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FE" w:rsidRDefault="00116FC6" w:rsidP="00083399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B3D82">
        <w:rPr>
          <w:rFonts w:ascii="Times New Roman" w:hAnsi="Times New Roman" w:cs="Times New Roman"/>
          <w:sz w:val="28"/>
          <w:szCs w:val="28"/>
        </w:rPr>
        <w:t>Администрация Иланского района Красноярского края</w:t>
      </w:r>
    </w:p>
    <w:p w:rsidR="003B3D82" w:rsidRPr="003B3D82" w:rsidRDefault="003B3D82" w:rsidP="00083399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B3D82" w:rsidRPr="003B3D82" w:rsidRDefault="00116FC6" w:rsidP="003B3D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D8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B3D82" w:rsidRPr="003B3D82">
        <w:rPr>
          <w:rFonts w:ascii="Times New Roman" w:hAnsi="Times New Roman" w:cs="Times New Roman"/>
          <w:sz w:val="28"/>
          <w:szCs w:val="28"/>
        </w:rPr>
        <w:t>наложением ограничений судебным приставом</w:t>
      </w:r>
      <w:r w:rsidR="00083399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3B3D82" w:rsidRPr="003B3D82">
        <w:rPr>
          <w:rFonts w:ascii="Times New Roman" w:hAnsi="Times New Roman" w:cs="Times New Roman"/>
          <w:sz w:val="28"/>
          <w:szCs w:val="28"/>
        </w:rPr>
        <w:t xml:space="preserve"> запрета на регистрационные действия на л</w:t>
      </w:r>
      <w:r w:rsidR="003B3D82" w:rsidRPr="003B3D82">
        <w:rPr>
          <w:rFonts w:ascii="Times New Roman" w:hAnsi="Times New Roman" w:cs="Times New Roman"/>
          <w:sz w:val="28"/>
          <w:szCs w:val="28"/>
        </w:rPr>
        <w:t>егковой универсальный автомобиль</w:t>
      </w:r>
      <w:r w:rsidR="003B3D82" w:rsidRPr="003B3D82">
        <w:rPr>
          <w:rFonts w:ascii="Times New Roman" w:hAnsi="Times New Roman" w:cs="Times New Roman"/>
          <w:sz w:val="28"/>
          <w:szCs w:val="28"/>
        </w:rPr>
        <w:t xml:space="preserve"> 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FJR</w:t>
      </w:r>
      <w:r w:rsidR="003B3D82" w:rsidRPr="003B3D82">
        <w:rPr>
          <w:rFonts w:ascii="Times New Roman" w:hAnsi="Times New Roman" w:cs="Times New Roman"/>
          <w:sz w:val="28"/>
          <w:szCs w:val="28"/>
        </w:rPr>
        <w:t xml:space="preserve"> (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Road</w:t>
      </w:r>
      <w:r w:rsidR="003B3D82" w:rsidRPr="003B3D82">
        <w:rPr>
          <w:rFonts w:ascii="Times New Roman" w:hAnsi="Times New Roman" w:cs="Times New Roman"/>
          <w:sz w:val="28"/>
          <w:szCs w:val="28"/>
        </w:rPr>
        <w:t xml:space="preserve"> 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Partner</w:t>
      </w:r>
      <w:r w:rsidR="003B3D82" w:rsidRPr="003B3D82">
        <w:rPr>
          <w:rFonts w:ascii="Times New Roman" w:hAnsi="Times New Roman" w:cs="Times New Roman"/>
          <w:sz w:val="28"/>
          <w:szCs w:val="28"/>
        </w:rPr>
        <w:t>),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3B3D82" w:rsidRPr="003B3D82">
        <w:rPr>
          <w:rFonts w:ascii="Times New Roman" w:hAnsi="Times New Roman" w:cs="Times New Roman"/>
          <w:sz w:val="28"/>
          <w:szCs w:val="28"/>
        </w:rPr>
        <w:t xml:space="preserve">: 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B3D82" w:rsidRPr="003B3D82">
        <w:rPr>
          <w:rFonts w:ascii="Times New Roman" w:hAnsi="Times New Roman" w:cs="Times New Roman"/>
          <w:sz w:val="28"/>
          <w:szCs w:val="28"/>
        </w:rPr>
        <w:t>7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3B3D82" w:rsidRPr="003B3D82">
        <w:rPr>
          <w:rFonts w:ascii="Times New Roman" w:hAnsi="Times New Roman" w:cs="Times New Roman"/>
          <w:sz w:val="28"/>
          <w:szCs w:val="28"/>
        </w:rPr>
        <w:t>5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B3D82" w:rsidRPr="003B3D82">
        <w:rPr>
          <w:rFonts w:ascii="Times New Roman" w:hAnsi="Times New Roman" w:cs="Times New Roman"/>
          <w:sz w:val="28"/>
          <w:szCs w:val="28"/>
        </w:rPr>
        <w:t>16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3D82" w:rsidRPr="003B3D82">
        <w:rPr>
          <w:rFonts w:ascii="Times New Roman" w:hAnsi="Times New Roman" w:cs="Times New Roman"/>
          <w:sz w:val="28"/>
          <w:szCs w:val="28"/>
        </w:rPr>
        <w:t>8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3D82" w:rsidRPr="003B3D82">
        <w:rPr>
          <w:rFonts w:ascii="Times New Roman" w:hAnsi="Times New Roman" w:cs="Times New Roman"/>
          <w:sz w:val="28"/>
          <w:szCs w:val="28"/>
        </w:rPr>
        <w:t>000849, м</w:t>
      </w:r>
      <w:r w:rsidR="003B3D82" w:rsidRPr="003B3D82">
        <w:rPr>
          <w:rFonts w:ascii="Times New Roman" w:hAnsi="Times New Roman" w:cs="Times New Roman"/>
          <w:sz w:val="28"/>
          <w:szCs w:val="28"/>
        </w:rPr>
        <w:t xml:space="preserve">одель, </w:t>
      </w:r>
      <w:r w:rsidR="000833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3D82" w:rsidRPr="003B3D82">
        <w:rPr>
          <w:rFonts w:ascii="Times New Roman" w:hAnsi="Times New Roman" w:cs="Times New Roman"/>
          <w:sz w:val="28"/>
          <w:szCs w:val="28"/>
        </w:rPr>
        <w:t xml:space="preserve">№ двигателя 16197000004709, кузов: 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B3D82" w:rsidRPr="003B3D82">
        <w:rPr>
          <w:rFonts w:ascii="Times New Roman" w:hAnsi="Times New Roman" w:cs="Times New Roman"/>
          <w:sz w:val="28"/>
          <w:szCs w:val="28"/>
        </w:rPr>
        <w:t>7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3B3D82" w:rsidRPr="003B3D82">
        <w:rPr>
          <w:rFonts w:ascii="Times New Roman" w:hAnsi="Times New Roman" w:cs="Times New Roman"/>
          <w:sz w:val="28"/>
          <w:szCs w:val="28"/>
        </w:rPr>
        <w:t>5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B3D82" w:rsidRPr="003B3D82">
        <w:rPr>
          <w:rFonts w:ascii="Times New Roman" w:hAnsi="Times New Roman" w:cs="Times New Roman"/>
          <w:sz w:val="28"/>
          <w:szCs w:val="28"/>
        </w:rPr>
        <w:t>16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3D82" w:rsidRPr="003B3D82">
        <w:rPr>
          <w:rFonts w:ascii="Times New Roman" w:hAnsi="Times New Roman" w:cs="Times New Roman"/>
          <w:sz w:val="28"/>
          <w:szCs w:val="28"/>
        </w:rPr>
        <w:t>8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3D82" w:rsidRPr="003B3D82">
        <w:rPr>
          <w:rFonts w:ascii="Times New Roman" w:hAnsi="Times New Roman" w:cs="Times New Roman"/>
          <w:sz w:val="28"/>
          <w:szCs w:val="28"/>
        </w:rPr>
        <w:t xml:space="preserve">000849, </w:t>
      </w:r>
      <w:bookmarkStart w:id="0" w:name="_GoBack"/>
      <w:bookmarkEnd w:id="0"/>
      <w:r w:rsidR="003B3D82" w:rsidRPr="003B3D82">
        <w:rPr>
          <w:rFonts w:ascii="Times New Roman" w:hAnsi="Times New Roman" w:cs="Times New Roman"/>
          <w:sz w:val="28"/>
          <w:szCs w:val="28"/>
        </w:rPr>
        <w:t xml:space="preserve">шасси 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B3D82" w:rsidRPr="003B3D82">
        <w:rPr>
          <w:rFonts w:ascii="Times New Roman" w:hAnsi="Times New Roman" w:cs="Times New Roman"/>
          <w:sz w:val="28"/>
          <w:szCs w:val="28"/>
        </w:rPr>
        <w:t>7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3B3D82" w:rsidRPr="003B3D82">
        <w:rPr>
          <w:rFonts w:ascii="Times New Roman" w:hAnsi="Times New Roman" w:cs="Times New Roman"/>
          <w:sz w:val="28"/>
          <w:szCs w:val="28"/>
        </w:rPr>
        <w:t>5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B3D82" w:rsidRPr="003B3D82">
        <w:rPr>
          <w:rFonts w:ascii="Times New Roman" w:hAnsi="Times New Roman" w:cs="Times New Roman"/>
          <w:sz w:val="28"/>
          <w:szCs w:val="28"/>
        </w:rPr>
        <w:t>16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3D82" w:rsidRPr="003B3D82">
        <w:rPr>
          <w:rFonts w:ascii="Times New Roman" w:hAnsi="Times New Roman" w:cs="Times New Roman"/>
          <w:sz w:val="28"/>
          <w:szCs w:val="28"/>
        </w:rPr>
        <w:t>8</w:t>
      </w:r>
      <w:r w:rsidR="003B3D82" w:rsidRPr="003B3D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3D82" w:rsidRPr="003B3D82">
        <w:rPr>
          <w:rFonts w:ascii="Times New Roman" w:hAnsi="Times New Roman" w:cs="Times New Roman"/>
          <w:sz w:val="28"/>
          <w:szCs w:val="28"/>
        </w:rPr>
        <w:t xml:space="preserve">000849, мощность двигателя 150 </w:t>
      </w:r>
      <w:proofErr w:type="spellStart"/>
      <w:r w:rsidR="003B3D82" w:rsidRPr="003B3D82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3B3D82" w:rsidRPr="003B3D82">
        <w:rPr>
          <w:rFonts w:ascii="Times New Roman" w:hAnsi="Times New Roman" w:cs="Times New Roman"/>
          <w:sz w:val="28"/>
          <w:szCs w:val="28"/>
        </w:rPr>
        <w:t>. (110 кВт), рабочий объем двигателя 2295 куб. см., тип двигателя бензиновый, экологический класс третий, разрешенная максимальная масса 2520 кг., масса без нагрузки 1925 кг., цвет: черный, год изготовления 2008., находящегося в муниципальной собственности Иланского района Красноярского края назначенного на 22.10.2</w:t>
      </w:r>
      <w:r w:rsidR="003B3D82" w:rsidRPr="003B3D82">
        <w:rPr>
          <w:rFonts w:ascii="Times New Roman" w:hAnsi="Times New Roman" w:cs="Times New Roman"/>
          <w:sz w:val="28"/>
          <w:szCs w:val="28"/>
        </w:rPr>
        <w:t>0</w:t>
      </w:r>
      <w:r w:rsidR="003B3D82" w:rsidRPr="003B3D82">
        <w:rPr>
          <w:rFonts w:ascii="Times New Roman" w:hAnsi="Times New Roman" w:cs="Times New Roman"/>
          <w:sz w:val="28"/>
          <w:szCs w:val="28"/>
        </w:rPr>
        <w:t xml:space="preserve">24 года </w:t>
      </w:r>
      <w:r w:rsidRPr="003B3D82">
        <w:rPr>
          <w:rFonts w:ascii="Times New Roman" w:hAnsi="Times New Roman" w:cs="Times New Roman"/>
          <w:bCs/>
          <w:sz w:val="28"/>
          <w:szCs w:val="28"/>
        </w:rPr>
        <w:t>с</w:t>
      </w:r>
      <w:r w:rsidRPr="003B3D82">
        <w:rPr>
          <w:rFonts w:ascii="Times New Roman" w:hAnsi="Times New Roman" w:cs="Times New Roman"/>
          <w:sz w:val="28"/>
          <w:szCs w:val="28"/>
        </w:rPr>
        <w:t xml:space="preserve">ообщает об отказе от проведения аукциона </w:t>
      </w:r>
      <w:r w:rsidRPr="003B3D82">
        <w:rPr>
          <w:rFonts w:ascii="Times New Roman" w:hAnsi="Times New Roman" w:cs="Times New Roman"/>
          <w:bCs/>
          <w:sz w:val="28"/>
          <w:szCs w:val="28"/>
        </w:rPr>
        <w:t>на право за</w:t>
      </w:r>
      <w:r w:rsidR="003B3D82">
        <w:rPr>
          <w:rFonts w:ascii="Times New Roman" w:hAnsi="Times New Roman" w:cs="Times New Roman"/>
          <w:bCs/>
          <w:sz w:val="28"/>
          <w:szCs w:val="28"/>
        </w:rPr>
        <w:t>ключения договора купли-продажи.</w:t>
      </w:r>
    </w:p>
    <w:p w:rsidR="00116FC6" w:rsidRPr="003B3D82" w:rsidRDefault="00865271" w:rsidP="003B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D82">
        <w:rPr>
          <w:rFonts w:ascii="Times New Roman" w:hAnsi="Times New Roman" w:cs="Times New Roman"/>
          <w:bCs/>
          <w:sz w:val="28"/>
          <w:szCs w:val="28"/>
        </w:rPr>
        <w:t xml:space="preserve"> Информационное сообщение </w:t>
      </w:r>
      <w:r w:rsidR="003B3D82" w:rsidRPr="003B3D82">
        <w:rPr>
          <w:rFonts w:ascii="Times New Roman" w:hAnsi="Times New Roman" w:cs="Times New Roman"/>
          <w:bCs/>
          <w:sz w:val="28"/>
          <w:szCs w:val="28"/>
        </w:rPr>
        <w:t>о</w:t>
      </w:r>
      <w:r w:rsidR="003B3D82" w:rsidRPr="003B3D82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3B3D82" w:rsidRPr="003B3D82">
        <w:rPr>
          <w:rFonts w:ascii="Times New Roman" w:hAnsi="Times New Roman" w:cs="Times New Roman"/>
          <w:sz w:val="28"/>
          <w:szCs w:val="28"/>
        </w:rPr>
        <w:t>и</w:t>
      </w:r>
      <w:r w:rsidR="003B3D82" w:rsidRPr="003B3D82">
        <w:rPr>
          <w:rFonts w:ascii="Times New Roman" w:hAnsi="Times New Roman" w:cs="Times New Roman"/>
          <w:bCs/>
          <w:sz w:val="28"/>
          <w:szCs w:val="28"/>
        </w:rPr>
        <w:t xml:space="preserve"> аукциона о </w:t>
      </w:r>
      <w:r w:rsidR="003B3D82" w:rsidRPr="003B3D82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путем продажи на аукционе с открытой формой подачи предложений о цене в электронной форме</w:t>
      </w:r>
      <w:r w:rsidRPr="003B3D82">
        <w:rPr>
          <w:rFonts w:ascii="Times New Roman" w:hAnsi="Times New Roman" w:cs="Times New Roman"/>
          <w:bCs/>
          <w:sz w:val="28"/>
          <w:szCs w:val="28"/>
        </w:rPr>
        <w:t xml:space="preserve"> было размещено на официальном сайте </w:t>
      </w:r>
      <w:r w:rsidR="003B3D82">
        <w:rPr>
          <w:rFonts w:ascii="Times New Roman" w:hAnsi="Times New Roman" w:cs="Times New Roman"/>
          <w:bCs/>
          <w:sz w:val="28"/>
          <w:szCs w:val="28"/>
        </w:rPr>
        <w:t>17.09.2024 года.</w:t>
      </w:r>
      <w:r w:rsidR="00116FC6" w:rsidRPr="003B3D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6FC6" w:rsidRPr="003B3D82" w:rsidRDefault="00116FC6" w:rsidP="003B3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6FC6" w:rsidRPr="003B3D82" w:rsidSect="003B3D8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2D"/>
    <w:rsid w:val="00083399"/>
    <w:rsid w:val="00116FC6"/>
    <w:rsid w:val="0018090F"/>
    <w:rsid w:val="003B3D82"/>
    <w:rsid w:val="003C7CFE"/>
    <w:rsid w:val="00865271"/>
    <w:rsid w:val="00B0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DB32"/>
  <w15:docId w15:val="{E3568897-E91D-4A1F-8DFD-F528AF6D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7</cp:revision>
  <cp:lastPrinted>2024-10-15T03:48:00Z</cp:lastPrinted>
  <dcterms:created xsi:type="dcterms:W3CDTF">2019-06-13T03:45:00Z</dcterms:created>
  <dcterms:modified xsi:type="dcterms:W3CDTF">2024-10-15T03:48:00Z</dcterms:modified>
</cp:coreProperties>
</file>