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8E9B" w14:textId="1C9825F7" w:rsidR="00F16FBF" w:rsidRPr="00330FE0" w:rsidRDefault="00F16FBF" w:rsidP="00F16F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3DC3ACD8" w14:textId="77777777" w:rsidR="00F16FBF" w:rsidRPr="00330FE0" w:rsidRDefault="00F16FBF" w:rsidP="00F16F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16CAC0D3" w14:textId="77777777" w:rsidR="00F16FBF" w:rsidRPr="00330FE0" w:rsidRDefault="00F16FBF" w:rsidP="00F16F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КРАСНОЯРСКИЙ КРАЙ</w:t>
      </w:r>
    </w:p>
    <w:p w14:paraId="7B5416C5" w14:textId="77777777" w:rsidR="00F16FBF" w:rsidRPr="00330FE0" w:rsidRDefault="00F16FBF" w:rsidP="00F16F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3FA85A4" w14:textId="77777777" w:rsidR="00F16FBF" w:rsidRPr="00330FE0" w:rsidRDefault="00F16FBF" w:rsidP="00F16F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ИЛАНСКИЙ РАЙОННЫЙ СОВЕТ ДЕПУТАТОВ</w:t>
      </w:r>
    </w:p>
    <w:p w14:paraId="1CE5CB02" w14:textId="77777777" w:rsidR="00F16FBF" w:rsidRPr="00330FE0" w:rsidRDefault="00F16FBF" w:rsidP="00F16F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6A9CAD1" w14:textId="77777777" w:rsidR="00F16FBF" w:rsidRPr="001071B9" w:rsidRDefault="00F16FBF" w:rsidP="00F16F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71B9">
        <w:rPr>
          <w:rFonts w:ascii="Times New Roman" w:hAnsi="Times New Roman" w:cs="Times New Roman"/>
          <w:sz w:val="28"/>
          <w:szCs w:val="28"/>
        </w:rPr>
        <w:t>РЕШЕНИЕ</w:t>
      </w:r>
    </w:p>
    <w:p w14:paraId="2AD68B85" w14:textId="77777777" w:rsidR="00F16FBF" w:rsidRPr="00330FE0" w:rsidRDefault="00F16FBF" w:rsidP="00F16FB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3B32DC2" w14:textId="421BD88A" w:rsidR="00F16FBF" w:rsidRPr="00330FE0" w:rsidRDefault="00F16FBF" w:rsidP="001071B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75454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75454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6275DB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75454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1071B9">
        <w:rPr>
          <w:rFonts w:ascii="Times New Roman" w:hAnsi="Times New Roman" w:cs="Times New Roman"/>
          <w:b w:val="0"/>
          <w:bCs w:val="0"/>
          <w:sz w:val="28"/>
          <w:szCs w:val="28"/>
        </w:rPr>
        <w:t>г. Иланский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№</w:t>
      </w:r>
      <w:r w:rsidR="0075454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41-263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</w:p>
    <w:p w14:paraId="1BB0F490" w14:textId="77777777" w:rsidR="00F16FBF" w:rsidRPr="00330FE0" w:rsidRDefault="00F16FBF" w:rsidP="00F16FB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0B9BA58" w14:textId="31D9EFC5" w:rsidR="00F16FBF" w:rsidRPr="00330FE0" w:rsidRDefault="00F16FBF" w:rsidP="00F16FBF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Иланского районного Совета депутатов от 25.11.20</w:t>
      </w:r>
      <w:r w:rsidR="001A2181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1 № 12-</w:t>
      </w:r>
      <w:r w:rsidR="00953E22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69</w:t>
      </w:r>
      <w:r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района»</w:t>
      </w:r>
      <w:r w:rsidR="00C974FB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997B88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с изм. от 07.02.2022 №14-88Р, 28.04.2022 № 15-91Р, 23.06.2022 № 17-114Р, 05.12.2022 № 21-133Р, 29.05.2023 №24-155Р, 05.12.2023 №27-181Р, 29.05.2024 № 30-203Р</w:t>
      </w:r>
      <w:r w:rsidR="00197707">
        <w:rPr>
          <w:rFonts w:ascii="Times New Roman" w:hAnsi="Times New Roman" w:cs="Times New Roman"/>
          <w:b w:val="0"/>
          <w:bCs w:val="0"/>
          <w:sz w:val="28"/>
          <w:szCs w:val="28"/>
        </w:rPr>
        <w:t>, 20.12.2024 № 38-245Р</w:t>
      </w:r>
      <w:r w:rsidR="00C974FB" w:rsidRPr="00330FE0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</w:p>
    <w:p w14:paraId="202EAAA5" w14:textId="77777777" w:rsidR="00F16FBF" w:rsidRPr="00330FE0" w:rsidRDefault="00F16FBF" w:rsidP="00F16FBF">
      <w:pPr>
        <w:pStyle w:val="ConsPlusNormal"/>
        <w:rPr>
          <w:sz w:val="28"/>
          <w:szCs w:val="28"/>
        </w:rPr>
      </w:pPr>
    </w:p>
    <w:p w14:paraId="39554C57" w14:textId="2A6B69BB" w:rsidR="00F16FBF" w:rsidRPr="00330FE0" w:rsidRDefault="00F16FBF" w:rsidP="00F16FBF">
      <w:pPr>
        <w:pStyle w:val="ConsPlusNormal"/>
        <w:ind w:firstLine="851"/>
        <w:jc w:val="both"/>
        <w:rPr>
          <w:sz w:val="28"/>
          <w:szCs w:val="28"/>
        </w:rPr>
      </w:pPr>
      <w:r w:rsidRPr="00330FE0">
        <w:rPr>
          <w:sz w:val="28"/>
          <w:szCs w:val="28"/>
        </w:rPr>
        <w:t xml:space="preserve">В соответствии со </w:t>
      </w:r>
      <w:hyperlink r:id="rId5" w:history="1">
        <w:r w:rsidRPr="00330FE0">
          <w:rPr>
            <w:rStyle w:val="a3"/>
            <w:color w:val="auto"/>
            <w:sz w:val="28"/>
            <w:szCs w:val="28"/>
            <w:u w:val="none"/>
          </w:rPr>
          <w:t>статьей 17</w:t>
        </w:r>
      </w:hyperlink>
      <w:r w:rsidRPr="00330FE0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Pr="00330FE0">
          <w:rPr>
            <w:rStyle w:val="a3"/>
            <w:color w:val="auto"/>
            <w:sz w:val="28"/>
            <w:szCs w:val="28"/>
            <w:u w:val="none"/>
          </w:rPr>
          <w:t>пунктом 2 статьи 136</w:t>
        </w:r>
      </w:hyperlink>
      <w:r w:rsidRPr="00330FE0">
        <w:rPr>
          <w:sz w:val="28"/>
          <w:szCs w:val="28"/>
        </w:rPr>
        <w:t xml:space="preserve"> Бюджетного кодекса Российской Федерации, </w:t>
      </w:r>
      <w:r w:rsidR="00647D29" w:rsidRPr="00330FE0">
        <w:rPr>
          <w:sz w:val="28"/>
          <w:szCs w:val="28"/>
        </w:rPr>
        <w:t>Постановлением Правительства Красноярского края «О внесении изменений в п</w:t>
      </w:r>
      <w:r w:rsidRPr="00330FE0">
        <w:rPr>
          <w:sz w:val="28"/>
          <w:szCs w:val="28"/>
        </w:rPr>
        <w:t xml:space="preserve">остановление </w:t>
      </w:r>
      <w:bookmarkStart w:id="0" w:name="_Hlk87224358"/>
      <w:r w:rsidRPr="00330FE0">
        <w:rPr>
          <w:sz w:val="28"/>
          <w:szCs w:val="28"/>
        </w:rPr>
        <w:t>Совета администрации Красноярского края от 29.12.2007 №</w:t>
      </w:r>
      <w:r w:rsidR="00F217EB" w:rsidRPr="00330FE0">
        <w:rPr>
          <w:sz w:val="28"/>
          <w:szCs w:val="28"/>
        </w:rPr>
        <w:t xml:space="preserve"> </w:t>
      </w:r>
      <w:r w:rsidRPr="00330FE0">
        <w:rPr>
          <w:sz w:val="28"/>
          <w:szCs w:val="28"/>
        </w:rPr>
        <w:t>512-п «</w:t>
      </w:r>
      <w:bookmarkStart w:id="1" w:name="_Hlk94875762"/>
      <w:r w:rsidRPr="00330FE0">
        <w:rPr>
          <w:sz w:val="28"/>
          <w:szCs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491EF9" w:rsidRPr="00330FE0">
        <w:rPr>
          <w:sz w:val="28"/>
          <w:szCs w:val="28"/>
        </w:rPr>
        <w:t xml:space="preserve">лиц, замещающих иные муниципальные должности, </w:t>
      </w:r>
      <w:r w:rsidRPr="00330FE0">
        <w:rPr>
          <w:sz w:val="28"/>
          <w:szCs w:val="28"/>
        </w:rPr>
        <w:t>и муниципальных служащих</w:t>
      </w:r>
      <w:bookmarkEnd w:id="1"/>
      <w:r w:rsidRPr="00330FE0">
        <w:rPr>
          <w:sz w:val="28"/>
          <w:szCs w:val="28"/>
        </w:rPr>
        <w:t>»</w:t>
      </w:r>
      <w:bookmarkEnd w:id="0"/>
      <w:r w:rsidRPr="00330FE0">
        <w:rPr>
          <w:sz w:val="28"/>
          <w:szCs w:val="28"/>
        </w:rPr>
        <w:t>,</w:t>
      </w:r>
      <w:r w:rsidR="00647D29" w:rsidRPr="00330FE0">
        <w:rPr>
          <w:sz w:val="28"/>
          <w:szCs w:val="28"/>
        </w:rPr>
        <w:t xml:space="preserve"> </w:t>
      </w:r>
      <w:r w:rsidRPr="00330FE0">
        <w:rPr>
          <w:sz w:val="28"/>
          <w:szCs w:val="28"/>
        </w:rPr>
        <w:t>статьей 25 Устава Иланского района Красноярского края, Иланский районный Совет депутатов:</w:t>
      </w:r>
    </w:p>
    <w:p w14:paraId="185E7BA0" w14:textId="391FD865" w:rsidR="00F16FBF" w:rsidRPr="00330FE0" w:rsidRDefault="00F16FBF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  <w:r w:rsidRPr="00330FE0">
        <w:rPr>
          <w:b/>
          <w:bCs/>
          <w:sz w:val="28"/>
          <w:szCs w:val="28"/>
        </w:rPr>
        <w:t>РЕШИЛ:</w:t>
      </w:r>
    </w:p>
    <w:p w14:paraId="15BD7CB3" w14:textId="2165A8FC" w:rsidR="00953E22" w:rsidRPr="00330FE0" w:rsidRDefault="00953E22" w:rsidP="00F16FBF">
      <w:pPr>
        <w:pStyle w:val="ConsPlusNormal"/>
        <w:ind w:firstLine="851"/>
        <w:jc w:val="both"/>
        <w:rPr>
          <w:b/>
          <w:bCs/>
          <w:sz w:val="20"/>
          <w:szCs w:val="20"/>
        </w:rPr>
      </w:pPr>
    </w:p>
    <w:p w14:paraId="21C29D19" w14:textId="08FA323E" w:rsidR="001A2181" w:rsidRPr="00330FE0" w:rsidRDefault="001A2181" w:rsidP="005B2D6D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330FE0">
        <w:rPr>
          <w:sz w:val="28"/>
          <w:szCs w:val="28"/>
        </w:rPr>
        <w:t>Внести в решение Иланского районного Совета депутатов от 25.11.2021 № 12-69Р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района» следующие изменения:</w:t>
      </w:r>
    </w:p>
    <w:p w14:paraId="2B3E38EF" w14:textId="77777777" w:rsidR="00197707" w:rsidRDefault="00311509" w:rsidP="00197707">
      <w:pPr>
        <w:pStyle w:val="ConsPlusNormal"/>
        <w:jc w:val="both"/>
        <w:rPr>
          <w:sz w:val="28"/>
          <w:szCs w:val="28"/>
        </w:rPr>
      </w:pPr>
      <w:r w:rsidRPr="00330FE0">
        <w:rPr>
          <w:sz w:val="28"/>
          <w:szCs w:val="28"/>
        </w:rPr>
        <w:tab/>
        <w:t>в порядке расчета размера фонда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Иланского района:</w:t>
      </w:r>
    </w:p>
    <w:p w14:paraId="7D9345C7" w14:textId="77777777" w:rsidR="00197707" w:rsidRDefault="00197707" w:rsidP="00197707">
      <w:pPr>
        <w:pStyle w:val="ConsPlusNormal"/>
        <w:ind w:firstLine="708"/>
        <w:jc w:val="both"/>
        <w:rPr>
          <w:sz w:val="28"/>
          <w:szCs w:val="28"/>
        </w:rPr>
      </w:pPr>
      <w:r w:rsidRPr="00197707">
        <w:rPr>
          <w:sz w:val="28"/>
          <w:szCs w:val="28"/>
        </w:rPr>
        <w:lastRenderedPageBreak/>
        <w:t>дополнить пунктом 2.2 следующего содержания:</w:t>
      </w:r>
    </w:p>
    <w:p w14:paraId="1ACF7E7D" w14:textId="77777777" w:rsidR="00197707" w:rsidRDefault="00197707" w:rsidP="00197707">
      <w:pPr>
        <w:pStyle w:val="ConsPlusNormal"/>
        <w:ind w:firstLine="708"/>
        <w:jc w:val="both"/>
        <w:rPr>
          <w:sz w:val="28"/>
          <w:szCs w:val="28"/>
        </w:rPr>
      </w:pPr>
      <w:r w:rsidRPr="00197707">
        <w:rPr>
          <w:sz w:val="28"/>
          <w:szCs w:val="28"/>
        </w:rPr>
        <w:t>«2.2. Установить, что в предельный размер фонда оплаты труда не включаются выплаты, осуществляемые в связи с сокращением должностей муниципальной службы, приводящим к сокращению численности муниципальных служащих в целом по муниципальному образованию.».</w:t>
      </w:r>
    </w:p>
    <w:p w14:paraId="65ECADAB" w14:textId="77777777" w:rsidR="001071B9" w:rsidRDefault="001071B9" w:rsidP="00197707">
      <w:pPr>
        <w:pStyle w:val="ConsPlusNormal"/>
        <w:ind w:firstLine="708"/>
        <w:jc w:val="both"/>
        <w:rPr>
          <w:sz w:val="28"/>
          <w:szCs w:val="28"/>
        </w:rPr>
      </w:pPr>
    </w:p>
    <w:p w14:paraId="11FC7AB4" w14:textId="794DCB24" w:rsidR="0077224D" w:rsidRDefault="0077224D" w:rsidP="0019770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97707">
        <w:rPr>
          <w:sz w:val="28"/>
          <w:szCs w:val="28"/>
        </w:rPr>
        <w:t>Контроль за выполнением настоящего решения возложить на постоянную комиссию бюджету и экономическ</w:t>
      </w:r>
      <w:r w:rsidR="00100E94" w:rsidRPr="00197707">
        <w:rPr>
          <w:sz w:val="28"/>
          <w:szCs w:val="28"/>
        </w:rPr>
        <w:t xml:space="preserve">им вопросам </w:t>
      </w:r>
      <w:r w:rsidRPr="00197707">
        <w:rPr>
          <w:sz w:val="28"/>
          <w:szCs w:val="28"/>
        </w:rPr>
        <w:t>(Ю.В. Максаков).</w:t>
      </w:r>
    </w:p>
    <w:p w14:paraId="06F5D348" w14:textId="77777777" w:rsidR="001071B9" w:rsidRPr="00197707" w:rsidRDefault="001071B9" w:rsidP="001071B9">
      <w:pPr>
        <w:pStyle w:val="ConsPlusNormal"/>
        <w:tabs>
          <w:tab w:val="left" w:pos="1134"/>
        </w:tabs>
        <w:ind w:left="709"/>
        <w:jc w:val="both"/>
        <w:rPr>
          <w:sz w:val="28"/>
          <w:szCs w:val="28"/>
        </w:rPr>
      </w:pPr>
    </w:p>
    <w:p w14:paraId="015EDCF4" w14:textId="387715AC" w:rsidR="00953E22" w:rsidRPr="00197707" w:rsidRDefault="0077224D" w:rsidP="00197707">
      <w:pPr>
        <w:pStyle w:val="ConsPlusNormal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197707">
        <w:rPr>
          <w:sz w:val="28"/>
          <w:szCs w:val="28"/>
        </w:rPr>
        <w:t xml:space="preserve">Настоящее решение вступает в силу </w:t>
      </w:r>
      <w:r w:rsidR="009E034B" w:rsidRPr="00197707">
        <w:rPr>
          <w:sz w:val="28"/>
          <w:szCs w:val="28"/>
        </w:rPr>
        <w:t>с 1 января 202</w:t>
      </w:r>
      <w:r w:rsidR="00634665" w:rsidRPr="00197707">
        <w:rPr>
          <w:sz w:val="28"/>
          <w:szCs w:val="28"/>
        </w:rPr>
        <w:t>5</w:t>
      </w:r>
      <w:r w:rsidR="009E034B" w:rsidRPr="00197707">
        <w:rPr>
          <w:sz w:val="28"/>
          <w:szCs w:val="28"/>
        </w:rPr>
        <w:t xml:space="preserve"> года, но не ранее дня, следующего за днем его официального опубликования</w:t>
      </w:r>
      <w:r w:rsidRPr="00197707">
        <w:rPr>
          <w:sz w:val="28"/>
          <w:szCs w:val="28"/>
        </w:rPr>
        <w:t xml:space="preserve"> в газете «Иланские вести»</w:t>
      </w:r>
      <w:r w:rsidR="009E034B" w:rsidRPr="00197707">
        <w:rPr>
          <w:sz w:val="28"/>
          <w:szCs w:val="28"/>
        </w:rPr>
        <w:t>.</w:t>
      </w:r>
    </w:p>
    <w:p w14:paraId="0C7FBA5E" w14:textId="1B1D60AF" w:rsidR="00953E22" w:rsidRPr="00330FE0" w:rsidRDefault="00953E22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p w14:paraId="70D42B72" w14:textId="1693B5AB" w:rsidR="00953E22" w:rsidRPr="00330FE0" w:rsidRDefault="00953E22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p w14:paraId="3BAD2156" w14:textId="77777777" w:rsidR="00953E22" w:rsidRPr="00330FE0" w:rsidRDefault="00953E22" w:rsidP="00F16FBF">
      <w:pPr>
        <w:pStyle w:val="ConsPlusNormal"/>
        <w:ind w:firstLine="851"/>
        <w:jc w:val="both"/>
        <w:rPr>
          <w:b/>
          <w:bCs/>
          <w:sz w:val="28"/>
          <w:szCs w:val="28"/>
        </w:rPr>
      </w:pPr>
    </w:p>
    <w:tbl>
      <w:tblPr>
        <w:tblStyle w:val="a4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F16FBF" w:rsidRPr="00330FE0" w14:paraId="343C03B0" w14:textId="77777777" w:rsidTr="004F08F2">
        <w:tc>
          <w:tcPr>
            <w:tcW w:w="5495" w:type="dxa"/>
          </w:tcPr>
          <w:p w14:paraId="00D5E41A" w14:textId="77777777" w:rsidR="00F16FBF" w:rsidRPr="00330FE0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Иланского </w:t>
            </w:r>
          </w:p>
          <w:p w14:paraId="289C5D90" w14:textId="77777777" w:rsidR="00F16FBF" w:rsidRPr="00330FE0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районного Совета депутатов</w:t>
            </w:r>
          </w:p>
          <w:p w14:paraId="11BE25EC" w14:textId="77777777" w:rsidR="00F16FBF" w:rsidRPr="00330FE0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6C18E16" w14:textId="16843550" w:rsidR="00F16FBF" w:rsidRPr="00330FE0" w:rsidRDefault="00E71D4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</w:t>
            </w:r>
            <w:r w:rsidR="00F16FBF"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В.В. Осмоловский</w:t>
            </w:r>
          </w:p>
          <w:p w14:paraId="0A74BECB" w14:textId="77777777" w:rsidR="00F16FBF" w:rsidRPr="00330FE0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3BC836FB" w14:textId="77777777" w:rsidR="00F16FBF" w:rsidRPr="00330FE0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Иланского района </w:t>
            </w:r>
          </w:p>
          <w:p w14:paraId="0AF20EBB" w14:textId="77777777" w:rsidR="00F16FBF" w:rsidRPr="00330FE0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32BE3B8" w14:textId="77777777" w:rsidR="00F16FBF" w:rsidRPr="00330FE0" w:rsidRDefault="00F16FB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5CBBDC5" w14:textId="3C9E41CA" w:rsidR="00F16FBF" w:rsidRPr="00330FE0" w:rsidRDefault="00E71D4F" w:rsidP="004F08F2">
            <w:pPr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="00F16FBF"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О.А. А</w:t>
            </w:r>
            <w:proofErr w:type="spellStart"/>
            <w:r w:rsidR="00F16FBF"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льхименко</w:t>
            </w:r>
            <w:proofErr w:type="spellEnd"/>
          </w:p>
        </w:tc>
      </w:tr>
    </w:tbl>
    <w:p w14:paraId="3EFE9F69" w14:textId="77777777" w:rsidR="005C3749" w:rsidRPr="00330FE0" w:rsidRDefault="005C3749"/>
    <w:sectPr w:rsidR="005C3749" w:rsidRPr="00330FE0" w:rsidSect="0075454B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A79C0"/>
    <w:multiLevelType w:val="hybridMultilevel"/>
    <w:tmpl w:val="FE8C0782"/>
    <w:lvl w:ilvl="0" w:tplc="5114C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BF8"/>
    <w:multiLevelType w:val="hybridMultilevel"/>
    <w:tmpl w:val="7A5A5A0A"/>
    <w:lvl w:ilvl="0" w:tplc="5524D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22807698">
    <w:abstractNumId w:val="0"/>
  </w:num>
  <w:num w:numId="2" w16cid:durableId="690689141">
    <w:abstractNumId w:val="2"/>
  </w:num>
  <w:num w:numId="3" w16cid:durableId="149881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1"/>
    <w:rsid w:val="00060293"/>
    <w:rsid w:val="000E54F6"/>
    <w:rsid w:val="000F3E26"/>
    <w:rsid w:val="00100E94"/>
    <w:rsid w:val="001071B9"/>
    <w:rsid w:val="00197707"/>
    <w:rsid w:val="001A2181"/>
    <w:rsid w:val="001A7B1F"/>
    <w:rsid w:val="001B034A"/>
    <w:rsid w:val="0021322A"/>
    <w:rsid w:val="002A722F"/>
    <w:rsid w:val="002E0078"/>
    <w:rsid w:val="00304363"/>
    <w:rsid w:val="00311509"/>
    <w:rsid w:val="00330FE0"/>
    <w:rsid w:val="00337540"/>
    <w:rsid w:val="003543F1"/>
    <w:rsid w:val="004454CF"/>
    <w:rsid w:val="00467960"/>
    <w:rsid w:val="00491EF9"/>
    <w:rsid w:val="004A22F2"/>
    <w:rsid w:val="004B345C"/>
    <w:rsid w:val="004C3711"/>
    <w:rsid w:val="004C4DF4"/>
    <w:rsid w:val="004D3F7C"/>
    <w:rsid w:val="004E03AD"/>
    <w:rsid w:val="005017E7"/>
    <w:rsid w:val="00506E72"/>
    <w:rsid w:val="00532168"/>
    <w:rsid w:val="0059236F"/>
    <w:rsid w:val="005B2D6D"/>
    <w:rsid w:val="005C1056"/>
    <w:rsid w:val="005C3749"/>
    <w:rsid w:val="006275DB"/>
    <w:rsid w:val="00634665"/>
    <w:rsid w:val="00647D29"/>
    <w:rsid w:val="00677948"/>
    <w:rsid w:val="00694DDB"/>
    <w:rsid w:val="006A0228"/>
    <w:rsid w:val="006A2C51"/>
    <w:rsid w:val="006E347B"/>
    <w:rsid w:val="007064D9"/>
    <w:rsid w:val="0075454B"/>
    <w:rsid w:val="0077224D"/>
    <w:rsid w:val="007E5A4F"/>
    <w:rsid w:val="007F42F2"/>
    <w:rsid w:val="008711E6"/>
    <w:rsid w:val="00874FC2"/>
    <w:rsid w:val="008B6372"/>
    <w:rsid w:val="008C23C8"/>
    <w:rsid w:val="00953E22"/>
    <w:rsid w:val="00980C37"/>
    <w:rsid w:val="009922C2"/>
    <w:rsid w:val="00997B88"/>
    <w:rsid w:val="009E034B"/>
    <w:rsid w:val="009F5D42"/>
    <w:rsid w:val="00A6234A"/>
    <w:rsid w:val="00A64F31"/>
    <w:rsid w:val="00A95CFE"/>
    <w:rsid w:val="00AC3165"/>
    <w:rsid w:val="00B03ED0"/>
    <w:rsid w:val="00B06128"/>
    <w:rsid w:val="00B156EF"/>
    <w:rsid w:val="00B64169"/>
    <w:rsid w:val="00B9149F"/>
    <w:rsid w:val="00B95067"/>
    <w:rsid w:val="00BC3B3E"/>
    <w:rsid w:val="00BD4723"/>
    <w:rsid w:val="00BE10C8"/>
    <w:rsid w:val="00C258C3"/>
    <w:rsid w:val="00C66F9E"/>
    <w:rsid w:val="00C974FB"/>
    <w:rsid w:val="00CB4387"/>
    <w:rsid w:val="00D06D4A"/>
    <w:rsid w:val="00D1268C"/>
    <w:rsid w:val="00D31FD3"/>
    <w:rsid w:val="00D35858"/>
    <w:rsid w:val="00D4524E"/>
    <w:rsid w:val="00D452E5"/>
    <w:rsid w:val="00D70A4D"/>
    <w:rsid w:val="00DC7F12"/>
    <w:rsid w:val="00DD225E"/>
    <w:rsid w:val="00E15DA2"/>
    <w:rsid w:val="00E24CFA"/>
    <w:rsid w:val="00E65F34"/>
    <w:rsid w:val="00E71D4F"/>
    <w:rsid w:val="00E7338E"/>
    <w:rsid w:val="00E743E5"/>
    <w:rsid w:val="00E907BC"/>
    <w:rsid w:val="00EE7C69"/>
    <w:rsid w:val="00EF3670"/>
    <w:rsid w:val="00F03821"/>
    <w:rsid w:val="00F14975"/>
    <w:rsid w:val="00F16FBF"/>
    <w:rsid w:val="00F217EB"/>
    <w:rsid w:val="00F96028"/>
    <w:rsid w:val="00FB2083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81DE"/>
  <w15:chartTrackingRefBased/>
  <w15:docId w15:val="{45617E9F-3646-4318-AD90-2DDD7DB1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FB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FBF"/>
    <w:rPr>
      <w:color w:val="0563C1" w:themeColor="hyperlink"/>
      <w:u w:val="single"/>
    </w:rPr>
  </w:style>
  <w:style w:type="paragraph" w:customStyle="1" w:styleId="ConsPlusNormal">
    <w:name w:val="ConsPlusNormal"/>
    <w:rsid w:val="00F16F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6F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F1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A2181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5B2D6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7E5A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A4F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332&amp;date=07.11.2021&amp;dst=2090&amp;field=134" TargetMode="External"/><Relationship Id="rId5" Type="http://schemas.openxmlformats.org/officeDocument/2006/relationships/hyperlink" Target="https://login.consultant.ru/link/?req=doc&amp;base=LAW&amp;n=389428&amp;date=07.11.2021&amp;dst=10019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Людмила Машновская</cp:lastModifiedBy>
  <cp:revision>5</cp:revision>
  <cp:lastPrinted>2025-02-24T04:19:00Z</cp:lastPrinted>
  <dcterms:created xsi:type="dcterms:W3CDTF">2025-02-24T04:39:00Z</dcterms:created>
  <dcterms:modified xsi:type="dcterms:W3CDTF">2025-03-05T08:08:00Z</dcterms:modified>
</cp:coreProperties>
</file>