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02DF" w14:textId="77777777" w:rsidR="00F32D67" w:rsidRPr="000944B1" w:rsidRDefault="00F32D67" w:rsidP="000944B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944B1">
        <w:rPr>
          <w:rFonts w:ascii="Times New Roman" w:hAnsi="Times New Roman" w:cs="Times New Roman"/>
          <w:bCs/>
          <w:sz w:val="26"/>
          <w:szCs w:val="26"/>
        </w:rPr>
        <w:t>РОССИЙСКАЯ  ФЕДЕРАЦИЯ</w:t>
      </w:r>
      <w:proofErr w:type="gramEnd"/>
    </w:p>
    <w:p w14:paraId="410E3AB6" w14:textId="77777777" w:rsidR="000944B1" w:rsidRPr="000944B1" w:rsidRDefault="000944B1" w:rsidP="000944B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929CC34" w14:textId="77777777" w:rsidR="00F32D67" w:rsidRPr="000944B1" w:rsidRDefault="00F32D67" w:rsidP="000944B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944B1">
        <w:rPr>
          <w:rFonts w:ascii="Times New Roman" w:hAnsi="Times New Roman" w:cs="Times New Roman"/>
          <w:bCs/>
          <w:sz w:val="26"/>
          <w:szCs w:val="26"/>
        </w:rPr>
        <w:t>КРАСНОЯРСКИЙ КРАЙ</w:t>
      </w:r>
    </w:p>
    <w:p w14:paraId="47CC9C24" w14:textId="77777777" w:rsidR="000944B1" w:rsidRPr="000944B1" w:rsidRDefault="000944B1" w:rsidP="000944B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38B9A4B" w14:textId="77777777" w:rsidR="00F32D67" w:rsidRPr="000944B1" w:rsidRDefault="00F32D67" w:rsidP="000944B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944B1">
        <w:rPr>
          <w:rFonts w:ascii="Times New Roman" w:hAnsi="Times New Roman" w:cs="Times New Roman"/>
          <w:bCs/>
          <w:sz w:val="26"/>
          <w:szCs w:val="26"/>
        </w:rPr>
        <w:t xml:space="preserve">ИЛАНСКИЙ  </w:t>
      </w:r>
      <w:r w:rsidR="0095640D" w:rsidRPr="000944B1">
        <w:rPr>
          <w:rFonts w:ascii="Times New Roman" w:hAnsi="Times New Roman" w:cs="Times New Roman"/>
          <w:bCs/>
          <w:sz w:val="26"/>
          <w:szCs w:val="26"/>
        </w:rPr>
        <w:t>РАЙОННЫЙ</w:t>
      </w:r>
      <w:proofErr w:type="gramEnd"/>
      <w:r w:rsidRPr="000944B1">
        <w:rPr>
          <w:rFonts w:ascii="Times New Roman" w:hAnsi="Times New Roman" w:cs="Times New Roman"/>
          <w:bCs/>
          <w:sz w:val="26"/>
          <w:szCs w:val="26"/>
        </w:rPr>
        <w:t xml:space="preserve"> СОВЕТ ДЕПУТАТОВ</w:t>
      </w:r>
    </w:p>
    <w:p w14:paraId="6343BCC9" w14:textId="77777777" w:rsidR="008E72F2" w:rsidRPr="000944B1" w:rsidRDefault="008E72F2" w:rsidP="000944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AE5F3C" w14:textId="19F455E5" w:rsidR="00F32D67" w:rsidRPr="000944B1" w:rsidRDefault="00F32D67" w:rsidP="000944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4B1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4C74A31F" w14:textId="77777777" w:rsidR="00F32D67" w:rsidRPr="000944B1" w:rsidRDefault="00F32D67" w:rsidP="00094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2455"/>
      </w:tblGrid>
      <w:tr w:rsidR="00F32D67" w:rsidRPr="000944B1" w14:paraId="1F9EB81A" w14:textId="77777777" w:rsidTr="000944B1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2BB46" w14:textId="376840E4" w:rsidR="00F32D67" w:rsidRPr="000944B1" w:rsidRDefault="00691D01" w:rsidP="0009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72C31" w14:textId="262BA3DD" w:rsidR="00F32D67" w:rsidRPr="000944B1" w:rsidRDefault="000944B1" w:rsidP="000944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44B1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F32D67" w:rsidRPr="000944B1">
              <w:rPr>
                <w:rFonts w:ascii="Times New Roman" w:hAnsi="Times New Roman" w:cs="Times New Roman"/>
                <w:sz w:val="26"/>
                <w:szCs w:val="26"/>
              </w:rPr>
              <w:t>г. Иланский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743BF" w14:textId="604A7D29" w:rsidR="00F32D67" w:rsidRPr="000944B1" w:rsidRDefault="00F32D67" w:rsidP="000944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44B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91D01">
              <w:rPr>
                <w:rFonts w:ascii="Times New Roman" w:hAnsi="Times New Roman" w:cs="Times New Roman"/>
                <w:sz w:val="26"/>
                <w:szCs w:val="26"/>
              </w:rPr>
              <w:t>37-236Р</w:t>
            </w:r>
          </w:p>
        </w:tc>
      </w:tr>
    </w:tbl>
    <w:p w14:paraId="27097C63" w14:textId="77777777" w:rsidR="00F32D67" w:rsidRPr="000944B1" w:rsidRDefault="00F32D67" w:rsidP="00094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C5BB71" w14:textId="445E5436" w:rsidR="00F32D67" w:rsidRPr="000944B1" w:rsidRDefault="00F32D67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79380922"/>
      <w:r w:rsidRPr="000944B1">
        <w:rPr>
          <w:rFonts w:ascii="Times New Roman" w:hAnsi="Times New Roman" w:cs="Times New Roman"/>
          <w:sz w:val="26"/>
          <w:szCs w:val="26"/>
        </w:rPr>
        <w:t>О внесении</w:t>
      </w:r>
      <w:r w:rsidR="0095640D" w:rsidRPr="000944B1">
        <w:rPr>
          <w:rFonts w:ascii="Times New Roman" w:hAnsi="Times New Roman" w:cs="Times New Roman"/>
          <w:sz w:val="26"/>
          <w:szCs w:val="26"/>
        </w:rPr>
        <w:t xml:space="preserve"> изменений в решение </w:t>
      </w:r>
      <w:proofErr w:type="spellStart"/>
      <w:r w:rsidR="00CF37D0" w:rsidRPr="000944B1">
        <w:rPr>
          <w:rFonts w:ascii="Times New Roman" w:hAnsi="Times New Roman" w:cs="Times New Roman"/>
          <w:sz w:val="26"/>
          <w:szCs w:val="26"/>
        </w:rPr>
        <w:t>Карапсельского</w:t>
      </w:r>
      <w:proofErr w:type="spellEnd"/>
      <w:r w:rsidR="00E77666" w:rsidRPr="000944B1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95640D" w:rsidRPr="000944B1">
        <w:rPr>
          <w:rFonts w:ascii="Times New Roman" w:hAnsi="Times New Roman" w:cs="Times New Roman"/>
          <w:sz w:val="26"/>
          <w:szCs w:val="26"/>
        </w:rPr>
        <w:t xml:space="preserve"> </w:t>
      </w:r>
      <w:r w:rsidRPr="000944B1">
        <w:rPr>
          <w:rFonts w:ascii="Times New Roman" w:hAnsi="Times New Roman" w:cs="Times New Roman"/>
          <w:sz w:val="26"/>
          <w:szCs w:val="26"/>
        </w:rPr>
        <w:t>Совета депутатов</w:t>
      </w:r>
      <w:r w:rsidR="00E77666" w:rsidRPr="000944B1">
        <w:rPr>
          <w:rFonts w:ascii="Times New Roman" w:hAnsi="Times New Roman" w:cs="Times New Roman"/>
          <w:sz w:val="26"/>
          <w:szCs w:val="26"/>
        </w:rPr>
        <w:t xml:space="preserve"> Иланского района Красноярского края</w:t>
      </w:r>
      <w:r w:rsidRPr="000944B1">
        <w:rPr>
          <w:rFonts w:ascii="Times New Roman" w:hAnsi="Times New Roman" w:cs="Times New Roman"/>
          <w:sz w:val="26"/>
          <w:szCs w:val="26"/>
        </w:rPr>
        <w:t xml:space="preserve"> от </w:t>
      </w:r>
      <w:r w:rsidR="00CF37D0" w:rsidRPr="000944B1">
        <w:rPr>
          <w:rFonts w:ascii="Times New Roman" w:hAnsi="Times New Roman" w:cs="Times New Roman"/>
          <w:sz w:val="26"/>
          <w:szCs w:val="26"/>
        </w:rPr>
        <w:t xml:space="preserve">07.08.2013 </w:t>
      </w:r>
      <w:r w:rsidRPr="000944B1">
        <w:rPr>
          <w:rFonts w:ascii="Times New Roman" w:hAnsi="Times New Roman" w:cs="Times New Roman"/>
          <w:sz w:val="26"/>
          <w:szCs w:val="26"/>
        </w:rPr>
        <w:t xml:space="preserve">№ </w:t>
      </w:r>
      <w:r w:rsidR="00CF37D0" w:rsidRPr="000944B1">
        <w:rPr>
          <w:rFonts w:ascii="Times New Roman" w:hAnsi="Times New Roman" w:cs="Times New Roman"/>
          <w:sz w:val="26"/>
          <w:szCs w:val="26"/>
        </w:rPr>
        <w:t>30-127-р</w:t>
      </w:r>
      <w:r w:rsidRPr="000944B1">
        <w:rPr>
          <w:rFonts w:ascii="Times New Roman" w:hAnsi="Times New Roman" w:cs="Times New Roman"/>
          <w:sz w:val="26"/>
          <w:szCs w:val="26"/>
        </w:rPr>
        <w:t xml:space="preserve"> «</w:t>
      </w:r>
      <w:r w:rsidR="00CF37D0" w:rsidRPr="000944B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E77666" w:rsidRPr="000944B1">
        <w:rPr>
          <w:rFonts w:ascii="Times New Roman" w:hAnsi="Times New Roman" w:cs="Times New Roman"/>
          <w:sz w:val="26"/>
          <w:szCs w:val="26"/>
        </w:rPr>
        <w:t>Прави</w:t>
      </w:r>
      <w:r w:rsidR="00CF37D0" w:rsidRPr="000944B1">
        <w:rPr>
          <w:rFonts w:ascii="Times New Roman" w:hAnsi="Times New Roman" w:cs="Times New Roman"/>
          <w:sz w:val="26"/>
          <w:szCs w:val="26"/>
        </w:rPr>
        <w:t xml:space="preserve">л землепользования и застройки </w:t>
      </w:r>
      <w:proofErr w:type="spellStart"/>
      <w:r w:rsidR="00CF37D0" w:rsidRPr="000944B1">
        <w:rPr>
          <w:rFonts w:ascii="Times New Roman" w:hAnsi="Times New Roman" w:cs="Times New Roman"/>
          <w:sz w:val="26"/>
          <w:szCs w:val="26"/>
        </w:rPr>
        <w:t>Карапсельского</w:t>
      </w:r>
      <w:proofErr w:type="spellEnd"/>
      <w:r w:rsidR="00E77666" w:rsidRPr="000944B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F37D0" w:rsidRPr="000944B1">
        <w:rPr>
          <w:rFonts w:ascii="Times New Roman" w:hAnsi="Times New Roman" w:cs="Times New Roman"/>
          <w:sz w:val="26"/>
          <w:szCs w:val="26"/>
        </w:rPr>
        <w:t xml:space="preserve"> Иланского района</w:t>
      </w:r>
      <w:r w:rsidRPr="000944B1">
        <w:rPr>
          <w:rFonts w:ascii="Times New Roman" w:hAnsi="Times New Roman" w:cs="Times New Roman"/>
          <w:sz w:val="26"/>
          <w:szCs w:val="26"/>
        </w:rPr>
        <w:t xml:space="preserve">» </w:t>
      </w:r>
    </w:p>
    <w:bookmarkEnd w:id="0"/>
    <w:p w14:paraId="14B4BF3C" w14:textId="77777777" w:rsidR="00F32D67" w:rsidRPr="000944B1" w:rsidRDefault="00F32D67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5192AD3" w14:textId="26187C61" w:rsidR="0095640D" w:rsidRPr="000944B1" w:rsidRDefault="0095640D" w:rsidP="000944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4B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F86CBC" w:rsidRPr="000944B1">
        <w:rPr>
          <w:rFonts w:ascii="Times New Roman" w:hAnsi="Times New Roman" w:cs="Times New Roman"/>
          <w:sz w:val="26"/>
          <w:szCs w:val="26"/>
        </w:rPr>
        <w:t>»</w:t>
      </w:r>
      <w:r w:rsidRPr="000944B1">
        <w:rPr>
          <w:rFonts w:ascii="Times New Roman" w:hAnsi="Times New Roman" w:cs="Times New Roman"/>
          <w:sz w:val="26"/>
          <w:szCs w:val="26"/>
        </w:rPr>
        <w:t xml:space="preserve">, на основании ст. 25, 29 </w:t>
      </w:r>
      <w:r w:rsidR="00F32D67" w:rsidRPr="000944B1">
        <w:rPr>
          <w:rFonts w:ascii="Times New Roman" w:hAnsi="Times New Roman" w:cs="Times New Roman"/>
          <w:sz w:val="26"/>
          <w:szCs w:val="26"/>
        </w:rPr>
        <w:t xml:space="preserve">Устава Иланского </w:t>
      </w:r>
      <w:r w:rsidR="001456B3" w:rsidRPr="000944B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2D67" w:rsidRPr="000944B1">
        <w:rPr>
          <w:rFonts w:ascii="Times New Roman" w:hAnsi="Times New Roman" w:cs="Times New Roman"/>
          <w:sz w:val="26"/>
          <w:szCs w:val="26"/>
        </w:rPr>
        <w:t xml:space="preserve">района Красноярского края, </w:t>
      </w:r>
      <w:r w:rsidRPr="000944B1">
        <w:rPr>
          <w:rFonts w:ascii="Times New Roman" w:hAnsi="Times New Roman" w:cs="Times New Roman"/>
          <w:sz w:val="26"/>
          <w:szCs w:val="26"/>
        </w:rPr>
        <w:t>Иланский районный</w:t>
      </w:r>
      <w:r w:rsidR="00F32D67" w:rsidRPr="000944B1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r w:rsidR="00F32D67" w:rsidRPr="000944B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18CCC2C" w14:textId="77777777" w:rsidR="00F32D67" w:rsidRPr="000944B1" w:rsidRDefault="00F32D67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44B1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7181A6FF" w14:textId="77777777" w:rsidR="00F32D67" w:rsidRPr="000944B1" w:rsidRDefault="00F32D67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5F07DE0" w14:textId="5337C908" w:rsidR="003B5B1B" w:rsidRPr="000944B1" w:rsidRDefault="00F32D67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4B1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</w:t>
      </w:r>
      <w:r w:rsidR="00F86CBC" w:rsidRPr="000944B1">
        <w:rPr>
          <w:rFonts w:ascii="Times New Roman" w:hAnsi="Times New Roman" w:cs="Times New Roman"/>
          <w:sz w:val="26"/>
          <w:szCs w:val="26"/>
        </w:rPr>
        <w:t xml:space="preserve">в </w:t>
      </w:r>
      <w:r w:rsidR="0095640D" w:rsidRPr="000944B1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spellStart"/>
      <w:r w:rsidR="00CF37D0" w:rsidRPr="000944B1">
        <w:rPr>
          <w:rFonts w:ascii="Times New Roman" w:hAnsi="Times New Roman" w:cs="Times New Roman"/>
          <w:sz w:val="26"/>
          <w:szCs w:val="26"/>
        </w:rPr>
        <w:t>Карапсельского</w:t>
      </w:r>
      <w:proofErr w:type="spellEnd"/>
      <w:r w:rsidR="00CF37D0" w:rsidRPr="000944B1">
        <w:rPr>
          <w:rFonts w:ascii="Times New Roman" w:hAnsi="Times New Roman" w:cs="Times New Roman"/>
          <w:sz w:val="26"/>
          <w:szCs w:val="26"/>
        </w:rPr>
        <w:t xml:space="preserve"> сельского Совета депутатов Иланского района Красноярского края от 07.08.2013 № 30-127-р «Об утверждении Правил землепользования и застройки </w:t>
      </w:r>
      <w:proofErr w:type="spellStart"/>
      <w:r w:rsidR="00CF37D0" w:rsidRPr="000944B1">
        <w:rPr>
          <w:rFonts w:ascii="Times New Roman" w:hAnsi="Times New Roman" w:cs="Times New Roman"/>
          <w:sz w:val="26"/>
          <w:szCs w:val="26"/>
        </w:rPr>
        <w:t>Карапсельского</w:t>
      </w:r>
      <w:proofErr w:type="spellEnd"/>
      <w:r w:rsidR="00CF37D0" w:rsidRPr="000944B1">
        <w:rPr>
          <w:rFonts w:ascii="Times New Roman" w:hAnsi="Times New Roman" w:cs="Times New Roman"/>
          <w:sz w:val="26"/>
          <w:szCs w:val="26"/>
        </w:rPr>
        <w:t xml:space="preserve"> сельсовета Иланского района»</w:t>
      </w:r>
      <w:r w:rsidRPr="000944B1">
        <w:rPr>
          <w:rFonts w:ascii="Times New Roman" w:hAnsi="Times New Roman" w:cs="Times New Roman"/>
          <w:sz w:val="26"/>
          <w:szCs w:val="26"/>
        </w:rPr>
        <w:t>:</w:t>
      </w:r>
    </w:p>
    <w:p w14:paraId="4619A9F4" w14:textId="77777777" w:rsidR="00472987" w:rsidRPr="000944B1" w:rsidRDefault="003B5B1B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4B1">
        <w:rPr>
          <w:rFonts w:ascii="Times New Roman" w:hAnsi="Times New Roman" w:cs="Times New Roman"/>
          <w:sz w:val="26"/>
          <w:szCs w:val="26"/>
        </w:rPr>
        <w:t>1.</w:t>
      </w:r>
      <w:r w:rsidR="009E6A70" w:rsidRPr="000944B1">
        <w:rPr>
          <w:rFonts w:ascii="Times New Roman" w:hAnsi="Times New Roman" w:cs="Times New Roman"/>
          <w:sz w:val="26"/>
          <w:szCs w:val="26"/>
        </w:rPr>
        <w:t>1</w:t>
      </w:r>
      <w:r w:rsidRPr="000944B1">
        <w:rPr>
          <w:rFonts w:ascii="Times New Roman" w:hAnsi="Times New Roman" w:cs="Times New Roman"/>
          <w:sz w:val="26"/>
          <w:szCs w:val="26"/>
        </w:rPr>
        <w:t xml:space="preserve">. </w:t>
      </w:r>
      <w:r w:rsidR="00E77666" w:rsidRPr="000944B1">
        <w:rPr>
          <w:rFonts w:ascii="Times New Roman" w:hAnsi="Times New Roman" w:cs="Times New Roman"/>
          <w:sz w:val="26"/>
          <w:szCs w:val="26"/>
        </w:rPr>
        <w:t xml:space="preserve">В </w:t>
      </w:r>
      <w:r w:rsidR="00CF37D0" w:rsidRPr="000944B1">
        <w:rPr>
          <w:rFonts w:ascii="Times New Roman" w:hAnsi="Times New Roman" w:cs="Times New Roman"/>
          <w:sz w:val="26"/>
          <w:szCs w:val="26"/>
        </w:rPr>
        <w:t>статье 16 главы 2 части 2 п. 1</w:t>
      </w:r>
      <w:r w:rsidR="00E77666" w:rsidRPr="000944B1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14:paraId="6199DC97" w14:textId="77777777" w:rsidR="00CF37D0" w:rsidRPr="000944B1" w:rsidRDefault="00CF37D0" w:rsidP="000944B1">
      <w:pPr>
        <w:pStyle w:val="a5"/>
        <w:tabs>
          <w:tab w:val="left" w:pos="851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4B1">
        <w:rPr>
          <w:rFonts w:ascii="Times New Roman" w:hAnsi="Times New Roman" w:cs="Times New Roman"/>
          <w:sz w:val="26"/>
          <w:szCs w:val="26"/>
        </w:rPr>
        <w:t>1. Основные виды и параметры разрешённого использования земельных участков и объектов капитально строительства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52"/>
        <w:gridCol w:w="2873"/>
        <w:gridCol w:w="3284"/>
      </w:tblGrid>
      <w:tr w:rsidR="00CF37D0" w:rsidRPr="0061601E" w14:paraId="6E3468B0" w14:textId="77777777" w:rsidTr="0094247F">
        <w:trPr>
          <w:trHeight w:val="552"/>
        </w:trPr>
        <w:tc>
          <w:tcPr>
            <w:tcW w:w="2943" w:type="dxa"/>
            <w:vAlign w:val="center"/>
          </w:tcPr>
          <w:p w14:paraId="66B07CB9" w14:textId="77777777" w:rsidR="00CF37D0" w:rsidRPr="0061601E" w:rsidRDefault="00CF37D0" w:rsidP="000944B1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119" w:type="dxa"/>
            <w:vAlign w:val="center"/>
          </w:tcPr>
          <w:p w14:paraId="1BADA651" w14:textId="77777777" w:rsidR="00CF37D0" w:rsidRPr="0061601E" w:rsidRDefault="00CF37D0" w:rsidP="000944B1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509" w:type="dxa"/>
            <w:vAlign w:val="center"/>
          </w:tcPr>
          <w:p w14:paraId="6FD2347C" w14:textId="77777777" w:rsidR="00CF37D0" w:rsidRPr="0061601E" w:rsidRDefault="00CF37D0" w:rsidP="000944B1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CF37D0" w:rsidRPr="0061601E" w14:paraId="6C0940FC" w14:textId="77777777" w:rsidTr="0094247F">
        <w:tc>
          <w:tcPr>
            <w:tcW w:w="2943" w:type="dxa"/>
          </w:tcPr>
          <w:p w14:paraId="6BA11AA6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Для  индивидуального</w:t>
            </w:r>
            <w:proofErr w:type="gramEnd"/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строительства (код 2.1).</w:t>
            </w:r>
          </w:p>
          <w:p w14:paraId="1E88561B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5C10C3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C0991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07DBEA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C6A7C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  <w:p w14:paraId="4ADE0604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99A1AB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DBEB46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DA138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7E8B15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89200" w14:textId="77777777" w:rsidR="000944B1" w:rsidRPr="0061601E" w:rsidRDefault="000944B1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69D6C4" w14:textId="77777777" w:rsidR="000944B1" w:rsidRPr="0061601E" w:rsidRDefault="000944B1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A26FD5" w14:textId="77777777" w:rsidR="000944B1" w:rsidRPr="0061601E" w:rsidRDefault="000944B1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E2673B" w14:textId="77777777" w:rsidR="000944B1" w:rsidRPr="0061601E" w:rsidRDefault="000944B1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D5D4D" w14:textId="77777777" w:rsidR="000944B1" w:rsidRPr="0061601E" w:rsidRDefault="000944B1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AA5EC7" w14:textId="7D9F4029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  <w:p w14:paraId="6E02C0F9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1F1A3" w14:textId="77777777" w:rsidR="00CF37D0" w:rsidRPr="0061601E" w:rsidRDefault="00CF37D0" w:rsidP="000944B1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8FEAAF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1.Этажность – не более 3 этажей</w:t>
            </w:r>
          </w:p>
          <w:p w14:paraId="072B07C8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2. Высота с мансардным завершением до конька скатной кровли – не более 14 метров</w:t>
            </w:r>
          </w:p>
          <w:p w14:paraId="18D62CB8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3. Коэффициент использования территории:</w:t>
            </w:r>
          </w:p>
          <w:p w14:paraId="6B7E56FF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-для индивидуального типа жилых домов – не более 0.67;</w:t>
            </w:r>
          </w:p>
          <w:p w14:paraId="68DC71C4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-для блокированного типа (в расчете на один блок) – не более 1.5;</w:t>
            </w:r>
          </w:p>
          <w:p w14:paraId="6C05533A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-для секционного типа до трех этажей (в расчете на </w:t>
            </w: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одну секцию) – не более 0.94</w:t>
            </w:r>
          </w:p>
          <w:p w14:paraId="2356CEE9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4. До границы соседнего участка расстояния должны быть не менее:</w:t>
            </w:r>
          </w:p>
          <w:p w14:paraId="544C776B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-от индивидуального, блокированного и секционного жилого дома – 3 метра;</w:t>
            </w:r>
          </w:p>
          <w:p w14:paraId="148E153F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-от постройки для содержания скота и птицы – 4 метра;</w:t>
            </w:r>
          </w:p>
          <w:p w14:paraId="29D1CF68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-от других построек – 1 метр (при условии соблюдения противопожарных разрывов).</w:t>
            </w:r>
          </w:p>
          <w:p w14:paraId="710E8120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5. Максимальный процент застройки участка не может превышать 50%</w:t>
            </w:r>
          </w:p>
          <w:p w14:paraId="547C993E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6.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метров от входа в дом</w:t>
            </w:r>
          </w:p>
        </w:tc>
        <w:tc>
          <w:tcPr>
            <w:tcW w:w="3509" w:type="dxa"/>
          </w:tcPr>
          <w:p w14:paraId="4B0FB9A9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Новое строительство, реконструкцию осуществлять по утвержденному проекту планировки и межевания территории.</w:t>
            </w:r>
          </w:p>
          <w:p w14:paraId="355275F1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2. Ограждение земельных участков со стороны красных линий улиц должно быть единообразным, как минимум, на протяжении одного квартала.</w:t>
            </w:r>
          </w:p>
          <w:p w14:paraId="37836775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3. Не допускается размещение хозяйственных построек со стороны красных линий улиц, за исключением гаражей</w:t>
            </w:r>
          </w:p>
          <w:p w14:paraId="4724C33A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В пределах участка запрещается размещение автостоянок для грузового транспорта.</w:t>
            </w:r>
          </w:p>
          <w:p w14:paraId="68626C19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5. 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легковоспламеняющиеся жидкости (за исключением парикмахерских, мастерских по ремонту обуви).</w:t>
            </w:r>
          </w:p>
          <w:p w14:paraId="22D9E7BB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6. На землях общего пользования не допускается ремонт автомобилей, складирование строительных материалов, хозяйственного инвентаря.</w:t>
            </w:r>
          </w:p>
          <w:p w14:paraId="1C9BB2F3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7. Размещение бань и саун допускается при условии канализования стоков</w:t>
            </w:r>
          </w:p>
          <w:p w14:paraId="1C2CC8BB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8. Допускается блокировка индивидуальных жилых домов, а также хозяйственных построек на смежных приусадебных участках по взаимному согласию домовладельцев с учетом противопожарных требования</w:t>
            </w:r>
          </w:p>
          <w:p w14:paraId="7D1D671A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9. Хозяйственные площадки предусматриваются на приусадебных участках (кроме площадок для мусоросборников, размещаемых из расчета 1 контейнер на 10-15 домов)</w:t>
            </w:r>
          </w:p>
        </w:tc>
      </w:tr>
      <w:tr w:rsidR="00CF37D0" w:rsidRPr="0061601E" w14:paraId="7CF33BB6" w14:textId="77777777" w:rsidTr="0094247F">
        <w:trPr>
          <w:trHeight w:val="2222"/>
        </w:trPr>
        <w:tc>
          <w:tcPr>
            <w:tcW w:w="2943" w:type="dxa"/>
          </w:tcPr>
          <w:p w14:paraId="3A0EFD28" w14:textId="77777777" w:rsidR="00CF37D0" w:rsidRPr="0061601E" w:rsidRDefault="00CF37D0" w:rsidP="000944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Обслуживание жилой застройки 2.7</w:t>
            </w:r>
          </w:p>
          <w:p w14:paraId="6C12B9E0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71B81E" w14:textId="77777777" w:rsidR="00CF37D0" w:rsidRPr="0061601E" w:rsidRDefault="00CF37D0" w:rsidP="000944B1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1. Этажность – не более 2 этажей</w:t>
            </w:r>
          </w:p>
          <w:p w14:paraId="16B1268D" w14:textId="77777777" w:rsidR="00CF37D0" w:rsidRPr="0061601E" w:rsidRDefault="00CF37D0" w:rsidP="000944B1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2. Высота – не более 12 метров</w:t>
            </w:r>
          </w:p>
        </w:tc>
        <w:tc>
          <w:tcPr>
            <w:tcW w:w="3509" w:type="dxa"/>
          </w:tcPr>
          <w:p w14:paraId="2520A5EC" w14:textId="77777777" w:rsidR="00CF37D0" w:rsidRPr="0061601E" w:rsidRDefault="00CF37D0" w:rsidP="000944B1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1. Отдельно стоящие объекты.</w:t>
            </w:r>
          </w:p>
          <w:p w14:paraId="708A1923" w14:textId="77777777" w:rsidR="00CF37D0" w:rsidRPr="0061601E" w:rsidRDefault="00CF37D0" w:rsidP="000944B1">
            <w:pPr>
              <w:spacing w:after="0" w:line="240" w:lineRule="auto"/>
              <w:ind w:firstLin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t>2. Новое строительство, реконструкцию осуществлять по утвержденному проекту планировки и межевания территории</w:t>
            </w:r>
          </w:p>
        </w:tc>
      </w:tr>
      <w:tr w:rsidR="00CF37D0" w:rsidRPr="0061601E" w14:paraId="5C552850" w14:textId="77777777" w:rsidTr="0094247F">
        <w:trPr>
          <w:trHeight w:val="54"/>
        </w:trPr>
        <w:tc>
          <w:tcPr>
            <w:tcW w:w="2943" w:type="dxa"/>
          </w:tcPr>
          <w:p w14:paraId="1A46B9D1" w14:textId="77777777" w:rsidR="00CF37D0" w:rsidRPr="0061601E" w:rsidRDefault="00CF37D0" w:rsidP="000944B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огородничества (код 13.1). </w:t>
            </w:r>
          </w:p>
        </w:tc>
        <w:tc>
          <w:tcPr>
            <w:tcW w:w="3119" w:type="dxa"/>
            <w:vMerge w:val="restart"/>
          </w:tcPr>
          <w:p w14:paraId="265354C7" w14:textId="77777777" w:rsidR="00CF37D0" w:rsidRPr="0061601E" w:rsidRDefault="00CF37D0" w:rsidP="0009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t>1. Площадь земельного участка для ведения садоводства, огородничества устанавливается в соответствии с нормативными правовыми актами Красноярского края о нормах предоставления земельных участков</w:t>
            </w:r>
          </w:p>
          <w:p w14:paraId="65E82591" w14:textId="77777777" w:rsidR="00CF37D0" w:rsidRPr="0061601E" w:rsidRDefault="00CF37D0" w:rsidP="000944B1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t xml:space="preserve">2. Максимальный класс опасности по санитарной классификации объектов капитального строительства - </w:t>
            </w:r>
            <w:r w:rsidRPr="00616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09" w:type="dxa"/>
            <w:vMerge w:val="restart"/>
          </w:tcPr>
          <w:p w14:paraId="15F60C43" w14:textId="77777777" w:rsidR="00CF37D0" w:rsidRPr="0061601E" w:rsidRDefault="00CF37D0" w:rsidP="000944B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t>1.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природную среду.</w:t>
            </w:r>
          </w:p>
          <w:p w14:paraId="1B411EFD" w14:textId="77777777" w:rsidR="00CF37D0" w:rsidRPr="0061601E" w:rsidRDefault="00CF37D0" w:rsidP="000944B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t>2.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      </w:r>
          </w:p>
          <w:p w14:paraId="2C4E8FAD" w14:textId="77777777" w:rsidR="00CF37D0" w:rsidRPr="0061601E" w:rsidRDefault="00CF37D0" w:rsidP="000944B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t>3. Предоставлять в установленном порядке в соответствующие органы исполнительной власти сведения об использовании агрохимикатов и пестицидов.</w:t>
            </w:r>
          </w:p>
          <w:p w14:paraId="5CEAA96D" w14:textId="77777777" w:rsidR="00CF37D0" w:rsidRPr="0061601E" w:rsidRDefault="00CF37D0" w:rsidP="000944B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t xml:space="preserve">4. Содействовать проведению почвенного, агрохимического, фитосанитарного и эколого-токсикологического обследования земель. </w:t>
            </w:r>
          </w:p>
          <w:p w14:paraId="3172A2AD" w14:textId="77777777" w:rsidR="00CF37D0" w:rsidRPr="0061601E" w:rsidRDefault="00CF37D0" w:rsidP="000944B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t>5. Информировать соответствующие органы исполнительной власти о фактах деградации земель и загрязнения почв на земельных участках, находящихся во владении или пользовании.</w:t>
            </w:r>
          </w:p>
          <w:p w14:paraId="15D785CA" w14:textId="77777777" w:rsidR="00CF37D0" w:rsidRPr="0061601E" w:rsidRDefault="00CF37D0" w:rsidP="000944B1">
            <w:pPr>
              <w:pStyle w:val="a5"/>
              <w:spacing w:after="0" w:line="240" w:lineRule="auto"/>
              <w:ind w:left="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t xml:space="preserve">6. Строительство осуществлять в соответствии со строительными и санитарными нормами, правилами и техническими регламентами </w:t>
            </w:r>
          </w:p>
          <w:p w14:paraId="0834600B" w14:textId="77777777" w:rsidR="00CF37D0" w:rsidRPr="0061601E" w:rsidRDefault="00CF37D0" w:rsidP="000944B1">
            <w:pPr>
              <w:pStyle w:val="a5"/>
              <w:spacing w:after="0" w:line="240" w:lineRule="auto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D0" w:rsidRPr="0061601E" w14:paraId="21C741FC" w14:textId="77777777" w:rsidTr="0094247F">
        <w:trPr>
          <w:trHeight w:val="643"/>
        </w:trPr>
        <w:tc>
          <w:tcPr>
            <w:tcW w:w="2943" w:type="dxa"/>
          </w:tcPr>
          <w:p w14:paraId="49F8663F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hAnsi="Times New Roman" w:cs="Times New Roman"/>
                <w:sz w:val="24"/>
                <w:szCs w:val="24"/>
              </w:rPr>
              <w:t>Ведение садоводства 9код 13.2).</w:t>
            </w:r>
          </w:p>
        </w:tc>
        <w:tc>
          <w:tcPr>
            <w:tcW w:w="3119" w:type="dxa"/>
            <w:vMerge/>
          </w:tcPr>
          <w:p w14:paraId="597748EA" w14:textId="77777777" w:rsidR="00CF37D0" w:rsidRPr="0061601E" w:rsidRDefault="00CF37D0" w:rsidP="000944B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14:paraId="50352487" w14:textId="77777777" w:rsidR="00CF37D0" w:rsidRPr="0061601E" w:rsidRDefault="00CF37D0" w:rsidP="000944B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7D0" w:rsidRPr="0061601E" w14:paraId="3F1971D2" w14:textId="77777777" w:rsidTr="0094247F">
        <w:trPr>
          <w:trHeight w:val="2897"/>
        </w:trPr>
        <w:tc>
          <w:tcPr>
            <w:tcW w:w="2943" w:type="dxa"/>
          </w:tcPr>
          <w:p w14:paraId="743B2C72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D2511B2" w14:textId="77777777" w:rsidR="00CF37D0" w:rsidRPr="0061601E" w:rsidRDefault="00CF37D0" w:rsidP="000944B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vMerge/>
          </w:tcPr>
          <w:p w14:paraId="32248BF1" w14:textId="77777777" w:rsidR="00CF37D0" w:rsidRPr="0061601E" w:rsidRDefault="00CF37D0" w:rsidP="000944B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37D0" w:rsidRPr="0061601E" w14:paraId="2CECE0D5" w14:textId="77777777" w:rsidTr="00CF37D0">
        <w:trPr>
          <w:trHeight w:val="768"/>
        </w:trPr>
        <w:tc>
          <w:tcPr>
            <w:tcW w:w="2943" w:type="dxa"/>
          </w:tcPr>
          <w:p w14:paraId="4E3053E3" w14:textId="77777777" w:rsidR="00CF37D0" w:rsidRPr="0061601E" w:rsidRDefault="00CF37D0" w:rsidP="000944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0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Хранение автотранспорта (код 2.7.1)</w:t>
            </w:r>
          </w:p>
        </w:tc>
        <w:tc>
          <w:tcPr>
            <w:tcW w:w="3119" w:type="dxa"/>
          </w:tcPr>
          <w:p w14:paraId="2F0F1A0F" w14:textId="77777777" w:rsidR="00CF37D0" w:rsidRPr="0061601E" w:rsidRDefault="00CF37D0" w:rsidP="000944B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71678F2F" w14:textId="77777777" w:rsidR="00CF37D0" w:rsidRPr="0061601E" w:rsidRDefault="00CF37D0" w:rsidP="000944B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7A0E71" w14:textId="77777777" w:rsidR="00E77666" w:rsidRPr="0061601E" w:rsidRDefault="00E77666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388CE54" w14:textId="40543743" w:rsidR="00F32D67" w:rsidRPr="00691D01" w:rsidRDefault="00F32D67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1D01">
        <w:rPr>
          <w:rFonts w:ascii="Times New Roman" w:eastAsia="Times New Roman" w:hAnsi="Times New Roman" w:cs="Times New Roman"/>
          <w:sz w:val="26"/>
          <w:szCs w:val="26"/>
        </w:rPr>
        <w:t xml:space="preserve">2. В остальной части </w:t>
      </w:r>
      <w:r w:rsidR="0095640D" w:rsidRPr="00691D01">
        <w:rPr>
          <w:rFonts w:ascii="Times New Roman" w:hAnsi="Times New Roman" w:cs="Times New Roman"/>
          <w:sz w:val="26"/>
          <w:szCs w:val="26"/>
        </w:rPr>
        <w:t xml:space="preserve">решение </w:t>
      </w:r>
      <w:proofErr w:type="spellStart"/>
      <w:r w:rsidR="00CF37D0" w:rsidRPr="00691D01">
        <w:rPr>
          <w:rFonts w:ascii="Times New Roman" w:hAnsi="Times New Roman" w:cs="Times New Roman"/>
          <w:sz w:val="26"/>
          <w:szCs w:val="26"/>
        </w:rPr>
        <w:t>Карапсельского</w:t>
      </w:r>
      <w:proofErr w:type="spellEnd"/>
      <w:r w:rsidR="00CF37D0" w:rsidRPr="00691D01">
        <w:rPr>
          <w:rFonts w:ascii="Times New Roman" w:hAnsi="Times New Roman" w:cs="Times New Roman"/>
          <w:sz w:val="26"/>
          <w:szCs w:val="26"/>
        </w:rPr>
        <w:t xml:space="preserve"> сельского Совета депутатов Иланского района Красноярского края от 07.08.2013 № 30-127-р «Об утверждении Правил землепользования и застройки </w:t>
      </w:r>
      <w:proofErr w:type="spellStart"/>
      <w:r w:rsidR="00CF37D0" w:rsidRPr="00691D01">
        <w:rPr>
          <w:rFonts w:ascii="Times New Roman" w:hAnsi="Times New Roman" w:cs="Times New Roman"/>
          <w:sz w:val="26"/>
          <w:szCs w:val="26"/>
        </w:rPr>
        <w:t>Карапсельского</w:t>
      </w:r>
      <w:proofErr w:type="spellEnd"/>
      <w:r w:rsidR="00CF37D0" w:rsidRPr="00691D01">
        <w:rPr>
          <w:rFonts w:ascii="Times New Roman" w:hAnsi="Times New Roman" w:cs="Times New Roman"/>
          <w:sz w:val="26"/>
          <w:szCs w:val="26"/>
        </w:rPr>
        <w:t xml:space="preserve"> сельсовета Иланского района»</w:t>
      </w:r>
      <w:r w:rsidR="00472987" w:rsidRPr="00691D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1D01">
        <w:rPr>
          <w:rFonts w:ascii="Times New Roman" w:eastAsia="Times New Roman" w:hAnsi="Times New Roman" w:cs="Times New Roman"/>
          <w:sz w:val="26"/>
          <w:szCs w:val="26"/>
        </w:rPr>
        <w:t>оставить без изменений.</w:t>
      </w:r>
    </w:p>
    <w:p w14:paraId="15E2ECE0" w14:textId="77777777" w:rsidR="000944B1" w:rsidRPr="00691D01" w:rsidRDefault="000944B1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1D17BAA" w14:textId="6B5ACFCD" w:rsidR="00F86CBC" w:rsidRPr="00691D01" w:rsidRDefault="00F86CBC" w:rsidP="000944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1D01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по местному самоуправлению и безопасности территории (В.В. </w:t>
      </w:r>
      <w:proofErr w:type="spellStart"/>
      <w:r w:rsidRPr="00691D01">
        <w:rPr>
          <w:rFonts w:ascii="Times New Roman" w:hAnsi="Times New Roman" w:cs="Times New Roman"/>
          <w:sz w:val="26"/>
          <w:szCs w:val="26"/>
        </w:rPr>
        <w:t>Брусенко</w:t>
      </w:r>
      <w:proofErr w:type="spellEnd"/>
      <w:r w:rsidRPr="00691D01">
        <w:rPr>
          <w:rFonts w:ascii="Times New Roman" w:hAnsi="Times New Roman" w:cs="Times New Roman"/>
          <w:sz w:val="26"/>
          <w:szCs w:val="26"/>
        </w:rPr>
        <w:t>).</w:t>
      </w:r>
    </w:p>
    <w:p w14:paraId="287ACED4" w14:textId="77777777" w:rsidR="000944B1" w:rsidRPr="00691D01" w:rsidRDefault="000944B1" w:rsidP="000944B1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3A1DEC0" w14:textId="3DA61B87" w:rsidR="000944B1" w:rsidRPr="00691D01" w:rsidRDefault="00F32D67" w:rsidP="000944B1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91D01">
        <w:rPr>
          <w:rFonts w:ascii="Times New Roman" w:hAnsi="Times New Roman" w:cs="Times New Roman"/>
          <w:sz w:val="26"/>
          <w:szCs w:val="26"/>
        </w:rPr>
        <w:t xml:space="preserve">4. </w:t>
      </w:r>
      <w:r w:rsidR="000944B1" w:rsidRPr="00691D01">
        <w:rPr>
          <w:rFonts w:ascii="Times New Roman" w:hAnsi="Times New Roman" w:cs="Times New Roman"/>
          <w:sz w:val="26"/>
          <w:szCs w:val="26"/>
        </w:rPr>
        <w:t xml:space="preserve">Решение вступает в силу в день, следующий за днем официального опубликования </w:t>
      </w:r>
      <w:proofErr w:type="gramStart"/>
      <w:r w:rsidR="000944B1" w:rsidRPr="00691D01">
        <w:rPr>
          <w:rFonts w:ascii="Times New Roman" w:hAnsi="Times New Roman" w:cs="Times New Roman"/>
          <w:sz w:val="26"/>
          <w:szCs w:val="26"/>
        </w:rPr>
        <w:t>в  газете</w:t>
      </w:r>
      <w:proofErr w:type="gramEnd"/>
      <w:r w:rsidR="000944B1" w:rsidRPr="00691D01">
        <w:rPr>
          <w:rFonts w:ascii="Times New Roman" w:hAnsi="Times New Roman" w:cs="Times New Roman"/>
          <w:sz w:val="26"/>
          <w:szCs w:val="26"/>
        </w:rPr>
        <w:t xml:space="preserve"> «Иланские вести», и подлежит размещению в информационно-телекоммуникационной сети Интернет на официальном сайте Администрации Иланского района.</w:t>
      </w:r>
    </w:p>
    <w:p w14:paraId="54D42A60" w14:textId="3322B0F3" w:rsidR="001D23F9" w:rsidRPr="00691D01" w:rsidRDefault="000944B1" w:rsidP="000944B1">
      <w:pPr>
        <w:pStyle w:val="a4"/>
        <w:ind w:right="27"/>
        <w:rPr>
          <w:rFonts w:ascii="Times New Roman" w:hAnsi="Times New Roman"/>
          <w:sz w:val="26"/>
          <w:szCs w:val="26"/>
        </w:rPr>
      </w:pPr>
      <w:r w:rsidRPr="00691D01">
        <w:rPr>
          <w:rFonts w:ascii="Times New Roman" w:hAnsi="Times New Roman"/>
          <w:sz w:val="26"/>
          <w:szCs w:val="26"/>
        </w:rPr>
        <w:t xml:space="preserve">   </w:t>
      </w:r>
    </w:p>
    <w:p w14:paraId="3A4F0E8B" w14:textId="77777777" w:rsidR="000944B1" w:rsidRPr="00691D01" w:rsidRDefault="000944B1" w:rsidP="000944B1">
      <w:pPr>
        <w:pStyle w:val="a4"/>
        <w:ind w:right="27"/>
        <w:rPr>
          <w:rFonts w:ascii="Times New Roman" w:hAnsi="Times New Roman"/>
          <w:sz w:val="26"/>
          <w:szCs w:val="26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0944B1" w:rsidRPr="00691D01" w14:paraId="3313C2C6" w14:textId="77777777" w:rsidTr="00AA6763">
        <w:tc>
          <w:tcPr>
            <w:tcW w:w="5495" w:type="dxa"/>
            <w:shd w:val="clear" w:color="auto" w:fill="auto"/>
          </w:tcPr>
          <w:p w14:paraId="01945204" w14:textId="77777777" w:rsidR="000944B1" w:rsidRPr="00691D01" w:rsidRDefault="000944B1" w:rsidP="00AA6763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1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Иланского </w:t>
            </w:r>
          </w:p>
          <w:p w14:paraId="321B2431" w14:textId="77777777" w:rsidR="000944B1" w:rsidRPr="00691D01" w:rsidRDefault="000944B1" w:rsidP="00AA6763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1D01">
              <w:rPr>
                <w:rFonts w:ascii="Times New Roman" w:eastAsia="Calibri" w:hAnsi="Times New Roman" w:cs="Times New Roman"/>
                <w:sz w:val="26"/>
                <w:szCs w:val="26"/>
              </w:rPr>
              <w:t>районного Совета депутатов</w:t>
            </w:r>
          </w:p>
          <w:p w14:paraId="5648433E" w14:textId="77777777" w:rsidR="000944B1" w:rsidRPr="00691D01" w:rsidRDefault="000944B1" w:rsidP="00AA6763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4885E4" w14:textId="77777777" w:rsidR="000944B1" w:rsidRPr="00691D01" w:rsidRDefault="000944B1" w:rsidP="00AA6763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1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В.В. Осмоловский</w:t>
            </w:r>
          </w:p>
        </w:tc>
        <w:tc>
          <w:tcPr>
            <w:tcW w:w="4786" w:type="dxa"/>
            <w:shd w:val="clear" w:color="auto" w:fill="auto"/>
          </w:tcPr>
          <w:p w14:paraId="52454E40" w14:textId="77777777" w:rsidR="000944B1" w:rsidRPr="00691D01" w:rsidRDefault="000944B1" w:rsidP="00AA6763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1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Иланского района </w:t>
            </w:r>
          </w:p>
          <w:p w14:paraId="47D7BF99" w14:textId="77777777" w:rsidR="000944B1" w:rsidRPr="00691D01" w:rsidRDefault="000944B1" w:rsidP="00AA6763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DE1BF6" w14:textId="77777777" w:rsidR="000944B1" w:rsidRPr="00691D01" w:rsidRDefault="000944B1" w:rsidP="00AA6763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E37BDD" w14:textId="77777777" w:rsidR="000944B1" w:rsidRPr="00691D01" w:rsidRDefault="000944B1" w:rsidP="00AA6763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1D0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О.А. </w:t>
            </w:r>
            <w:proofErr w:type="spellStart"/>
            <w:r w:rsidRPr="00691D01">
              <w:rPr>
                <w:rFonts w:ascii="Times New Roman" w:eastAsia="Calibri" w:hAnsi="Times New Roman" w:cs="Times New Roman"/>
                <w:sz w:val="26"/>
                <w:szCs w:val="26"/>
              </w:rPr>
              <w:t>Альхименко</w:t>
            </w:r>
            <w:proofErr w:type="spellEnd"/>
          </w:p>
        </w:tc>
      </w:tr>
    </w:tbl>
    <w:p w14:paraId="59065D48" w14:textId="77777777" w:rsidR="00F86CBC" w:rsidRPr="00691D01" w:rsidRDefault="00F86CBC" w:rsidP="000944B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86CBC" w:rsidRPr="00691D01" w:rsidSect="00691D01">
      <w:pgSz w:w="11906" w:h="16838"/>
      <w:pgMar w:top="1134" w:right="1134" w:bottom="1418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2BAC"/>
    <w:multiLevelType w:val="multilevel"/>
    <w:tmpl w:val="4E4A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FBE5653"/>
    <w:multiLevelType w:val="hybridMultilevel"/>
    <w:tmpl w:val="0BFAC4A2"/>
    <w:lvl w:ilvl="0" w:tplc="FD02C0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2D0B68"/>
    <w:multiLevelType w:val="multilevel"/>
    <w:tmpl w:val="904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63618F5"/>
    <w:multiLevelType w:val="hybridMultilevel"/>
    <w:tmpl w:val="AA063EE4"/>
    <w:lvl w:ilvl="0" w:tplc="D65C3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32517927">
    <w:abstractNumId w:val="1"/>
  </w:num>
  <w:num w:numId="2" w16cid:durableId="57555464">
    <w:abstractNumId w:val="0"/>
  </w:num>
  <w:num w:numId="3" w16cid:durableId="2004620936">
    <w:abstractNumId w:val="2"/>
  </w:num>
  <w:num w:numId="4" w16cid:durableId="253245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7"/>
    <w:rsid w:val="00022CF4"/>
    <w:rsid w:val="00035D4B"/>
    <w:rsid w:val="00051612"/>
    <w:rsid w:val="00083A15"/>
    <w:rsid w:val="000848B2"/>
    <w:rsid w:val="00091EC7"/>
    <w:rsid w:val="000944B1"/>
    <w:rsid w:val="00096A67"/>
    <w:rsid w:val="00096BDC"/>
    <w:rsid w:val="00096CDB"/>
    <w:rsid w:val="000A25D9"/>
    <w:rsid w:val="000A463C"/>
    <w:rsid w:val="000B5583"/>
    <w:rsid w:val="000C4A79"/>
    <w:rsid w:val="000C52D5"/>
    <w:rsid w:val="000D085A"/>
    <w:rsid w:val="000F0054"/>
    <w:rsid w:val="000F065B"/>
    <w:rsid w:val="000F2B1D"/>
    <w:rsid w:val="001113BE"/>
    <w:rsid w:val="00131EEC"/>
    <w:rsid w:val="001456B3"/>
    <w:rsid w:val="00173E91"/>
    <w:rsid w:val="00176496"/>
    <w:rsid w:val="00181B14"/>
    <w:rsid w:val="0018229D"/>
    <w:rsid w:val="00183517"/>
    <w:rsid w:val="00192217"/>
    <w:rsid w:val="00193CB4"/>
    <w:rsid w:val="00194C75"/>
    <w:rsid w:val="001C5121"/>
    <w:rsid w:val="001D23F9"/>
    <w:rsid w:val="001D7E04"/>
    <w:rsid w:val="001E4391"/>
    <w:rsid w:val="001E6A31"/>
    <w:rsid w:val="001F4008"/>
    <w:rsid w:val="00215195"/>
    <w:rsid w:val="00220DD5"/>
    <w:rsid w:val="0022522D"/>
    <w:rsid w:val="00234B60"/>
    <w:rsid w:val="002415C6"/>
    <w:rsid w:val="00247ECB"/>
    <w:rsid w:val="00250C4E"/>
    <w:rsid w:val="0025376A"/>
    <w:rsid w:val="00253EB1"/>
    <w:rsid w:val="0027327B"/>
    <w:rsid w:val="00292304"/>
    <w:rsid w:val="002A2DEF"/>
    <w:rsid w:val="002B0C77"/>
    <w:rsid w:val="002E10A0"/>
    <w:rsid w:val="002E756B"/>
    <w:rsid w:val="00312FB3"/>
    <w:rsid w:val="00316714"/>
    <w:rsid w:val="00332F62"/>
    <w:rsid w:val="003357FF"/>
    <w:rsid w:val="00381B1C"/>
    <w:rsid w:val="003859AD"/>
    <w:rsid w:val="00386BF7"/>
    <w:rsid w:val="003915C0"/>
    <w:rsid w:val="003B5B1B"/>
    <w:rsid w:val="003D1308"/>
    <w:rsid w:val="003D1E90"/>
    <w:rsid w:val="003F1C31"/>
    <w:rsid w:val="003F316F"/>
    <w:rsid w:val="0040271C"/>
    <w:rsid w:val="00407275"/>
    <w:rsid w:val="00421AFA"/>
    <w:rsid w:val="0042424D"/>
    <w:rsid w:val="00434FE9"/>
    <w:rsid w:val="0045332A"/>
    <w:rsid w:val="00454A20"/>
    <w:rsid w:val="00455F0E"/>
    <w:rsid w:val="00464786"/>
    <w:rsid w:val="00472987"/>
    <w:rsid w:val="004C78C6"/>
    <w:rsid w:val="004D5B0C"/>
    <w:rsid w:val="00502462"/>
    <w:rsid w:val="00510B62"/>
    <w:rsid w:val="0051499E"/>
    <w:rsid w:val="005170CA"/>
    <w:rsid w:val="00520034"/>
    <w:rsid w:val="00525093"/>
    <w:rsid w:val="00536CA5"/>
    <w:rsid w:val="0059535C"/>
    <w:rsid w:val="005A28C1"/>
    <w:rsid w:val="005B02B6"/>
    <w:rsid w:val="005D1FB0"/>
    <w:rsid w:val="005F4D3C"/>
    <w:rsid w:val="00604E28"/>
    <w:rsid w:val="00613127"/>
    <w:rsid w:val="0061601E"/>
    <w:rsid w:val="0062242F"/>
    <w:rsid w:val="00626ACB"/>
    <w:rsid w:val="0064230F"/>
    <w:rsid w:val="0065510F"/>
    <w:rsid w:val="0066359D"/>
    <w:rsid w:val="00675969"/>
    <w:rsid w:val="00680B1A"/>
    <w:rsid w:val="00691D01"/>
    <w:rsid w:val="006A0637"/>
    <w:rsid w:val="006B24CB"/>
    <w:rsid w:val="006D4647"/>
    <w:rsid w:val="006E4AF0"/>
    <w:rsid w:val="006E4F16"/>
    <w:rsid w:val="006E6B0E"/>
    <w:rsid w:val="006F17BB"/>
    <w:rsid w:val="00702E1A"/>
    <w:rsid w:val="007122E7"/>
    <w:rsid w:val="00714C8B"/>
    <w:rsid w:val="00755580"/>
    <w:rsid w:val="0075739F"/>
    <w:rsid w:val="00767AE9"/>
    <w:rsid w:val="00790B08"/>
    <w:rsid w:val="007926D9"/>
    <w:rsid w:val="007C6D08"/>
    <w:rsid w:val="007D25C6"/>
    <w:rsid w:val="00811D41"/>
    <w:rsid w:val="008125E4"/>
    <w:rsid w:val="00837C49"/>
    <w:rsid w:val="00851AC5"/>
    <w:rsid w:val="0085752A"/>
    <w:rsid w:val="008919E2"/>
    <w:rsid w:val="008A4285"/>
    <w:rsid w:val="008E72F2"/>
    <w:rsid w:val="00911867"/>
    <w:rsid w:val="00937F34"/>
    <w:rsid w:val="00946094"/>
    <w:rsid w:val="0095640D"/>
    <w:rsid w:val="00970FDA"/>
    <w:rsid w:val="009820F3"/>
    <w:rsid w:val="009E2AF2"/>
    <w:rsid w:val="009E5A48"/>
    <w:rsid w:val="009E6A70"/>
    <w:rsid w:val="009E76EE"/>
    <w:rsid w:val="009F3E16"/>
    <w:rsid w:val="00A010C7"/>
    <w:rsid w:val="00A1395E"/>
    <w:rsid w:val="00A15E40"/>
    <w:rsid w:val="00A468EC"/>
    <w:rsid w:val="00A62909"/>
    <w:rsid w:val="00A84B31"/>
    <w:rsid w:val="00A90772"/>
    <w:rsid w:val="00A96947"/>
    <w:rsid w:val="00B071DC"/>
    <w:rsid w:val="00B2673E"/>
    <w:rsid w:val="00B31EC4"/>
    <w:rsid w:val="00B7478D"/>
    <w:rsid w:val="00B7609F"/>
    <w:rsid w:val="00B9536F"/>
    <w:rsid w:val="00BA36DA"/>
    <w:rsid w:val="00BB2476"/>
    <w:rsid w:val="00BB4A22"/>
    <w:rsid w:val="00BB70BF"/>
    <w:rsid w:val="00BD01BD"/>
    <w:rsid w:val="00BE3025"/>
    <w:rsid w:val="00C03DFC"/>
    <w:rsid w:val="00C42B59"/>
    <w:rsid w:val="00C607E3"/>
    <w:rsid w:val="00C703F4"/>
    <w:rsid w:val="00C73101"/>
    <w:rsid w:val="00C76E28"/>
    <w:rsid w:val="00C93646"/>
    <w:rsid w:val="00C9467F"/>
    <w:rsid w:val="00CB0FFD"/>
    <w:rsid w:val="00CB64C0"/>
    <w:rsid w:val="00CC0E1B"/>
    <w:rsid w:val="00CD08B4"/>
    <w:rsid w:val="00CF37D0"/>
    <w:rsid w:val="00CF7FFE"/>
    <w:rsid w:val="00D00D25"/>
    <w:rsid w:val="00D16CBE"/>
    <w:rsid w:val="00D171A7"/>
    <w:rsid w:val="00D2292C"/>
    <w:rsid w:val="00D247DA"/>
    <w:rsid w:val="00D250B7"/>
    <w:rsid w:val="00D41E58"/>
    <w:rsid w:val="00D531D6"/>
    <w:rsid w:val="00D747BF"/>
    <w:rsid w:val="00D930A9"/>
    <w:rsid w:val="00D95B33"/>
    <w:rsid w:val="00DB40FD"/>
    <w:rsid w:val="00DE3FA9"/>
    <w:rsid w:val="00DE689A"/>
    <w:rsid w:val="00DE7225"/>
    <w:rsid w:val="00E019C1"/>
    <w:rsid w:val="00E11153"/>
    <w:rsid w:val="00E14AF9"/>
    <w:rsid w:val="00E42DDD"/>
    <w:rsid w:val="00E77666"/>
    <w:rsid w:val="00E879D7"/>
    <w:rsid w:val="00E917D0"/>
    <w:rsid w:val="00EB0720"/>
    <w:rsid w:val="00EB1D9C"/>
    <w:rsid w:val="00EB5B5A"/>
    <w:rsid w:val="00EC7DF0"/>
    <w:rsid w:val="00ED323F"/>
    <w:rsid w:val="00ED5059"/>
    <w:rsid w:val="00F04AEC"/>
    <w:rsid w:val="00F14EED"/>
    <w:rsid w:val="00F32D67"/>
    <w:rsid w:val="00F40286"/>
    <w:rsid w:val="00F4070C"/>
    <w:rsid w:val="00F40E14"/>
    <w:rsid w:val="00F502D0"/>
    <w:rsid w:val="00F639B9"/>
    <w:rsid w:val="00F8191B"/>
    <w:rsid w:val="00F86CBC"/>
    <w:rsid w:val="00FB7789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B1C1"/>
  <w15:docId w15:val="{0AFEC75A-8093-4DBB-8A2B-BA5CD8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B70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20034"/>
    <w:pPr>
      <w:ind w:left="720"/>
      <w:contextualSpacing/>
    </w:pPr>
  </w:style>
  <w:style w:type="paragraph" w:customStyle="1" w:styleId="ConsNormal">
    <w:name w:val="ConsNormal"/>
    <w:rsid w:val="003D1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3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40D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rsid w:val="00E77666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link w:val="40"/>
    <w:locked/>
    <w:rsid w:val="00E77666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7666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"/>
    <w:rsid w:val="00E7766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9">
    <w:name w:val="List Bullet"/>
    <w:basedOn w:val="a"/>
    <w:rsid w:val="00E77666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2_Табличный"/>
    <w:basedOn w:val="a"/>
    <w:link w:val="20"/>
    <w:qFormat/>
    <w:rsid w:val="00E776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character" w:customStyle="1" w:styleId="20">
    <w:name w:val="2_Табличный Знак"/>
    <w:link w:val="2"/>
    <w:rsid w:val="00E77666"/>
    <w:rPr>
      <w:rFonts w:ascii="Times New Roman" w:eastAsia="Times New Roman" w:hAnsi="Times New Roman" w:cs="Times New Roman"/>
      <w:snapToGrid w:val="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 Машновская</cp:lastModifiedBy>
  <cp:revision>5</cp:revision>
  <cp:lastPrinted>2024-10-09T08:41:00Z</cp:lastPrinted>
  <dcterms:created xsi:type="dcterms:W3CDTF">2024-10-09T08:43:00Z</dcterms:created>
  <dcterms:modified xsi:type="dcterms:W3CDTF">2024-11-19T06:48:00Z</dcterms:modified>
</cp:coreProperties>
</file>