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BD" w:rsidRDefault="004064BD" w:rsidP="00407169">
      <w:pPr>
        <w:jc w:val="center"/>
        <w:rPr>
          <w:sz w:val="28"/>
          <w:szCs w:val="28"/>
        </w:rPr>
      </w:pPr>
    </w:p>
    <w:p w:rsidR="00407169" w:rsidRPr="009125F4" w:rsidRDefault="00407169" w:rsidP="00407169">
      <w:pPr>
        <w:jc w:val="center"/>
        <w:rPr>
          <w:sz w:val="28"/>
          <w:szCs w:val="28"/>
        </w:rPr>
      </w:pPr>
      <w:r w:rsidRPr="009125F4">
        <w:rPr>
          <w:sz w:val="28"/>
          <w:szCs w:val="28"/>
        </w:rPr>
        <w:t>РОССИЙСКАЯ ФЕДЕРАЦИЯ</w:t>
      </w:r>
    </w:p>
    <w:p w:rsidR="00407169" w:rsidRPr="009125F4" w:rsidRDefault="000C6875" w:rsidP="00407169">
      <w:pPr>
        <w:jc w:val="center"/>
        <w:rPr>
          <w:sz w:val="28"/>
          <w:szCs w:val="28"/>
        </w:rPr>
      </w:pPr>
      <w:r w:rsidRPr="009125F4">
        <w:rPr>
          <w:sz w:val="28"/>
          <w:szCs w:val="28"/>
        </w:rPr>
        <w:t>АДМИНИСТРАЦИЯ ИЛАНСКОГО РАЙОНА</w:t>
      </w:r>
    </w:p>
    <w:p w:rsidR="00407169" w:rsidRPr="009125F4" w:rsidRDefault="000C6875" w:rsidP="00407169">
      <w:pPr>
        <w:jc w:val="center"/>
        <w:rPr>
          <w:sz w:val="28"/>
          <w:szCs w:val="28"/>
        </w:rPr>
      </w:pPr>
      <w:r w:rsidRPr="009125F4">
        <w:rPr>
          <w:sz w:val="28"/>
          <w:szCs w:val="28"/>
        </w:rPr>
        <w:t>КРАСНОЯРСКОГО КРАЯ</w:t>
      </w:r>
    </w:p>
    <w:p w:rsidR="00482082" w:rsidRPr="009125F4" w:rsidRDefault="00482082" w:rsidP="0048208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407169" w:rsidRPr="009125F4" w:rsidRDefault="00407169" w:rsidP="0048208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9125F4">
        <w:rPr>
          <w:sz w:val="28"/>
          <w:szCs w:val="28"/>
        </w:rPr>
        <w:t>ПОСТАНОВЛЕНИЕ</w:t>
      </w:r>
    </w:p>
    <w:p w:rsidR="00482082" w:rsidRPr="009125F4" w:rsidRDefault="00482082" w:rsidP="00482082">
      <w:pPr>
        <w:tabs>
          <w:tab w:val="left" w:pos="2735"/>
          <w:tab w:val="left" w:pos="6310"/>
        </w:tabs>
        <w:suppressAutoHyphens/>
        <w:rPr>
          <w:sz w:val="28"/>
          <w:szCs w:val="28"/>
          <w:lang w:eastAsia="ar-SA"/>
        </w:rPr>
      </w:pPr>
    </w:p>
    <w:p w:rsidR="00B84465" w:rsidRPr="009125F4" w:rsidRDefault="00E7563F" w:rsidP="00482082">
      <w:pPr>
        <w:tabs>
          <w:tab w:val="left" w:pos="2735"/>
          <w:tab w:val="left" w:pos="6310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</w:t>
      </w:r>
      <w:r w:rsidR="00871463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02</w:t>
      </w:r>
      <w:r w:rsidR="00416D24" w:rsidRPr="009125F4">
        <w:rPr>
          <w:sz w:val="28"/>
          <w:szCs w:val="28"/>
          <w:lang w:eastAsia="ar-SA"/>
        </w:rPr>
        <w:t>.</w:t>
      </w:r>
      <w:r w:rsidR="0041115F" w:rsidRPr="009125F4">
        <w:rPr>
          <w:sz w:val="28"/>
          <w:szCs w:val="28"/>
          <w:lang w:eastAsia="ar-SA"/>
        </w:rPr>
        <w:t>202</w:t>
      </w:r>
      <w:r w:rsidR="002A4535">
        <w:rPr>
          <w:sz w:val="28"/>
          <w:szCs w:val="28"/>
          <w:lang w:eastAsia="ar-SA"/>
        </w:rPr>
        <w:t>5</w:t>
      </w:r>
      <w:r w:rsidR="00B84465" w:rsidRPr="009125F4">
        <w:rPr>
          <w:sz w:val="28"/>
          <w:szCs w:val="28"/>
          <w:lang w:eastAsia="ar-SA"/>
        </w:rPr>
        <w:tab/>
      </w:r>
      <w:r w:rsidR="00D967B0" w:rsidRPr="009125F4">
        <w:rPr>
          <w:sz w:val="28"/>
          <w:szCs w:val="28"/>
          <w:lang w:eastAsia="ar-SA"/>
        </w:rPr>
        <w:t xml:space="preserve">             </w:t>
      </w:r>
      <w:r w:rsidR="00B84465" w:rsidRPr="009125F4">
        <w:rPr>
          <w:sz w:val="28"/>
          <w:szCs w:val="28"/>
        </w:rPr>
        <w:t>г. Иланский</w:t>
      </w:r>
      <w:r w:rsidR="00B84465" w:rsidRPr="009125F4">
        <w:rPr>
          <w:sz w:val="28"/>
          <w:szCs w:val="28"/>
          <w:lang w:eastAsia="ar-SA"/>
        </w:rPr>
        <w:tab/>
      </w:r>
      <w:r w:rsidR="00D967B0" w:rsidRPr="009125F4">
        <w:rPr>
          <w:sz w:val="28"/>
          <w:szCs w:val="28"/>
          <w:lang w:eastAsia="ar-SA"/>
        </w:rPr>
        <w:t xml:space="preserve">            </w:t>
      </w:r>
      <w:r w:rsidR="00BC40CB" w:rsidRPr="009125F4">
        <w:rPr>
          <w:sz w:val="28"/>
          <w:szCs w:val="28"/>
          <w:lang w:eastAsia="ar-SA"/>
        </w:rPr>
        <w:t xml:space="preserve">   </w:t>
      </w:r>
      <w:r w:rsidR="00D967B0" w:rsidRPr="009125F4">
        <w:rPr>
          <w:sz w:val="28"/>
          <w:szCs w:val="28"/>
          <w:lang w:eastAsia="ar-SA"/>
        </w:rPr>
        <w:t xml:space="preserve">  </w:t>
      </w:r>
      <w:r w:rsidR="00AF633A" w:rsidRPr="009125F4">
        <w:rPr>
          <w:sz w:val="28"/>
          <w:szCs w:val="28"/>
          <w:lang w:eastAsia="ar-SA"/>
        </w:rPr>
        <w:t xml:space="preserve"> </w:t>
      </w:r>
      <w:r w:rsidR="00194E82" w:rsidRPr="009125F4">
        <w:rPr>
          <w:sz w:val="28"/>
          <w:szCs w:val="28"/>
          <w:lang w:eastAsia="ar-SA"/>
        </w:rPr>
        <w:t xml:space="preserve"> </w:t>
      </w:r>
      <w:r w:rsidR="00B84465" w:rsidRPr="009125F4">
        <w:rPr>
          <w:sz w:val="28"/>
          <w:szCs w:val="28"/>
          <w:lang w:eastAsia="ar-SA"/>
        </w:rPr>
        <w:t>№</w:t>
      </w:r>
      <w:r w:rsidR="00C86E61" w:rsidRPr="009125F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84</w:t>
      </w:r>
      <w:r w:rsidR="00871463">
        <w:rPr>
          <w:sz w:val="28"/>
          <w:szCs w:val="28"/>
          <w:lang w:eastAsia="ar-SA"/>
        </w:rPr>
        <w:t>-п</w:t>
      </w:r>
    </w:p>
    <w:p w:rsidR="00B84465" w:rsidRPr="009125F4" w:rsidRDefault="00B84465">
      <w:pPr>
        <w:tabs>
          <w:tab w:val="left" w:pos="2735"/>
          <w:tab w:val="left" w:pos="6310"/>
        </w:tabs>
        <w:suppressAutoHyphens/>
        <w:ind w:left="108"/>
        <w:rPr>
          <w:sz w:val="28"/>
          <w:szCs w:val="28"/>
          <w:lang w:eastAsia="ar-SA"/>
        </w:rPr>
      </w:pPr>
      <w:r w:rsidRPr="009125F4">
        <w:rPr>
          <w:sz w:val="28"/>
          <w:szCs w:val="28"/>
          <w:lang w:eastAsia="ar-SA"/>
        </w:rPr>
        <w:tab/>
      </w:r>
      <w:r w:rsidRPr="009125F4">
        <w:rPr>
          <w:sz w:val="28"/>
          <w:szCs w:val="28"/>
          <w:lang w:eastAsia="ar-SA"/>
        </w:rPr>
        <w:tab/>
      </w:r>
    </w:p>
    <w:p w:rsidR="00B84465" w:rsidRPr="009125F4" w:rsidRDefault="00B84465" w:rsidP="0033041C">
      <w:pPr>
        <w:jc w:val="both"/>
        <w:rPr>
          <w:sz w:val="28"/>
          <w:szCs w:val="28"/>
        </w:rPr>
      </w:pPr>
      <w:r w:rsidRPr="009125F4">
        <w:rPr>
          <w:sz w:val="28"/>
          <w:szCs w:val="28"/>
        </w:rPr>
        <w:t xml:space="preserve">О внесении изменений в постановление Администрации Иланского района Красноярского края от 30.10.2017 № 510-п «Об утверждении муниципальной программы «Профилактика правонарушений, наркомании, алкоголизма, противодействие экстремизму и терроризму» </w:t>
      </w:r>
      <w:r w:rsidR="009968D8" w:rsidRPr="009125F4">
        <w:rPr>
          <w:sz w:val="28"/>
          <w:szCs w:val="28"/>
        </w:rPr>
        <w:t>(в редакци</w:t>
      </w:r>
      <w:r w:rsidR="00D67383" w:rsidRPr="009125F4">
        <w:rPr>
          <w:sz w:val="28"/>
          <w:szCs w:val="28"/>
        </w:rPr>
        <w:t xml:space="preserve">и от </w:t>
      </w:r>
      <w:r w:rsidR="00871463">
        <w:rPr>
          <w:sz w:val="28"/>
          <w:szCs w:val="28"/>
        </w:rPr>
        <w:t>24</w:t>
      </w:r>
      <w:r w:rsidR="00416D24" w:rsidRPr="009125F4">
        <w:rPr>
          <w:sz w:val="28"/>
          <w:szCs w:val="28"/>
        </w:rPr>
        <w:t>.</w:t>
      </w:r>
      <w:r w:rsidR="009125F4" w:rsidRPr="009125F4">
        <w:rPr>
          <w:sz w:val="28"/>
          <w:szCs w:val="28"/>
        </w:rPr>
        <w:t>10</w:t>
      </w:r>
      <w:r w:rsidR="00871463">
        <w:rPr>
          <w:sz w:val="28"/>
          <w:szCs w:val="28"/>
        </w:rPr>
        <w:t>.2024</w:t>
      </w:r>
      <w:r w:rsidR="0033041C" w:rsidRPr="009125F4">
        <w:rPr>
          <w:sz w:val="28"/>
          <w:szCs w:val="28"/>
          <w:lang w:eastAsia="ar-SA"/>
        </w:rPr>
        <w:t xml:space="preserve"> </w:t>
      </w:r>
      <w:r w:rsidR="003862A9" w:rsidRPr="009125F4">
        <w:rPr>
          <w:color w:val="000000"/>
          <w:sz w:val="28"/>
          <w:szCs w:val="28"/>
        </w:rPr>
        <w:t>№</w:t>
      </w:r>
      <w:r w:rsidR="00C86E61" w:rsidRPr="009125F4">
        <w:rPr>
          <w:color w:val="000000"/>
          <w:sz w:val="28"/>
          <w:szCs w:val="28"/>
        </w:rPr>
        <w:t xml:space="preserve"> </w:t>
      </w:r>
      <w:r w:rsidR="00871463">
        <w:rPr>
          <w:color w:val="000000"/>
          <w:sz w:val="28"/>
          <w:szCs w:val="28"/>
        </w:rPr>
        <w:t>678</w:t>
      </w:r>
      <w:r w:rsidR="00F35C3C" w:rsidRPr="009125F4">
        <w:rPr>
          <w:sz w:val="28"/>
          <w:szCs w:val="28"/>
          <w:lang w:eastAsia="ar-SA"/>
        </w:rPr>
        <w:t>-п</w:t>
      </w:r>
      <w:r w:rsidR="0033041C" w:rsidRPr="009125F4">
        <w:rPr>
          <w:sz w:val="28"/>
          <w:szCs w:val="28"/>
          <w:lang w:eastAsia="ar-SA"/>
        </w:rPr>
        <w:t>)</w:t>
      </w:r>
    </w:p>
    <w:p w:rsidR="001A575C" w:rsidRPr="009125F4" w:rsidRDefault="001A575C" w:rsidP="00407169">
      <w:pPr>
        <w:ind w:firstLine="709"/>
        <w:jc w:val="both"/>
        <w:rPr>
          <w:sz w:val="28"/>
          <w:szCs w:val="28"/>
        </w:rPr>
      </w:pPr>
    </w:p>
    <w:p w:rsidR="00407169" w:rsidRPr="009125F4" w:rsidRDefault="00407169" w:rsidP="00407169">
      <w:pPr>
        <w:ind w:firstLine="709"/>
        <w:jc w:val="both"/>
        <w:rPr>
          <w:sz w:val="28"/>
          <w:szCs w:val="28"/>
        </w:rPr>
      </w:pPr>
      <w:proofErr w:type="gramStart"/>
      <w:r w:rsidRPr="009125F4">
        <w:rPr>
          <w:sz w:val="28"/>
          <w:szCs w:val="28"/>
        </w:rPr>
        <w:t xml:space="preserve">На основании  постановления Администрации Иланского района </w:t>
      </w:r>
      <w:r w:rsidR="004F3861" w:rsidRPr="009125F4">
        <w:rPr>
          <w:sz w:val="28"/>
          <w:szCs w:val="28"/>
        </w:rPr>
        <w:t xml:space="preserve">Красноярского края </w:t>
      </w:r>
      <w:r w:rsidRPr="009125F4">
        <w:rPr>
          <w:sz w:val="28"/>
          <w:szCs w:val="28"/>
        </w:rPr>
        <w:t>от 09.04.2015 № 342-п «Об утверждении Порядка принятия решений о разработке муниципальных программ Иланского района, их формировании и реализации, Методики оценки эффективности реализации муниципальных программ в Иланском районе»</w:t>
      </w:r>
      <w:r w:rsidR="009968D8" w:rsidRPr="009125F4">
        <w:rPr>
          <w:sz w:val="28"/>
          <w:szCs w:val="28"/>
        </w:rPr>
        <w:t xml:space="preserve"> (в редакции от 01.10.2018 № 430-п)</w:t>
      </w:r>
      <w:r w:rsidRPr="009125F4">
        <w:rPr>
          <w:sz w:val="28"/>
          <w:szCs w:val="28"/>
        </w:rPr>
        <w:t>, постановления Администрации Иланского района от 26.08.2013 № 792</w:t>
      </w:r>
      <w:r w:rsidR="009968D8" w:rsidRPr="009125F4">
        <w:rPr>
          <w:sz w:val="28"/>
          <w:szCs w:val="28"/>
        </w:rPr>
        <w:t>-п</w:t>
      </w:r>
      <w:r w:rsidRPr="009125F4">
        <w:rPr>
          <w:sz w:val="28"/>
          <w:szCs w:val="28"/>
        </w:rPr>
        <w:t xml:space="preserve"> «О перечне муниципальных программ Иланского района на 2014 год и плановый период до</w:t>
      </w:r>
      <w:proofErr w:type="gramEnd"/>
      <w:r w:rsidRPr="009125F4">
        <w:rPr>
          <w:sz w:val="28"/>
          <w:szCs w:val="28"/>
        </w:rPr>
        <w:t xml:space="preserve"> 2016</w:t>
      </w:r>
      <w:r w:rsidR="0033041C" w:rsidRPr="009125F4">
        <w:rPr>
          <w:sz w:val="28"/>
          <w:szCs w:val="28"/>
        </w:rPr>
        <w:t xml:space="preserve"> года» (в редакции от </w:t>
      </w:r>
      <w:r w:rsidR="004357B1" w:rsidRPr="009125F4">
        <w:rPr>
          <w:sz w:val="28"/>
          <w:szCs w:val="28"/>
        </w:rPr>
        <w:t>3</w:t>
      </w:r>
      <w:r w:rsidR="00871463">
        <w:rPr>
          <w:sz w:val="28"/>
          <w:szCs w:val="28"/>
        </w:rPr>
        <w:t>1</w:t>
      </w:r>
      <w:r w:rsidR="004357B1" w:rsidRPr="009125F4">
        <w:rPr>
          <w:sz w:val="28"/>
          <w:szCs w:val="28"/>
        </w:rPr>
        <w:t>.07.202</w:t>
      </w:r>
      <w:r w:rsidR="00871463">
        <w:rPr>
          <w:sz w:val="28"/>
          <w:szCs w:val="28"/>
        </w:rPr>
        <w:t>4</w:t>
      </w:r>
      <w:r w:rsidR="0033041C" w:rsidRPr="009125F4">
        <w:rPr>
          <w:bCs/>
          <w:sz w:val="28"/>
          <w:szCs w:val="28"/>
        </w:rPr>
        <w:t xml:space="preserve"> № </w:t>
      </w:r>
      <w:r w:rsidR="00871463">
        <w:rPr>
          <w:bCs/>
          <w:sz w:val="28"/>
          <w:szCs w:val="28"/>
        </w:rPr>
        <w:t>461</w:t>
      </w:r>
      <w:r w:rsidR="007C493C" w:rsidRPr="009125F4">
        <w:rPr>
          <w:bCs/>
          <w:sz w:val="28"/>
          <w:szCs w:val="28"/>
        </w:rPr>
        <w:t>-п</w:t>
      </w:r>
      <w:r w:rsidRPr="009125F4">
        <w:rPr>
          <w:sz w:val="28"/>
          <w:szCs w:val="28"/>
        </w:rPr>
        <w:t>), ст. 32.3, ст. 34 Устава Иланского района Красноярского края  ПОСТАНОВЛЯЮ:</w:t>
      </w:r>
    </w:p>
    <w:p w:rsidR="00407169" w:rsidRPr="009125F4" w:rsidRDefault="00407169" w:rsidP="00407169">
      <w:pPr>
        <w:ind w:left="851"/>
        <w:jc w:val="both"/>
        <w:rPr>
          <w:b/>
          <w:sz w:val="28"/>
          <w:szCs w:val="28"/>
        </w:rPr>
      </w:pPr>
    </w:p>
    <w:p w:rsidR="00407169" w:rsidRPr="009125F4" w:rsidRDefault="00407169" w:rsidP="00407169">
      <w:pPr>
        <w:numPr>
          <w:ilvl w:val="1"/>
          <w:numId w:val="16"/>
        </w:numPr>
        <w:ind w:left="0"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 xml:space="preserve">Внести в постановление Администрации Иланского района Красноярского края от 30.10.2017 № 510-п «Об утверждении муниципальной программы «Профилактика правонарушений, наркомании, алкоголизма, противодействие экстремизму и терроризму» </w:t>
      </w:r>
      <w:r w:rsidR="00FA730D" w:rsidRPr="009125F4">
        <w:rPr>
          <w:sz w:val="28"/>
          <w:szCs w:val="28"/>
        </w:rPr>
        <w:t xml:space="preserve">(в редакции от </w:t>
      </w:r>
      <w:r w:rsidR="00871463">
        <w:rPr>
          <w:sz w:val="28"/>
          <w:szCs w:val="28"/>
        </w:rPr>
        <w:t>24</w:t>
      </w:r>
      <w:r w:rsidR="00416D24" w:rsidRPr="009125F4">
        <w:rPr>
          <w:sz w:val="28"/>
          <w:szCs w:val="28"/>
        </w:rPr>
        <w:t>.</w:t>
      </w:r>
      <w:r w:rsidR="00871463">
        <w:rPr>
          <w:sz w:val="28"/>
          <w:szCs w:val="28"/>
        </w:rPr>
        <w:t>10</w:t>
      </w:r>
      <w:r w:rsidR="00416D24" w:rsidRPr="009125F4">
        <w:rPr>
          <w:sz w:val="28"/>
          <w:szCs w:val="28"/>
        </w:rPr>
        <w:t>.202</w:t>
      </w:r>
      <w:r w:rsidR="00871463">
        <w:rPr>
          <w:sz w:val="28"/>
          <w:szCs w:val="28"/>
        </w:rPr>
        <w:t>4</w:t>
      </w:r>
      <w:r w:rsidR="00416D24" w:rsidRPr="009125F4">
        <w:rPr>
          <w:sz w:val="28"/>
          <w:szCs w:val="28"/>
          <w:lang w:eastAsia="ar-SA"/>
        </w:rPr>
        <w:t xml:space="preserve"> </w:t>
      </w:r>
      <w:r w:rsidR="00416D24" w:rsidRPr="009125F4">
        <w:rPr>
          <w:color w:val="000000"/>
          <w:sz w:val="28"/>
          <w:szCs w:val="28"/>
        </w:rPr>
        <w:t xml:space="preserve">№ </w:t>
      </w:r>
      <w:r w:rsidR="00871463">
        <w:rPr>
          <w:color w:val="000000"/>
          <w:sz w:val="28"/>
          <w:szCs w:val="28"/>
        </w:rPr>
        <w:t>678</w:t>
      </w:r>
      <w:r w:rsidR="00FA730D" w:rsidRPr="009125F4">
        <w:rPr>
          <w:sz w:val="28"/>
          <w:szCs w:val="28"/>
          <w:lang w:eastAsia="ar-SA"/>
        </w:rPr>
        <w:t>-п)</w:t>
      </w:r>
      <w:r w:rsidR="009968D8" w:rsidRPr="009125F4">
        <w:rPr>
          <w:sz w:val="28"/>
          <w:szCs w:val="28"/>
        </w:rPr>
        <w:t xml:space="preserve"> </w:t>
      </w:r>
      <w:r w:rsidRPr="009125F4">
        <w:rPr>
          <w:sz w:val="28"/>
          <w:szCs w:val="28"/>
        </w:rPr>
        <w:t>следующ</w:t>
      </w:r>
      <w:r w:rsidR="00482082" w:rsidRPr="009125F4">
        <w:rPr>
          <w:sz w:val="28"/>
          <w:szCs w:val="28"/>
        </w:rPr>
        <w:t>е</w:t>
      </w:r>
      <w:r w:rsidRPr="009125F4">
        <w:rPr>
          <w:sz w:val="28"/>
          <w:szCs w:val="28"/>
        </w:rPr>
        <w:t>е изменени</w:t>
      </w:r>
      <w:r w:rsidR="00482082" w:rsidRPr="009125F4">
        <w:rPr>
          <w:sz w:val="28"/>
          <w:szCs w:val="28"/>
        </w:rPr>
        <w:t>е</w:t>
      </w:r>
      <w:r w:rsidRPr="009125F4">
        <w:rPr>
          <w:sz w:val="28"/>
          <w:szCs w:val="28"/>
        </w:rPr>
        <w:t>:</w:t>
      </w:r>
    </w:p>
    <w:p w:rsidR="00407169" w:rsidRPr="009125F4" w:rsidRDefault="00407169" w:rsidP="00407169">
      <w:pPr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 xml:space="preserve">муниципальную программу Иланского района «Профилактика правонарушений, наркомании, алкоголизма, противодействие экстремизму и </w:t>
      </w:r>
      <w:r w:rsidR="000C6875" w:rsidRPr="009125F4">
        <w:rPr>
          <w:sz w:val="28"/>
          <w:szCs w:val="28"/>
        </w:rPr>
        <w:t>терроризму» изложить</w:t>
      </w:r>
      <w:r w:rsidRPr="009125F4">
        <w:rPr>
          <w:sz w:val="28"/>
          <w:szCs w:val="28"/>
        </w:rPr>
        <w:t xml:space="preserve"> в новой редакции согласно приложению. </w:t>
      </w:r>
    </w:p>
    <w:p w:rsidR="00407169" w:rsidRPr="009125F4" w:rsidRDefault="00407169" w:rsidP="00407169">
      <w:pPr>
        <w:pStyle w:val="20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5F4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9125F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125F4">
        <w:rPr>
          <w:rFonts w:ascii="Times New Roman" w:hAnsi="Times New Roman"/>
          <w:sz w:val="28"/>
          <w:szCs w:val="28"/>
        </w:rPr>
        <w:t xml:space="preserve"> </w:t>
      </w:r>
      <w:r w:rsidR="00482082" w:rsidRPr="009125F4">
        <w:rPr>
          <w:rFonts w:ascii="Times New Roman" w:hAnsi="Times New Roman"/>
          <w:sz w:val="28"/>
          <w:szCs w:val="28"/>
        </w:rPr>
        <w:t>ис</w:t>
      </w:r>
      <w:r w:rsidRPr="009125F4">
        <w:rPr>
          <w:rFonts w:ascii="Times New Roman" w:hAnsi="Times New Roman"/>
          <w:sz w:val="28"/>
          <w:szCs w:val="28"/>
        </w:rPr>
        <w:t>полнением настоящего постановления возложить на первого заместителя Главы района С.М. Кузнецова.</w:t>
      </w:r>
    </w:p>
    <w:p w:rsidR="00407169" w:rsidRPr="009125F4" w:rsidRDefault="00407169" w:rsidP="00407169">
      <w:pPr>
        <w:pStyle w:val="20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5F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125F4">
        <w:rPr>
          <w:rFonts w:ascii="Times New Roman" w:hAnsi="Times New Roman"/>
          <w:sz w:val="28"/>
          <w:szCs w:val="28"/>
        </w:rPr>
        <w:t>Опубликовать постановление в районной газете «</w:t>
      </w:r>
      <w:proofErr w:type="spellStart"/>
      <w:r w:rsidRPr="009125F4">
        <w:rPr>
          <w:rFonts w:ascii="Times New Roman" w:hAnsi="Times New Roman"/>
          <w:sz w:val="28"/>
          <w:szCs w:val="28"/>
        </w:rPr>
        <w:t>Иланские</w:t>
      </w:r>
      <w:proofErr w:type="spellEnd"/>
      <w:r w:rsidRPr="009125F4">
        <w:rPr>
          <w:rFonts w:ascii="Times New Roman" w:hAnsi="Times New Roman"/>
          <w:sz w:val="28"/>
          <w:szCs w:val="28"/>
        </w:rPr>
        <w:t xml:space="preserve"> вести» и разместить на «Официальном сайте Администрации Иланского района Красноярского края» (</w:t>
      </w:r>
      <w:r w:rsidR="00871463" w:rsidRPr="005F7D45">
        <w:rPr>
          <w:rFonts w:ascii="Times New Roman" w:hAnsi="Times New Roman"/>
          <w:sz w:val="28"/>
          <w:szCs w:val="28"/>
        </w:rPr>
        <w:t>(</w:t>
      </w:r>
      <w:r w:rsidR="00871463" w:rsidRPr="001A1E53">
        <w:rPr>
          <w:rFonts w:ascii="Times New Roman" w:hAnsi="Times New Roman"/>
          <w:sz w:val="28"/>
          <w:szCs w:val="28"/>
        </w:rPr>
        <w:t>ht</w:t>
      </w:r>
      <w:r w:rsidR="00871463">
        <w:rPr>
          <w:rFonts w:ascii="Times New Roman" w:hAnsi="Times New Roman"/>
          <w:sz w:val="28"/>
          <w:szCs w:val="28"/>
        </w:rPr>
        <w:t>tps://ilansk-adm.gosuslugi.ru/)</w:t>
      </w:r>
      <w:r w:rsidRPr="009125F4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FA730D" w:rsidRPr="009125F4" w:rsidRDefault="00407169" w:rsidP="00FA730D">
      <w:pPr>
        <w:pStyle w:val="20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5F4">
        <w:rPr>
          <w:rFonts w:ascii="Times New Roman" w:hAnsi="Times New Roman"/>
          <w:sz w:val="28"/>
          <w:szCs w:val="28"/>
        </w:rPr>
        <w:t xml:space="preserve">4. Постановление вступает в силу </w:t>
      </w:r>
      <w:proofErr w:type="gramStart"/>
      <w:r w:rsidRPr="009125F4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Pr="009125F4">
        <w:rPr>
          <w:rFonts w:ascii="Times New Roman" w:hAnsi="Times New Roman"/>
          <w:sz w:val="28"/>
          <w:szCs w:val="28"/>
        </w:rPr>
        <w:t xml:space="preserve">о </w:t>
      </w:r>
      <w:r w:rsidR="00FA730D" w:rsidRPr="009125F4">
        <w:rPr>
          <w:rFonts w:ascii="Times New Roman" w:hAnsi="Times New Roman"/>
          <w:sz w:val="28"/>
          <w:szCs w:val="28"/>
        </w:rPr>
        <w:t>дня его официального опубликования.</w:t>
      </w:r>
    </w:p>
    <w:p w:rsidR="00FA730D" w:rsidRPr="009125F4" w:rsidRDefault="00FA730D" w:rsidP="00FA730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FA730D" w:rsidRPr="009125F4" w:rsidRDefault="00FA730D" w:rsidP="00FA730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125F4">
        <w:rPr>
          <w:rFonts w:ascii="Times New Roman" w:hAnsi="Times New Roman" w:cs="Times New Roman"/>
          <w:b w:val="0"/>
          <w:sz w:val="28"/>
          <w:szCs w:val="28"/>
        </w:rPr>
        <w:t xml:space="preserve">Глава района                                                                       О.А. </w:t>
      </w:r>
      <w:proofErr w:type="spellStart"/>
      <w:r w:rsidRPr="009125F4">
        <w:rPr>
          <w:rFonts w:ascii="Times New Roman" w:hAnsi="Times New Roman" w:cs="Times New Roman"/>
          <w:b w:val="0"/>
          <w:sz w:val="28"/>
          <w:szCs w:val="28"/>
        </w:rPr>
        <w:t>Альхименко</w:t>
      </w:r>
      <w:proofErr w:type="spellEnd"/>
    </w:p>
    <w:p w:rsidR="00B84465" w:rsidRPr="009125F4" w:rsidRDefault="00AC1CE0" w:rsidP="00715966">
      <w:pPr>
        <w:pStyle w:val="ConsPlusTitle"/>
        <w:widowControl/>
        <w:tabs>
          <w:tab w:val="left" w:pos="6379"/>
        </w:tabs>
        <w:ind w:left="5387"/>
        <w:jc w:val="right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125F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        к постановлению </w:t>
      </w:r>
    </w:p>
    <w:p w:rsidR="004357B1" w:rsidRPr="009125F4" w:rsidRDefault="00715966" w:rsidP="00715966">
      <w:pPr>
        <w:pStyle w:val="ConsPlusTitle"/>
        <w:widowControl/>
        <w:tabs>
          <w:tab w:val="left" w:pos="6379"/>
        </w:tabs>
        <w:ind w:left="5387"/>
        <w:jc w:val="right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125F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</w:t>
      </w:r>
      <w:r w:rsidR="00AC1CE0" w:rsidRPr="009125F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дминистрации района</w:t>
      </w:r>
    </w:p>
    <w:p w:rsidR="00B84465" w:rsidRPr="009125F4" w:rsidRDefault="00FA730D" w:rsidP="00715966">
      <w:pPr>
        <w:pStyle w:val="ConsPlusTitle"/>
        <w:widowControl/>
        <w:tabs>
          <w:tab w:val="left" w:pos="6379"/>
        </w:tabs>
        <w:ind w:left="5387"/>
        <w:jc w:val="right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125F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41115F" w:rsidRPr="009125F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</w:t>
      </w:r>
      <w:r w:rsidR="00234F99" w:rsidRPr="009125F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E7563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20</w:t>
      </w:r>
      <w:r w:rsidR="0087146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r w:rsidR="00E7563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02</w:t>
      </w:r>
      <w:r w:rsidR="0087146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.2025</w:t>
      </w:r>
      <w:r w:rsidR="0041115F" w:rsidRPr="009125F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№</w:t>
      </w:r>
      <w:r w:rsidR="009125F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E7563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84</w:t>
      </w:r>
      <w:r w:rsidR="0087146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-п</w:t>
      </w:r>
      <w:r w:rsidR="00AC1CE0" w:rsidRPr="009125F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</w:t>
      </w:r>
    </w:p>
    <w:p w:rsidR="00B84465" w:rsidRPr="009125F4" w:rsidRDefault="00B84465" w:rsidP="00715966">
      <w:pPr>
        <w:pStyle w:val="ConsPlusTitle"/>
        <w:widowControl/>
        <w:tabs>
          <w:tab w:val="left" w:pos="6379"/>
        </w:tabs>
        <w:ind w:left="5387"/>
        <w:jc w:val="right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B84465" w:rsidRPr="009125F4" w:rsidRDefault="00B84465" w:rsidP="00B84465">
      <w:pPr>
        <w:pStyle w:val="ConsPlusTitle"/>
        <w:widowControl/>
        <w:tabs>
          <w:tab w:val="left" w:pos="6379"/>
        </w:tabs>
        <w:ind w:left="5387"/>
        <w:jc w:val="right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125F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Приложение                                                                                                                             к постановлению </w:t>
      </w:r>
    </w:p>
    <w:p w:rsidR="00B84465" w:rsidRPr="009125F4" w:rsidRDefault="00B84465" w:rsidP="00B84465">
      <w:pPr>
        <w:pStyle w:val="ConsPlusTitle"/>
        <w:widowControl/>
        <w:tabs>
          <w:tab w:val="left" w:pos="6379"/>
        </w:tabs>
        <w:ind w:left="5387"/>
        <w:jc w:val="right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125F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Администрации района                                                                                                         </w:t>
      </w:r>
      <w:r w:rsidR="000C6875" w:rsidRPr="009125F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30.10.2017</w:t>
      </w:r>
      <w:r w:rsidRPr="009125F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№ 510-п</w:t>
      </w:r>
    </w:p>
    <w:p w:rsidR="00FD37D8" w:rsidRPr="009125F4" w:rsidRDefault="00FD37D8" w:rsidP="00715966">
      <w:pPr>
        <w:pStyle w:val="ConsPlusTitle"/>
        <w:widowControl/>
        <w:tabs>
          <w:tab w:val="left" w:pos="6379"/>
        </w:tabs>
        <w:ind w:left="5387"/>
        <w:jc w:val="right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E11AA" w:rsidRDefault="000E11AA" w:rsidP="005D754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E11AA" w:rsidRPr="009125F4" w:rsidRDefault="006746D6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Муниципальная программа Иланского</w:t>
      </w:r>
      <w:r w:rsidR="000E11AA" w:rsidRPr="009125F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418C4" w:rsidRPr="009125F4" w:rsidRDefault="000E11AA" w:rsidP="002418C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5F4">
        <w:rPr>
          <w:rFonts w:ascii="Times New Roman" w:hAnsi="Times New Roman" w:cs="Times New Roman"/>
          <w:b/>
          <w:sz w:val="28"/>
          <w:szCs w:val="28"/>
        </w:rPr>
        <w:t>«</w:t>
      </w:r>
      <w:r w:rsidR="00207325" w:rsidRPr="009125F4">
        <w:rPr>
          <w:rFonts w:ascii="Times New Roman" w:hAnsi="Times New Roman" w:cs="Times New Roman"/>
          <w:b/>
          <w:sz w:val="28"/>
          <w:szCs w:val="28"/>
        </w:rPr>
        <w:t>Профилактика правонарушений, наркомани</w:t>
      </w:r>
      <w:r w:rsidR="00807966" w:rsidRPr="009125F4">
        <w:rPr>
          <w:rFonts w:ascii="Times New Roman" w:hAnsi="Times New Roman" w:cs="Times New Roman"/>
          <w:b/>
          <w:sz w:val="28"/>
          <w:szCs w:val="28"/>
        </w:rPr>
        <w:t xml:space="preserve">и, </w:t>
      </w:r>
      <w:r w:rsidR="00207325" w:rsidRPr="009125F4">
        <w:rPr>
          <w:rFonts w:ascii="Times New Roman" w:hAnsi="Times New Roman" w:cs="Times New Roman"/>
          <w:b/>
          <w:sz w:val="28"/>
          <w:szCs w:val="28"/>
        </w:rPr>
        <w:t>алкоголизма, противодействие экстремизму</w:t>
      </w:r>
      <w:r w:rsidR="00807966" w:rsidRPr="009125F4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207325" w:rsidRPr="009125F4">
        <w:rPr>
          <w:rFonts w:ascii="Times New Roman" w:hAnsi="Times New Roman" w:cs="Times New Roman"/>
          <w:b/>
          <w:sz w:val="28"/>
          <w:szCs w:val="28"/>
        </w:rPr>
        <w:t xml:space="preserve"> терроризму»</w:t>
      </w:r>
    </w:p>
    <w:p w:rsidR="00477A02" w:rsidRPr="009125F4" w:rsidRDefault="00477A02" w:rsidP="002418C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1AA" w:rsidRPr="009125F4" w:rsidRDefault="000E11AA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125F4">
        <w:rPr>
          <w:rFonts w:ascii="Times New Roman" w:hAnsi="Times New Roman" w:cs="Times New Roman"/>
          <w:b w:val="0"/>
          <w:sz w:val="28"/>
          <w:szCs w:val="28"/>
        </w:rPr>
        <w:t xml:space="preserve">1. Паспорт муниципальной программы </w:t>
      </w:r>
    </w:p>
    <w:p w:rsidR="00B335A7" w:rsidRPr="009125F4" w:rsidRDefault="00B335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8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7"/>
        <w:gridCol w:w="5729"/>
      </w:tblGrid>
      <w:tr w:rsidR="000E11AA" w:rsidRPr="009125F4" w:rsidTr="00C86E61">
        <w:tc>
          <w:tcPr>
            <w:tcW w:w="3457" w:type="dxa"/>
          </w:tcPr>
          <w:p w:rsidR="000E11AA" w:rsidRPr="009125F4" w:rsidRDefault="000E11AA" w:rsidP="006746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  <w:r w:rsidR="00F53C82" w:rsidRPr="0091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46D6" w:rsidRPr="009125F4">
              <w:rPr>
                <w:rFonts w:ascii="Times New Roman" w:hAnsi="Times New Roman" w:cs="Times New Roman"/>
                <w:sz w:val="28"/>
                <w:szCs w:val="28"/>
              </w:rPr>
              <w:t xml:space="preserve">Иланского </w:t>
            </w:r>
            <w:r w:rsidR="000058E3" w:rsidRPr="009125F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5729" w:type="dxa"/>
          </w:tcPr>
          <w:p w:rsidR="000E11AA" w:rsidRPr="009125F4" w:rsidRDefault="00807966" w:rsidP="00807966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«Профилактика правонарушений, наркомании, алкоголизма, противодействие экстремизму и терроризму» </w:t>
            </w:r>
            <w:r w:rsidR="000E11AA" w:rsidRPr="009125F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(далее – </w:t>
            </w:r>
            <w:r w:rsidR="000058E3" w:rsidRPr="009125F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Муниципальная п</w:t>
            </w:r>
            <w:r w:rsidR="000E11AA" w:rsidRPr="009125F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рограмма)</w:t>
            </w:r>
          </w:p>
          <w:p w:rsidR="00477A02" w:rsidRPr="009125F4" w:rsidRDefault="00477A02" w:rsidP="00807966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</w:p>
        </w:tc>
      </w:tr>
      <w:tr w:rsidR="000E11AA" w:rsidRPr="009125F4" w:rsidTr="00C86E61">
        <w:trPr>
          <w:trHeight w:val="2400"/>
        </w:trPr>
        <w:tc>
          <w:tcPr>
            <w:tcW w:w="3457" w:type="dxa"/>
          </w:tcPr>
          <w:p w:rsidR="000E11AA" w:rsidRPr="009125F4" w:rsidRDefault="000E11AA" w:rsidP="006746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Cs/>
                <w:sz w:val="28"/>
                <w:szCs w:val="28"/>
              </w:rPr>
              <w:t>Основания для разработки муниципальной программы</w:t>
            </w:r>
            <w:r w:rsidR="00F53C82" w:rsidRPr="009125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746D6" w:rsidRPr="009125F4">
              <w:rPr>
                <w:rFonts w:ascii="Times New Roman" w:hAnsi="Times New Roman" w:cs="Times New Roman"/>
                <w:sz w:val="28"/>
                <w:szCs w:val="28"/>
              </w:rPr>
              <w:t xml:space="preserve">Иланского </w:t>
            </w:r>
            <w:r w:rsidR="000058E3" w:rsidRPr="009125F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5729" w:type="dxa"/>
          </w:tcPr>
          <w:p w:rsidR="000E11AA" w:rsidRPr="009125F4" w:rsidRDefault="000E11AA" w:rsidP="00C901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 xml:space="preserve">Статья 179 Бюджетного кодекса Российской Федерации;  </w:t>
            </w:r>
          </w:p>
          <w:p w:rsidR="00650AC8" w:rsidRPr="009125F4" w:rsidRDefault="00650AC8" w:rsidP="00C90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Федеральный </w:t>
            </w:r>
            <w:hyperlink r:id="rId8" w:history="1">
              <w:r w:rsidRPr="009125F4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закон</w:t>
              </w:r>
            </w:hyperlink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06.10.2003 </w:t>
            </w:r>
            <w:r w:rsidR="008E4AF2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131-ФЗ "Об общих принципах организации местного самоуправления в Российской Федерации";</w:t>
            </w:r>
          </w:p>
          <w:p w:rsidR="00650AC8" w:rsidRPr="009125F4" w:rsidRDefault="00650AC8" w:rsidP="00C901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 xml:space="preserve">Федеральный </w:t>
            </w:r>
            <w:hyperlink r:id="rId9" w:history="1">
              <w:r w:rsidRPr="009125F4">
                <w:rPr>
                  <w:color w:val="000000"/>
                  <w:sz w:val="28"/>
                  <w:szCs w:val="28"/>
                </w:rPr>
                <w:t>закон</w:t>
              </w:r>
            </w:hyperlink>
            <w:r w:rsidR="008E4AF2" w:rsidRPr="009125F4">
              <w:rPr>
                <w:color w:val="000000"/>
                <w:sz w:val="28"/>
                <w:szCs w:val="28"/>
              </w:rPr>
              <w:t xml:space="preserve"> от 25.07.2002 №</w:t>
            </w:r>
            <w:r w:rsidRPr="009125F4">
              <w:rPr>
                <w:color w:val="000000"/>
                <w:sz w:val="28"/>
                <w:szCs w:val="28"/>
              </w:rPr>
              <w:t xml:space="preserve"> 114-ФЗ "О противодействии экстремистской деятельности", Федеральный </w:t>
            </w:r>
            <w:hyperlink r:id="rId10" w:history="1">
              <w:r w:rsidRPr="009125F4">
                <w:rPr>
                  <w:color w:val="000000"/>
                  <w:sz w:val="28"/>
                  <w:szCs w:val="28"/>
                </w:rPr>
                <w:t>закон</w:t>
              </w:r>
            </w:hyperlink>
            <w:r w:rsidRPr="009125F4">
              <w:rPr>
                <w:color w:val="000000"/>
                <w:sz w:val="28"/>
                <w:szCs w:val="28"/>
              </w:rPr>
              <w:t xml:space="preserve"> от 06.03.2006 </w:t>
            </w:r>
            <w:r w:rsidR="008E4AF2" w:rsidRPr="009125F4">
              <w:rPr>
                <w:color w:val="000000"/>
                <w:sz w:val="28"/>
                <w:szCs w:val="28"/>
              </w:rPr>
              <w:t>№</w:t>
            </w:r>
            <w:r w:rsidRPr="009125F4">
              <w:rPr>
                <w:color w:val="000000"/>
                <w:sz w:val="28"/>
                <w:szCs w:val="28"/>
              </w:rPr>
              <w:t xml:space="preserve"> 35-ФЗ "О противодействии терроризму"</w:t>
            </w:r>
            <w:r w:rsidR="007973FB" w:rsidRPr="009125F4">
              <w:rPr>
                <w:color w:val="000000"/>
                <w:sz w:val="28"/>
                <w:szCs w:val="28"/>
              </w:rPr>
              <w:t>;</w:t>
            </w:r>
          </w:p>
          <w:p w:rsidR="00217408" w:rsidRPr="009125F4" w:rsidRDefault="00217408" w:rsidP="00C901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Федеральный закон от 08.01.1998г. №3-ФЗ “О наркотических средствах и психотропных веществах” (в ред. от 24.07.07);</w:t>
            </w:r>
          </w:p>
          <w:p w:rsidR="00CA660A" w:rsidRPr="009125F4" w:rsidRDefault="00CA660A" w:rsidP="00C901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 xml:space="preserve">Указ Президента Российской Федерации от 18 октября 2007 года №1374 «О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9125F4">
              <w:rPr>
                <w:color w:val="000000"/>
                <w:sz w:val="28"/>
                <w:szCs w:val="28"/>
              </w:rPr>
              <w:t>прекурсоров</w:t>
            </w:r>
            <w:proofErr w:type="spellEnd"/>
            <w:r w:rsidRPr="009125F4">
              <w:rPr>
                <w:color w:val="000000"/>
                <w:sz w:val="28"/>
                <w:szCs w:val="28"/>
              </w:rPr>
              <w:t>»;</w:t>
            </w:r>
          </w:p>
          <w:p w:rsidR="00CA660A" w:rsidRPr="009125F4" w:rsidRDefault="00CA660A" w:rsidP="00C901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Федеральный закон от 23 июня 2016 г.</w:t>
            </w:r>
            <w:r w:rsidR="008E4AF2" w:rsidRPr="009125F4">
              <w:rPr>
                <w:color w:val="000000"/>
                <w:sz w:val="28"/>
                <w:szCs w:val="28"/>
              </w:rPr>
              <w:t xml:space="preserve"> №</w:t>
            </w:r>
            <w:r w:rsidRPr="009125F4">
              <w:rPr>
                <w:color w:val="000000"/>
                <w:sz w:val="28"/>
                <w:szCs w:val="28"/>
              </w:rPr>
              <w:t xml:space="preserve"> 182-ФЗ "Об основах системы профилактики правонарушений в Российской Федерации"</w:t>
            </w:r>
          </w:p>
          <w:p w:rsidR="00217408" w:rsidRPr="009125F4" w:rsidRDefault="00CF1914" w:rsidP="00334D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Постановление Администрации Иланского</w:t>
            </w:r>
            <w:r w:rsidRPr="009125F4">
              <w:rPr>
                <w:sz w:val="28"/>
                <w:szCs w:val="28"/>
              </w:rPr>
              <w:t xml:space="preserve"> района Красноярского края от 09.04.2015 № 342-п «Об утверждении Порядка принятия решений о разработке муниципальных программ Иланского района, их формировании и реализации, Методики оценки эффективности реализации муниципальных программ в Иланском районе»</w:t>
            </w:r>
            <w:r w:rsidR="00334DED" w:rsidRPr="009125F4">
              <w:rPr>
                <w:sz w:val="28"/>
                <w:szCs w:val="28"/>
              </w:rPr>
              <w:t xml:space="preserve"> </w:t>
            </w:r>
            <w:proofErr w:type="gramStart"/>
            <w:r w:rsidR="00334DED" w:rsidRPr="009125F4">
              <w:rPr>
                <w:sz w:val="28"/>
                <w:szCs w:val="28"/>
              </w:rPr>
              <w:t xml:space="preserve">( </w:t>
            </w:r>
            <w:proofErr w:type="gramEnd"/>
            <w:r w:rsidR="00334DED" w:rsidRPr="009125F4">
              <w:rPr>
                <w:sz w:val="28"/>
                <w:szCs w:val="28"/>
              </w:rPr>
              <w:t>в ред. от 01.10.2018 № 430-п)</w:t>
            </w:r>
          </w:p>
        </w:tc>
      </w:tr>
      <w:tr w:rsidR="000E11AA" w:rsidRPr="009125F4" w:rsidTr="00C86E61">
        <w:tc>
          <w:tcPr>
            <w:tcW w:w="3457" w:type="dxa"/>
          </w:tcPr>
          <w:p w:rsidR="000E11AA" w:rsidRPr="009125F4" w:rsidRDefault="000E11AA" w:rsidP="006746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  <w:r w:rsidR="00F53C82" w:rsidRPr="00912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46D6" w:rsidRPr="009125F4">
              <w:rPr>
                <w:rFonts w:ascii="Times New Roman" w:hAnsi="Times New Roman" w:cs="Times New Roman"/>
                <w:sz w:val="28"/>
                <w:szCs w:val="28"/>
              </w:rPr>
              <w:t xml:space="preserve">Иланского </w:t>
            </w:r>
            <w:r w:rsidR="000058E3" w:rsidRPr="009125F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5729" w:type="dxa"/>
          </w:tcPr>
          <w:p w:rsidR="000E11AA" w:rsidRPr="009125F4" w:rsidRDefault="006746D6" w:rsidP="007973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Администрация Иланского</w:t>
            </w:r>
            <w:r w:rsidR="00AB3ADB" w:rsidRPr="009125F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0E11AA" w:rsidRPr="009125F4" w:rsidTr="00C86E61">
        <w:tc>
          <w:tcPr>
            <w:tcW w:w="3457" w:type="dxa"/>
          </w:tcPr>
          <w:p w:rsidR="000E11AA" w:rsidRPr="009125F4" w:rsidRDefault="000E11AA" w:rsidP="006746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 муниципальной программы    </w:t>
            </w:r>
            <w:r w:rsidR="006746D6" w:rsidRPr="009125F4">
              <w:rPr>
                <w:rFonts w:ascii="Times New Roman" w:hAnsi="Times New Roman" w:cs="Times New Roman"/>
                <w:sz w:val="28"/>
                <w:szCs w:val="28"/>
              </w:rPr>
              <w:t xml:space="preserve">Иланского </w:t>
            </w:r>
            <w:r w:rsidR="000058E3" w:rsidRPr="009125F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5729" w:type="dxa"/>
          </w:tcPr>
          <w:p w:rsidR="000E11AA" w:rsidRPr="009125F4" w:rsidRDefault="00DA5B46" w:rsidP="00C901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D6C14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по делам культуры, молодежной политики, физической культуры и спорта;</w:t>
            </w:r>
          </w:p>
          <w:p w:rsidR="00DA5B46" w:rsidRPr="009125F4" w:rsidRDefault="00DA5B46" w:rsidP="00C901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D51BD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 МВД Ро</w:t>
            </w: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ссии на ст.</w:t>
            </w:r>
            <w:r w:rsidR="00F53C82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Иланская</w:t>
            </w:r>
            <w:proofErr w:type="spellEnd"/>
            <w:r w:rsidR="00ED6C14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A5B46" w:rsidRPr="009125F4" w:rsidRDefault="00DA5B46" w:rsidP="00C901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051D24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D51BD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МВД России по Иланскому</w:t>
            </w: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району</w:t>
            </w:r>
            <w:r w:rsidR="00ED6C14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D51BD" w:rsidRPr="009125F4" w:rsidRDefault="00DA5B46" w:rsidP="00C901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D51BD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образования Администрации Иланского района</w:t>
            </w:r>
            <w:r w:rsidR="003E5A30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Красноярского края</w:t>
            </w:r>
          </w:p>
        </w:tc>
      </w:tr>
      <w:tr w:rsidR="000E11AA" w:rsidRPr="009125F4" w:rsidTr="00C86E61">
        <w:tc>
          <w:tcPr>
            <w:tcW w:w="3457" w:type="dxa"/>
          </w:tcPr>
          <w:p w:rsidR="000E11AA" w:rsidRPr="009125F4" w:rsidRDefault="000E11AA" w:rsidP="006746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муниципальной программы</w:t>
            </w:r>
            <w:r w:rsidR="006746D6" w:rsidRPr="009125F4">
              <w:rPr>
                <w:rFonts w:ascii="Times New Roman" w:hAnsi="Times New Roman" w:cs="Times New Roman"/>
                <w:sz w:val="28"/>
                <w:szCs w:val="28"/>
              </w:rPr>
              <w:t xml:space="preserve"> Иланского</w:t>
            </w:r>
            <w:r w:rsidR="000058E3" w:rsidRPr="009125F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5729" w:type="dxa"/>
          </w:tcPr>
          <w:p w:rsidR="000E11AA" w:rsidRPr="009125F4" w:rsidRDefault="000E11AA" w:rsidP="00C901C5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</w:t>
            </w:r>
            <w:r w:rsidR="005B1A6B" w:rsidRPr="009125F4">
              <w:rPr>
                <w:color w:val="000000"/>
                <w:sz w:val="28"/>
                <w:szCs w:val="28"/>
              </w:rPr>
              <w:t>.</w:t>
            </w:r>
            <w:r w:rsidRPr="009125F4">
              <w:rPr>
                <w:color w:val="000000"/>
                <w:sz w:val="28"/>
                <w:szCs w:val="28"/>
              </w:rPr>
              <w:t xml:space="preserve"> «</w:t>
            </w:r>
            <w:r w:rsidR="00AB3ADB" w:rsidRPr="009125F4">
              <w:rPr>
                <w:color w:val="000000"/>
                <w:sz w:val="28"/>
                <w:szCs w:val="28"/>
              </w:rPr>
              <w:t xml:space="preserve">Противодействие терроризму и экстремизму на территории </w:t>
            </w:r>
            <w:r w:rsidR="00ED51BD" w:rsidRPr="009125F4">
              <w:rPr>
                <w:color w:val="000000"/>
                <w:sz w:val="28"/>
                <w:szCs w:val="28"/>
              </w:rPr>
              <w:t xml:space="preserve">Иланского </w:t>
            </w:r>
            <w:r w:rsidR="00AB3ADB" w:rsidRPr="009125F4">
              <w:rPr>
                <w:color w:val="000000"/>
                <w:sz w:val="28"/>
                <w:szCs w:val="28"/>
              </w:rPr>
              <w:t>района</w:t>
            </w:r>
            <w:r w:rsidRPr="009125F4">
              <w:rPr>
                <w:color w:val="000000"/>
                <w:sz w:val="28"/>
                <w:szCs w:val="28"/>
              </w:rPr>
              <w:t xml:space="preserve">»; </w:t>
            </w:r>
          </w:p>
          <w:p w:rsidR="000E11AA" w:rsidRPr="009125F4" w:rsidRDefault="000E11AA" w:rsidP="00C901C5">
            <w:pPr>
              <w:pStyle w:val="ConsPlusCell"/>
              <w:jc w:val="both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</w:t>
            </w:r>
            <w:r w:rsidR="005B1A6B" w:rsidRPr="009125F4">
              <w:rPr>
                <w:color w:val="000000"/>
                <w:sz w:val="28"/>
                <w:szCs w:val="28"/>
              </w:rPr>
              <w:t>.</w:t>
            </w:r>
            <w:r w:rsidRPr="009125F4">
              <w:rPr>
                <w:color w:val="000000"/>
                <w:sz w:val="28"/>
                <w:szCs w:val="28"/>
              </w:rPr>
              <w:t xml:space="preserve"> «</w:t>
            </w:r>
            <w:r w:rsidR="00ED51BD" w:rsidRPr="009125F4">
              <w:rPr>
                <w:color w:val="000000"/>
                <w:sz w:val="28"/>
                <w:szCs w:val="28"/>
              </w:rPr>
              <w:t xml:space="preserve">Профилактика наркомании и </w:t>
            </w:r>
            <w:r w:rsidR="00AB3ADB" w:rsidRPr="009125F4">
              <w:rPr>
                <w:color w:val="000000"/>
                <w:sz w:val="28"/>
                <w:szCs w:val="28"/>
              </w:rPr>
              <w:t xml:space="preserve">алкоголизма на территории </w:t>
            </w:r>
            <w:r w:rsidR="006746D6" w:rsidRPr="009125F4">
              <w:rPr>
                <w:color w:val="000000"/>
                <w:sz w:val="28"/>
                <w:szCs w:val="28"/>
              </w:rPr>
              <w:t xml:space="preserve">Иланского </w:t>
            </w:r>
            <w:r w:rsidR="00AB3ADB" w:rsidRPr="009125F4">
              <w:rPr>
                <w:color w:val="000000"/>
                <w:sz w:val="28"/>
                <w:szCs w:val="28"/>
              </w:rPr>
              <w:t>района</w:t>
            </w:r>
            <w:r w:rsidRPr="009125F4">
              <w:rPr>
                <w:color w:val="000000"/>
                <w:sz w:val="28"/>
                <w:szCs w:val="28"/>
              </w:rPr>
              <w:t>»;</w:t>
            </w:r>
          </w:p>
          <w:p w:rsidR="002E4BD7" w:rsidRPr="009125F4" w:rsidRDefault="000E11AA" w:rsidP="00C901C5">
            <w:pPr>
              <w:pStyle w:val="ConsPlusCell"/>
              <w:jc w:val="both"/>
              <w:rPr>
                <w:color w:val="FF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3</w:t>
            </w:r>
            <w:r w:rsidR="005B1A6B" w:rsidRPr="009125F4">
              <w:rPr>
                <w:color w:val="000000"/>
                <w:sz w:val="28"/>
                <w:szCs w:val="28"/>
              </w:rPr>
              <w:t>.</w:t>
            </w:r>
            <w:r w:rsidRPr="009125F4">
              <w:rPr>
                <w:color w:val="000000"/>
                <w:sz w:val="28"/>
                <w:szCs w:val="28"/>
              </w:rPr>
              <w:t xml:space="preserve"> «</w:t>
            </w:r>
            <w:r w:rsidR="00AB3ADB" w:rsidRPr="009125F4">
              <w:rPr>
                <w:color w:val="000000"/>
                <w:sz w:val="28"/>
                <w:szCs w:val="28"/>
              </w:rPr>
              <w:t xml:space="preserve">Профилактика правонарушений на территории </w:t>
            </w:r>
            <w:r w:rsidR="006746D6" w:rsidRPr="009125F4">
              <w:rPr>
                <w:color w:val="000000"/>
                <w:sz w:val="28"/>
                <w:szCs w:val="28"/>
              </w:rPr>
              <w:t xml:space="preserve">Иланского </w:t>
            </w:r>
            <w:r w:rsidR="00AB3ADB" w:rsidRPr="009125F4">
              <w:rPr>
                <w:color w:val="000000"/>
                <w:sz w:val="28"/>
                <w:szCs w:val="28"/>
              </w:rPr>
              <w:t>района</w:t>
            </w:r>
            <w:r w:rsidR="00ED51BD" w:rsidRPr="009125F4">
              <w:rPr>
                <w:color w:val="000000"/>
                <w:sz w:val="28"/>
                <w:szCs w:val="28"/>
              </w:rPr>
              <w:t>»</w:t>
            </w:r>
            <w:r w:rsidR="00733611" w:rsidRPr="009125F4">
              <w:rPr>
                <w:color w:val="000000"/>
                <w:sz w:val="28"/>
                <w:szCs w:val="28"/>
              </w:rPr>
              <w:t>.</w:t>
            </w:r>
          </w:p>
        </w:tc>
      </w:tr>
      <w:tr w:rsidR="000E11AA" w:rsidRPr="009125F4" w:rsidTr="00C86E61">
        <w:tc>
          <w:tcPr>
            <w:tcW w:w="3457" w:type="dxa"/>
          </w:tcPr>
          <w:p w:rsidR="000E11AA" w:rsidRPr="009125F4" w:rsidRDefault="000E11AA" w:rsidP="006746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9E5BE4" w:rsidRPr="009125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     </w:t>
            </w:r>
            <w:r w:rsidR="006746D6" w:rsidRPr="009125F4">
              <w:rPr>
                <w:rFonts w:ascii="Times New Roman" w:hAnsi="Times New Roman" w:cs="Times New Roman"/>
                <w:sz w:val="28"/>
                <w:szCs w:val="28"/>
              </w:rPr>
              <w:t xml:space="preserve">Иланского </w:t>
            </w:r>
            <w:r w:rsidR="000058E3" w:rsidRPr="009125F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5729" w:type="dxa"/>
          </w:tcPr>
          <w:p w:rsidR="009E5BE4" w:rsidRPr="009125F4" w:rsidRDefault="00ED51BD" w:rsidP="00C901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 xml:space="preserve">- </w:t>
            </w:r>
            <w:r w:rsidR="00880F3D" w:rsidRPr="009125F4">
              <w:rPr>
                <w:color w:val="000000"/>
                <w:sz w:val="28"/>
                <w:szCs w:val="28"/>
              </w:rPr>
              <w:t>предупреждение экстремистских проявлений и вовлечения населения Иланского района в террористическую деятельность</w:t>
            </w:r>
          </w:p>
          <w:p w:rsidR="009E5BE4" w:rsidRPr="009125F4" w:rsidRDefault="004B697B" w:rsidP="00C901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 xml:space="preserve">- </w:t>
            </w:r>
            <w:r w:rsidR="009E5BE4" w:rsidRPr="009125F4">
              <w:rPr>
                <w:color w:val="000000"/>
                <w:sz w:val="28"/>
                <w:szCs w:val="28"/>
              </w:rPr>
              <w:t xml:space="preserve">создание условий по снижению распространения наркомании, алкоголизма </w:t>
            </w:r>
            <w:r w:rsidR="006746D6" w:rsidRPr="009125F4">
              <w:rPr>
                <w:color w:val="000000"/>
                <w:sz w:val="28"/>
                <w:szCs w:val="28"/>
              </w:rPr>
              <w:t xml:space="preserve">Иланском </w:t>
            </w:r>
            <w:r w:rsidR="009E5BE4" w:rsidRPr="009125F4">
              <w:rPr>
                <w:color w:val="000000"/>
                <w:sz w:val="28"/>
                <w:szCs w:val="28"/>
              </w:rPr>
              <w:t>районе;</w:t>
            </w:r>
          </w:p>
          <w:p w:rsidR="000E11AA" w:rsidRPr="009125F4" w:rsidRDefault="004B697B" w:rsidP="00C901C5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 xml:space="preserve">- </w:t>
            </w:r>
            <w:r w:rsidR="009E5BE4" w:rsidRPr="009125F4">
              <w:rPr>
                <w:color w:val="000000"/>
                <w:sz w:val="28"/>
                <w:szCs w:val="28"/>
              </w:rPr>
              <w:t xml:space="preserve">создание условий по снижению уровня правонарушений, совершаемых на территории </w:t>
            </w:r>
            <w:r w:rsidR="006746D6" w:rsidRPr="009125F4">
              <w:rPr>
                <w:color w:val="000000"/>
                <w:sz w:val="28"/>
                <w:szCs w:val="28"/>
              </w:rPr>
              <w:t xml:space="preserve">Иланского </w:t>
            </w:r>
            <w:r w:rsidR="00ED51BD" w:rsidRPr="009125F4">
              <w:rPr>
                <w:color w:val="000000"/>
                <w:sz w:val="28"/>
                <w:szCs w:val="28"/>
              </w:rPr>
              <w:t>района</w:t>
            </w:r>
          </w:p>
        </w:tc>
      </w:tr>
      <w:tr w:rsidR="000E11AA" w:rsidRPr="009125F4" w:rsidTr="00C86E61">
        <w:tc>
          <w:tcPr>
            <w:tcW w:w="3457" w:type="dxa"/>
          </w:tcPr>
          <w:p w:rsidR="000E11AA" w:rsidRPr="009125F4" w:rsidRDefault="000E11AA" w:rsidP="006746D6">
            <w:pPr>
              <w:pStyle w:val="ConsPlusCell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Задачи муниципальной программы      </w:t>
            </w:r>
            <w:r w:rsidR="006746D6" w:rsidRPr="009125F4">
              <w:rPr>
                <w:sz w:val="28"/>
                <w:szCs w:val="28"/>
              </w:rPr>
              <w:t xml:space="preserve">Иланского </w:t>
            </w:r>
            <w:r w:rsidR="000058E3" w:rsidRPr="009125F4">
              <w:rPr>
                <w:sz w:val="28"/>
                <w:szCs w:val="28"/>
              </w:rPr>
              <w:t>района</w:t>
            </w:r>
          </w:p>
        </w:tc>
        <w:tc>
          <w:tcPr>
            <w:tcW w:w="5729" w:type="dxa"/>
          </w:tcPr>
          <w:p w:rsidR="004B697B" w:rsidRPr="009125F4" w:rsidRDefault="000E11AA" w:rsidP="00F81714">
            <w:pPr>
              <w:pStyle w:val="ConsPlusNormal"/>
              <w:ind w:firstLine="6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4B697B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снижения социально-психологической напряженности в обществе, а </w:t>
            </w:r>
            <w:r w:rsidR="007A0947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также</w:t>
            </w:r>
            <w:r w:rsidR="004B697B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обучение населения действиям при угрозе и совершении террористических актов.</w:t>
            </w:r>
          </w:p>
          <w:p w:rsidR="000E11AA" w:rsidRPr="009125F4" w:rsidRDefault="000E11AA" w:rsidP="00F81714">
            <w:pPr>
              <w:pStyle w:val="ConsPlusCell"/>
              <w:ind w:firstLine="660"/>
              <w:jc w:val="both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 xml:space="preserve">2. </w:t>
            </w:r>
            <w:r w:rsidR="004B697B" w:rsidRPr="009125F4">
              <w:rPr>
                <w:color w:val="000000"/>
                <w:sz w:val="28"/>
                <w:szCs w:val="28"/>
              </w:rPr>
              <w:t>Повышение эффективности работы системы профилактики в области распространения на территории</w:t>
            </w:r>
            <w:r w:rsidR="00F53C82" w:rsidRPr="009125F4">
              <w:rPr>
                <w:color w:val="000000"/>
                <w:sz w:val="28"/>
                <w:szCs w:val="28"/>
              </w:rPr>
              <w:t xml:space="preserve"> </w:t>
            </w:r>
            <w:r w:rsidR="00795DFD" w:rsidRPr="009125F4">
              <w:rPr>
                <w:color w:val="000000"/>
                <w:sz w:val="28"/>
                <w:szCs w:val="28"/>
              </w:rPr>
              <w:t>Иланского района</w:t>
            </w:r>
            <w:r w:rsidR="006746D6" w:rsidRPr="009125F4">
              <w:rPr>
                <w:color w:val="000000"/>
                <w:sz w:val="28"/>
                <w:szCs w:val="28"/>
              </w:rPr>
              <w:t xml:space="preserve"> наркомании и алкоголизма</w:t>
            </w:r>
            <w:r w:rsidR="008F4045" w:rsidRPr="009125F4">
              <w:rPr>
                <w:color w:val="000000"/>
                <w:sz w:val="28"/>
                <w:szCs w:val="28"/>
              </w:rPr>
              <w:t>.</w:t>
            </w:r>
          </w:p>
          <w:p w:rsidR="000E11AA" w:rsidRPr="009125F4" w:rsidRDefault="000E11AA" w:rsidP="00795DF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="007973FB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7D22C1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овышение </w:t>
            </w:r>
            <w:proofErr w:type="gramStart"/>
            <w:r w:rsidR="007D22C1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эффективности работы системы профилактики правонарушений</w:t>
            </w:r>
            <w:proofErr w:type="gramEnd"/>
            <w:r w:rsidR="007D22C1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территории </w:t>
            </w:r>
            <w:r w:rsidR="006746D6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Иланского </w:t>
            </w:r>
            <w:r w:rsidR="00795DFD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района</w:t>
            </w:r>
          </w:p>
        </w:tc>
      </w:tr>
      <w:tr w:rsidR="000E11AA" w:rsidRPr="009125F4" w:rsidTr="00C86E61">
        <w:tc>
          <w:tcPr>
            <w:tcW w:w="3457" w:type="dxa"/>
          </w:tcPr>
          <w:p w:rsidR="000E11AA" w:rsidRPr="009125F4" w:rsidRDefault="000E11AA" w:rsidP="006746D6">
            <w:pPr>
              <w:pStyle w:val="ConsPlusCell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Этапы и сроки реализации муниципальной </w:t>
            </w:r>
            <w:proofErr w:type="spellStart"/>
            <w:r w:rsidRPr="009125F4">
              <w:rPr>
                <w:sz w:val="28"/>
                <w:szCs w:val="28"/>
              </w:rPr>
              <w:t>программы</w:t>
            </w:r>
            <w:r w:rsidR="006746D6" w:rsidRPr="009125F4">
              <w:rPr>
                <w:sz w:val="28"/>
                <w:szCs w:val="28"/>
              </w:rPr>
              <w:t>Иланского</w:t>
            </w:r>
            <w:proofErr w:type="spellEnd"/>
            <w:r w:rsidR="006746D6" w:rsidRPr="009125F4">
              <w:rPr>
                <w:sz w:val="28"/>
                <w:szCs w:val="28"/>
              </w:rPr>
              <w:t xml:space="preserve"> </w:t>
            </w:r>
            <w:r w:rsidR="000058E3" w:rsidRPr="009125F4">
              <w:rPr>
                <w:sz w:val="28"/>
                <w:szCs w:val="28"/>
              </w:rPr>
              <w:t>района</w:t>
            </w:r>
          </w:p>
        </w:tc>
        <w:tc>
          <w:tcPr>
            <w:tcW w:w="5729" w:type="dxa"/>
          </w:tcPr>
          <w:p w:rsidR="000E11AA" w:rsidRPr="009125F4" w:rsidRDefault="00DA0887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201</w:t>
            </w:r>
            <w:r w:rsidR="0035622E" w:rsidRPr="009125F4">
              <w:rPr>
                <w:color w:val="000000"/>
                <w:sz w:val="28"/>
                <w:szCs w:val="28"/>
              </w:rPr>
              <w:t>8</w:t>
            </w:r>
            <w:r w:rsidR="002E4BD7" w:rsidRPr="009125F4">
              <w:rPr>
                <w:color w:val="000000"/>
                <w:sz w:val="28"/>
                <w:szCs w:val="28"/>
              </w:rPr>
              <w:t xml:space="preserve"> - 2</w:t>
            </w:r>
            <w:r w:rsidR="001A59F0" w:rsidRPr="009125F4">
              <w:rPr>
                <w:color w:val="000000"/>
                <w:sz w:val="28"/>
                <w:szCs w:val="28"/>
              </w:rPr>
              <w:t>030</w:t>
            </w:r>
            <w:r w:rsidR="000E11AA" w:rsidRPr="009125F4">
              <w:rPr>
                <w:color w:val="000000"/>
                <w:sz w:val="28"/>
                <w:szCs w:val="28"/>
              </w:rPr>
              <w:t xml:space="preserve"> годы </w:t>
            </w:r>
          </w:p>
          <w:p w:rsidR="000E11AA" w:rsidRPr="009125F4" w:rsidRDefault="000E11AA">
            <w:pPr>
              <w:pStyle w:val="ConsPlusCell"/>
              <w:rPr>
                <w:sz w:val="28"/>
                <w:szCs w:val="28"/>
              </w:rPr>
            </w:pPr>
          </w:p>
        </w:tc>
      </w:tr>
      <w:tr w:rsidR="000E11AA" w:rsidRPr="009125F4" w:rsidTr="00C86E61">
        <w:trPr>
          <w:trHeight w:val="1124"/>
        </w:trPr>
        <w:tc>
          <w:tcPr>
            <w:tcW w:w="3457" w:type="dxa"/>
          </w:tcPr>
          <w:p w:rsidR="000E11AA" w:rsidRPr="009125F4" w:rsidRDefault="000058E3" w:rsidP="006746D6">
            <w:pPr>
              <w:pStyle w:val="ConsPlusCell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Перечень целевых показателей муниципальной программы </w:t>
            </w:r>
            <w:r w:rsidR="006746D6" w:rsidRPr="009125F4">
              <w:rPr>
                <w:sz w:val="28"/>
                <w:szCs w:val="28"/>
              </w:rPr>
              <w:t xml:space="preserve">Иланского </w:t>
            </w:r>
            <w:proofErr w:type="gramStart"/>
            <w:r w:rsidRPr="009125F4">
              <w:rPr>
                <w:sz w:val="28"/>
                <w:szCs w:val="28"/>
              </w:rPr>
              <w:t>района</w:t>
            </w:r>
            <w:proofErr w:type="gramEnd"/>
            <w:r w:rsidRPr="009125F4">
              <w:rPr>
                <w:sz w:val="28"/>
                <w:szCs w:val="28"/>
              </w:rPr>
              <w:t xml:space="preserve"> с указанием планируемых к достижению значений в результате реализации муниципальной  программы </w:t>
            </w:r>
            <w:r w:rsidR="006746D6" w:rsidRPr="009125F4">
              <w:rPr>
                <w:sz w:val="28"/>
                <w:szCs w:val="28"/>
              </w:rPr>
              <w:t xml:space="preserve">Иланского </w:t>
            </w:r>
            <w:r w:rsidRPr="009125F4">
              <w:rPr>
                <w:sz w:val="28"/>
                <w:szCs w:val="28"/>
              </w:rPr>
              <w:t>района</w:t>
            </w:r>
          </w:p>
        </w:tc>
        <w:tc>
          <w:tcPr>
            <w:tcW w:w="5729" w:type="dxa"/>
            <w:shd w:val="clear" w:color="auto" w:fill="FFFFFF"/>
          </w:tcPr>
          <w:p w:rsidR="000E11AA" w:rsidRPr="009125F4" w:rsidRDefault="006A784D" w:rsidP="00C901C5">
            <w:pPr>
              <w:jc w:val="both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Целевые показатели</w:t>
            </w:r>
            <w:r w:rsidR="000E11AA" w:rsidRPr="009125F4">
              <w:rPr>
                <w:color w:val="000000"/>
                <w:sz w:val="28"/>
                <w:szCs w:val="28"/>
              </w:rPr>
              <w:t>:</w:t>
            </w:r>
          </w:p>
          <w:p w:rsidR="00DA5B46" w:rsidRPr="009125F4" w:rsidRDefault="00864C95" w:rsidP="00C901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- Недопущение совершения преступлений террористической и экстремистской направленности на территории Иланского района</w:t>
            </w:r>
          </w:p>
          <w:p w:rsidR="00864C95" w:rsidRPr="009125F4" w:rsidRDefault="00864C95" w:rsidP="00C901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- Уменьшение числа лиц, употребляющих наркотические, психотропные вещества на территории Иланского района</w:t>
            </w:r>
          </w:p>
          <w:p w:rsidR="00864C95" w:rsidRPr="009125F4" w:rsidRDefault="00864C95" w:rsidP="00C901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 xml:space="preserve">- Уменьшение числа </w:t>
            </w:r>
            <w:proofErr w:type="gramStart"/>
            <w:r w:rsidRPr="009125F4">
              <w:rPr>
                <w:color w:val="000000"/>
                <w:sz w:val="28"/>
                <w:szCs w:val="28"/>
              </w:rPr>
              <w:t>лиц</w:t>
            </w:r>
            <w:proofErr w:type="gramEnd"/>
            <w:r w:rsidRPr="009125F4">
              <w:rPr>
                <w:color w:val="000000"/>
                <w:sz w:val="28"/>
                <w:szCs w:val="28"/>
              </w:rPr>
              <w:t xml:space="preserve"> злоупотребляющие алкоголем</w:t>
            </w:r>
          </w:p>
          <w:p w:rsidR="002845F8" w:rsidRPr="009125F4" w:rsidRDefault="00864C95" w:rsidP="00C901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- Снижение общего количества совершаемых преступлений и лиц, их совершивших, на территории Иланского района</w:t>
            </w:r>
          </w:p>
          <w:p w:rsidR="00864C95" w:rsidRPr="009125F4" w:rsidRDefault="00864C95" w:rsidP="00C901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- Снижение количества административных правонарушений и лиц, их совершивших на территории Иланского района</w:t>
            </w:r>
          </w:p>
          <w:p w:rsidR="000E11AA" w:rsidRPr="009125F4" w:rsidRDefault="00452407" w:rsidP="00C901C5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 xml:space="preserve">Перечень целевых показателей муниципальной программы </w:t>
            </w:r>
            <w:r w:rsidR="00503434" w:rsidRPr="009125F4">
              <w:rPr>
                <w:color w:val="000000"/>
                <w:sz w:val="28"/>
                <w:szCs w:val="28"/>
              </w:rPr>
              <w:t xml:space="preserve">Иланского </w:t>
            </w:r>
            <w:proofErr w:type="gramStart"/>
            <w:r w:rsidRPr="009125F4">
              <w:rPr>
                <w:color w:val="000000"/>
                <w:sz w:val="28"/>
                <w:szCs w:val="28"/>
              </w:rPr>
              <w:t>района</w:t>
            </w:r>
            <w:proofErr w:type="gramEnd"/>
            <w:r w:rsidRPr="009125F4">
              <w:rPr>
                <w:color w:val="000000"/>
                <w:sz w:val="28"/>
                <w:szCs w:val="28"/>
              </w:rPr>
              <w:t xml:space="preserve"> с указанием планируемых к достижению значений в результате реализации муниципальной программы </w:t>
            </w:r>
            <w:r w:rsidR="00503434" w:rsidRPr="009125F4">
              <w:rPr>
                <w:color w:val="000000"/>
                <w:sz w:val="28"/>
                <w:szCs w:val="28"/>
              </w:rPr>
              <w:t xml:space="preserve">Иланского </w:t>
            </w:r>
            <w:r w:rsidRPr="009125F4">
              <w:rPr>
                <w:color w:val="000000"/>
                <w:sz w:val="28"/>
                <w:szCs w:val="28"/>
              </w:rPr>
              <w:t>района</w:t>
            </w:r>
            <w:r w:rsidR="000E11AA" w:rsidRPr="009125F4">
              <w:rPr>
                <w:color w:val="000000"/>
                <w:sz w:val="28"/>
                <w:szCs w:val="28"/>
              </w:rPr>
              <w:t xml:space="preserve">, приведены в приложении № 1 к паспорту </w:t>
            </w:r>
            <w:r w:rsidR="0047210A" w:rsidRPr="009125F4">
              <w:rPr>
                <w:color w:val="000000"/>
                <w:sz w:val="28"/>
                <w:szCs w:val="28"/>
              </w:rPr>
              <w:t>П</w:t>
            </w:r>
            <w:r w:rsidR="000E11AA" w:rsidRPr="009125F4">
              <w:rPr>
                <w:color w:val="000000"/>
                <w:sz w:val="28"/>
                <w:szCs w:val="28"/>
              </w:rPr>
              <w:t>рограммы</w:t>
            </w:r>
            <w:r w:rsidR="00FD2C24" w:rsidRPr="009125F4">
              <w:rPr>
                <w:color w:val="000000"/>
                <w:sz w:val="28"/>
                <w:szCs w:val="28"/>
              </w:rPr>
              <w:t>.</w:t>
            </w:r>
          </w:p>
        </w:tc>
      </w:tr>
      <w:tr w:rsidR="000E11AA" w:rsidRPr="009125F4" w:rsidTr="00C86E61">
        <w:trPr>
          <w:trHeight w:val="2293"/>
        </w:trPr>
        <w:tc>
          <w:tcPr>
            <w:tcW w:w="3457" w:type="dxa"/>
          </w:tcPr>
          <w:p w:rsidR="000E11AA" w:rsidRPr="009125F4" w:rsidRDefault="001A59F0" w:rsidP="001A59F0">
            <w:pPr>
              <w:pStyle w:val="ConsPlusCell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5729" w:type="dxa"/>
          </w:tcPr>
          <w:p w:rsidR="00E42B53" w:rsidRPr="009125F4" w:rsidRDefault="00E42B53" w:rsidP="00C901C5">
            <w:pPr>
              <w:spacing w:line="245" w:lineRule="auto"/>
              <w:jc w:val="both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Программа финансируется за счет средств муниципального бюджета.</w:t>
            </w:r>
          </w:p>
          <w:p w:rsidR="000E11AA" w:rsidRPr="009125F4" w:rsidRDefault="000E11AA" w:rsidP="00C901C5">
            <w:pPr>
              <w:spacing w:line="245" w:lineRule="auto"/>
              <w:jc w:val="both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Общий об</w:t>
            </w:r>
            <w:r w:rsidR="00C87C12" w:rsidRPr="009125F4">
              <w:rPr>
                <w:color w:val="000000"/>
                <w:sz w:val="28"/>
                <w:szCs w:val="28"/>
              </w:rPr>
              <w:t>ъ</w:t>
            </w:r>
            <w:r w:rsidR="00D967B0" w:rsidRPr="009125F4">
              <w:rPr>
                <w:color w:val="000000"/>
                <w:sz w:val="28"/>
                <w:szCs w:val="28"/>
              </w:rPr>
              <w:t>е</w:t>
            </w:r>
            <w:r w:rsidR="002C3C28" w:rsidRPr="009125F4">
              <w:rPr>
                <w:color w:val="000000"/>
                <w:sz w:val="28"/>
                <w:szCs w:val="28"/>
              </w:rPr>
              <w:t xml:space="preserve">м финансирования Программы – </w:t>
            </w:r>
            <w:r w:rsidR="00E11BC1">
              <w:rPr>
                <w:color w:val="000000"/>
                <w:sz w:val="28"/>
                <w:szCs w:val="28"/>
              </w:rPr>
              <w:t>1124,1</w:t>
            </w:r>
            <w:r w:rsidR="00D967B0" w:rsidRPr="009125F4">
              <w:rPr>
                <w:color w:val="000000"/>
                <w:sz w:val="28"/>
                <w:szCs w:val="28"/>
              </w:rPr>
              <w:t xml:space="preserve"> </w:t>
            </w:r>
            <w:r w:rsidRPr="009125F4">
              <w:rPr>
                <w:color w:val="000000"/>
                <w:sz w:val="28"/>
                <w:szCs w:val="28"/>
              </w:rPr>
              <w:t xml:space="preserve">тыс. руб., в том числе по годам: </w:t>
            </w:r>
          </w:p>
          <w:p w:rsidR="00452407" w:rsidRPr="009125F4" w:rsidRDefault="0035622E" w:rsidP="00C901C5">
            <w:pPr>
              <w:spacing w:line="245" w:lineRule="auto"/>
              <w:jc w:val="both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2018</w:t>
            </w:r>
            <w:r w:rsidR="00426343" w:rsidRPr="009125F4">
              <w:rPr>
                <w:color w:val="000000"/>
                <w:sz w:val="28"/>
                <w:szCs w:val="28"/>
              </w:rPr>
              <w:t xml:space="preserve"> </w:t>
            </w:r>
            <w:r w:rsidR="00452407" w:rsidRPr="009125F4">
              <w:rPr>
                <w:color w:val="000000"/>
                <w:sz w:val="28"/>
                <w:szCs w:val="28"/>
              </w:rPr>
              <w:t xml:space="preserve">год </w:t>
            </w:r>
            <w:r w:rsidR="00FF24C8" w:rsidRPr="009125F4">
              <w:rPr>
                <w:color w:val="000000"/>
                <w:sz w:val="28"/>
                <w:szCs w:val="28"/>
              </w:rPr>
              <w:t xml:space="preserve">– </w:t>
            </w:r>
            <w:r w:rsidR="00992C91" w:rsidRPr="009125F4">
              <w:rPr>
                <w:color w:val="000000"/>
                <w:sz w:val="28"/>
                <w:szCs w:val="28"/>
              </w:rPr>
              <w:t>60</w:t>
            </w:r>
            <w:r w:rsidR="00FF24C8" w:rsidRPr="009125F4">
              <w:rPr>
                <w:color w:val="000000"/>
                <w:sz w:val="28"/>
                <w:szCs w:val="28"/>
              </w:rPr>
              <w:t>,0</w:t>
            </w:r>
            <w:r w:rsidR="00452407" w:rsidRPr="009125F4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0E11AA" w:rsidRPr="009125F4" w:rsidRDefault="000E11AA" w:rsidP="00C901C5">
            <w:pPr>
              <w:spacing w:line="245" w:lineRule="auto"/>
              <w:jc w:val="both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</w:t>
            </w:r>
            <w:r w:rsidR="008C692E" w:rsidRPr="009125F4">
              <w:rPr>
                <w:color w:val="000000"/>
                <w:sz w:val="28"/>
                <w:szCs w:val="28"/>
              </w:rPr>
              <w:t>01</w:t>
            </w:r>
            <w:r w:rsidR="0035622E" w:rsidRPr="009125F4">
              <w:rPr>
                <w:color w:val="000000"/>
                <w:sz w:val="28"/>
                <w:szCs w:val="28"/>
              </w:rPr>
              <w:t>9</w:t>
            </w:r>
            <w:r w:rsidR="00293A2C" w:rsidRPr="009125F4">
              <w:rPr>
                <w:color w:val="000000"/>
                <w:sz w:val="28"/>
                <w:szCs w:val="28"/>
              </w:rPr>
              <w:t xml:space="preserve"> год – </w:t>
            </w:r>
            <w:r w:rsidR="00427EE4" w:rsidRPr="009125F4">
              <w:rPr>
                <w:color w:val="000000"/>
                <w:sz w:val="28"/>
                <w:szCs w:val="28"/>
              </w:rPr>
              <w:t>59,7</w:t>
            </w:r>
            <w:r w:rsidR="008D5760" w:rsidRPr="009125F4">
              <w:rPr>
                <w:color w:val="000000"/>
                <w:sz w:val="28"/>
                <w:szCs w:val="28"/>
              </w:rPr>
              <w:t xml:space="preserve"> </w:t>
            </w:r>
            <w:r w:rsidR="00A127BB" w:rsidRPr="009125F4">
              <w:rPr>
                <w:color w:val="000000"/>
                <w:sz w:val="28"/>
                <w:szCs w:val="28"/>
              </w:rPr>
              <w:t>тыс. руб.</w:t>
            </w:r>
          </w:p>
          <w:p w:rsidR="006A1176" w:rsidRPr="009125F4" w:rsidRDefault="0035622E" w:rsidP="00C901C5">
            <w:pPr>
              <w:spacing w:line="245" w:lineRule="auto"/>
              <w:jc w:val="both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2020</w:t>
            </w:r>
            <w:r w:rsidR="007A0947" w:rsidRPr="009125F4">
              <w:rPr>
                <w:color w:val="000000"/>
                <w:sz w:val="28"/>
                <w:szCs w:val="28"/>
              </w:rPr>
              <w:t xml:space="preserve"> год – </w:t>
            </w:r>
            <w:r w:rsidR="0041115F" w:rsidRPr="009125F4">
              <w:rPr>
                <w:color w:val="000000"/>
                <w:sz w:val="28"/>
                <w:szCs w:val="28"/>
              </w:rPr>
              <w:t>68,2</w:t>
            </w:r>
            <w:r w:rsidR="00E42B53" w:rsidRPr="009125F4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A13AE7" w:rsidRPr="009125F4" w:rsidRDefault="0067202D" w:rsidP="00C901C5">
            <w:pPr>
              <w:spacing w:line="245" w:lineRule="auto"/>
              <w:jc w:val="both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2021 год – 63,8</w:t>
            </w:r>
            <w:r w:rsidR="00D4445D" w:rsidRPr="009125F4">
              <w:rPr>
                <w:sz w:val="28"/>
                <w:szCs w:val="28"/>
              </w:rPr>
              <w:t xml:space="preserve"> тыс.</w:t>
            </w:r>
            <w:r w:rsidR="00D967B0" w:rsidRPr="009125F4">
              <w:rPr>
                <w:sz w:val="28"/>
                <w:szCs w:val="28"/>
              </w:rPr>
              <w:t xml:space="preserve"> </w:t>
            </w:r>
            <w:r w:rsidR="00D4445D" w:rsidRPr="009125F4">
              <w:rPr>
                <w:sz w:val="28"/>
                <w:szCs w:val="28"/>
              </w:rPr>
              <w:t>руб.</w:t>
            </w:r>
          </w:p>
          <w:p w:rsidR="00D967B0" w:rsidRPr="009125F4" w:rsidRDefault="00D967B0" w:rsidP="00C901C5">
            <w:pPr>
              <w:spacing w:line="245" w:lineRule="auto"/>
              <w:jc w:val="both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2022 год</w:t>
            </w:r>
            <w:r w:rsidR="00B77F74" w:rsidRPr="009125F4">
              <w:rPr>
                <w:sz w:val="28"/>
                <w:szCs w:val="28"/>
              </w:rPr>
              <w:t>– 114,5</w:t>
            </w:r>
            <w:r w:rsidRPr="009125F4">
              <w:rPr>
                <w:sz w:val="28"/>
                <w:szCs w:val="28"/>
              </w:rPr>
              <w:t xml:space="preserve"> тыс. руб.</w:t>
            </w:r>
          </w:p>
          <w:p w:rsidR="00FC5BDC" w:rsidRPr="009125F4" w:rsidRDefault="00FC5BDC" w:rsidP="00FC5BDC">
            <w:pPr>
              <w:spacing w:line="245" w:lineRule="auto"/>
              <w:jc w:val="both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2023</w:t>
            </w:r>
            <w:r w:rsidR="0012448E">
              <w:rPr>
                <w:sz w:val="28"/>
                <w:szCs w:val="28"/>
              </w:rPr>
              <w:t xml:space="preserve"> год– 37,9</w:t>
            </w:r>
            <w:r w:rsidRPr="009125F4">
              <w:rPr>
                <w:sz w:val="28"/>
                <w:szCs w:val="28"/>
              </w:rPr>
              <w:t xml:space="preserve"> тыс. руб.</w:t>
            </w:r>
          </w:p>
          <w:p w:rsidR="0067202D" w:rsidRPr="009125F4" w:rsidRDefault="00E11BC1" w:rsidP="0067202D">
            <w:pPr>
              <w:spacing w:line="24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год– 330,0</w:t>
            </w:r>
            <w:r w:rsidR="0067202D" w:rsidRPr="009125F4">
              <w:rPr>
                <w:sz w:val="28"/>
                <w:szCs w:val="28"/>
              </w:rPr>
              <w:t xml:space="preserve"> тыс. руб.</w:t>
            </w:r>
          </w:p>
          <w:p w:rsidR="00713AA5" w:rsidRDefault="00713AA5" w:rsidP="00713AA5">
            <w:pPr>
              <w:spacing w:line="24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год– 130</w:t>
            </w:r>
            <w:r w:rsidRPr="009125F4">
              <w:rPr>
                <w:sz w:val="28"/>
                <w:szCs w:val="28"/>
              </w:rPr>
              <w:t>,0 тыс. руб.</w:t>
            </w:r>
          </w:p>
          <w:p w:rsidR="0074324D" w:rsidRDefault="00713AA5" w:rsidP="0074324D">
            <w:pPr>
              <w:spacing w:line="24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год– 130</w:t>
            </w:r>
            <w:r w:rsidRPr="009125F4">
              <w:rPr>
                <w:sz w:val="28"/>
                <w:szCs w:val="28"/>
              </w:rPr>
              <w:t>,0 тыс. руб.</w:t>
            </w:r>
          </w:p>
          <w:p w:rsidR="0074324D" w:rsidRDefault="0074324D" w:rsidP="0074324D">
            <w:pPr>
              <w:spacing w:line="24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год– 130</w:t>
            </w:r>
            <w:r w:rsidRPr="009125F4">
              <w:rPr>
                <w:sz w:val="28"/>
                <w:szCs w:val="28"/>
              </w:rPr>
              <w:t>,0 тыс. руб.</w:t>
            </w:r>
          </w:p>
          <w:p w:rsidR="0074324D" w:rsidRDefault="0074324D" w:rsidP="0074324D">
            <w:pPr>
              <w:spacing w:line="245" w:lineRule="auto"/>
              <w:jc w:val="both"/>
              <w:rPr>
                <w:sz w:val="28"/>
                <w:szCs w:val="28"/>
              </w:rPr>
            </w:pPr>
          </w:p>
          <w:p w:rsidR="00713AA5" w:rsidRPr="009125F4" w:rsidRDefault="00713AA5" w:rsidP="0067202D">
            <w:pPr>
              <w:spacing w:line="245" w:lineRule="auto"/>
              <w:jc w:val="both"/>
              <w:rPr>
                <w:sz w:val="28"/>
                <w:szCs w:val="28"/>
              </w:rPr>
            </w:pPr>
          </w:p>
        </w:tc>
      </w:tr>
    </w:tbl>
    <w:p w:rsidR="00B109B4" w:rsidRPr="009125F4" w:rsidRDefault="00B109B4" w:rsidP="00211B6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11AA" w:rsidRPr="009125F4" w:rsidRDefault="000E11AA" w:rsidP="0027007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125F4">
        <w:rPr>
          <w:sz w:val="28"/>
          <w:szCs w:val="28"/>
        </w:rPr>
        <w:t xml:space="preserve">2. </w:t>
      </w:r>
      <w:r w:rsidRPr="009125F4">
        <w:rPr>
          <w:color w:val="000000"/>
          <w:sz w:val="28"/>
          <w:szCs w:val="28"/>
        </w:rPr>
        <w:t xml:space="preserve">Характеристика текущего состояния сферы </w:t>
      </w:r>
      <w:r w:rsidR="00DD7775" w:rsidRPr="009125F4">
        <w:rPr>
          <w:color w:val="000000"/>
          <w:sz w:val="28"/>
          <w:szCs w:val="28"/>
        </w:rPr>
        <w:t xml:space="preserve">реализации программы </w:t>
      </w:r>
    </w:p>
    <w:p w:rsidR="00BB2AAD" w:rsidRPr="009125F4" w:rsidRDefault="000E11AA" w:rsidP="00B8446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 w:rsidRPr="009125F4">
        <w:rPr>
          <w:sz w:val="28"/>
          <w:szCs w:val="28"/>
        </w:rPr>
        <w:tab/>
      </w:r>
    </w:p>
    <w:p w:rsidR="00517BFC" w:rsidRPr="009125F4" w:rsidRDefault="00517BFC" w:rsidP="00517BF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25F4">
        <w:rPr>
          <w:rFonts w:eastAsia="Calibri"/>
          <w:sz w:val="28"/>
          <w:szCs w:val="28"/>
          <w:lang w:eastAsia="en-US"/>
        </w:rPr>
        <w:t xml:space="preserve">Реализация Федерального закона от 06.03.2006 N 35-ФЗ «О противодействии терроризму», Федерального закона от 25.07.2002 N 114-ФЗ «О противодействии экстремистской деятельности», других федеральных и краевых нормативных правовых актов способствует стабилизации общественно-политической ситуации и повышению уровня общественной безопасности в Иланском районе. </w:t>
      </w:r>
    </w:p>
    <w:p w:rsidR="00517BFC" w:rsidRPr="009125F4" w:rsidRDefault="00517BFC" w:rsidP="00517BF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25F4">
        <w:rPr>
          <w:rFonts w:eastAsia="Calibri"/>
          <w:sz w:val="28"/>
          <w:szCs w:val="28"/>
          <w:lang w:eastAsia="en-US"/>
        </w:rPr>
        <w:t>Сложившиеся социально-экономические факторы могут явиться причиной проявления экстремистской деятельности. Недостаточная правовая и материально-техническая обеспеченность деятельности по предупреждению экстремизма увеличивает степень воздействия этой угрозы на личность, общество и государство. 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 и культуры характеризуются достаточно высокой степенью уязвимости в диверсионно-террористическом отношении. Характерными недостатками по обеспечению безопасности на ряде объектов социальной сферы являются отсутствие тревожной кнопки, систем оповещения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517BFC" w:rsidRPr="009125F4" w:rsidRDefault="00517BFC" w:rsidP="00517BF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25F4">
        <w:rPr>
          <w:rFonts w:eastAsia="Calibri"/>
          <w:sz w:val="28"/>
          <w:szCs w:val="28"/>
          <w:lang w:eastAsia="en-US"/>
        </w:rPr>
        <w:t xml:space="preserve">Опасную ситуацию с точки зрения проникновения и распространения экстремизма в районе могут создать: этнополитическая ситуация, обострившаяся в последние годы международная политическая ситуация, свободный доступ в сети интернет к материалам экстремистской направленности. Реальной основой для деятельности экстремистских организаций могут являться конфликты, возникающие на межнациональной основе.  Внешние и внутренние деструктивные силы пользуются ситуацией, стремясь манипулировать населением, используя </w:t>
      </w:r>
      <w:proofErr w:type="gramStart"/>
      <w:r w:rsidRPr="009125F4">
        <w:rPr>
          <w:rFonts w:eastAsia="Calibri"/>
          <w:sz w:val="28"/>
          <w:szCs w:val="28"/>
          <w:lang w:eastAsia="en-US"/>
        </w:rPr>
        <w:t>его</w:t>
      </w:r>
      <w:proofErr w:type="gramEnd"/>
      <w:r w:rsidRPr="009125F4">
        <w:rPr>
          <w:rFonts w:eastAsia="Calibri"/>
          <w:sz w:val="28"/>
          <w:szCs w:val="28"/>
          <w:lang w:eastAsia="en-US"/>
        </w:rPr>
        <w:t xml:space="preserve"> в том числе и в экстремистских целях. </w:t>
      </w:r>
    </w:p>
    <w:p w:rsidR="00517BFC" w:rsidRPr="009125F4" w:rsidRDefault="00517BFC" w:rsidP="00517BF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25F4">
        <w:rPr>
          <w:rFonts w:eastAsia="Calibri"/>
          <w:sz w:val="28"/>
          <w:szCs w:val="28"/>
          <w:lang w:eastAsia="en-US"/>
        </w:rPr>
        <w:t xml:space="preserve">Наиболее </w:t>
      </w:r>
      <w:r w:rsidR="000C6875" w:rsidRPr="009125F4">
        <w:rPr>
          <w:rFonts w:eastAsia="Calibri"/>
          <w:sz w:val="28"/>
          <w:szCs w:val="28"/>
          <w:lang w:eastAsia="en-US"/>
        </w:rPr>
        <w:t>экстремистской риск</w:t>
      </w:r>
      <w:r w:rsidR="00C901C5" w:rsidRPr="009125F4">
        <w:rPr>
          <w:rFonts w:eastAsia="Calibri"/>
          <w:sz w:val="28"/>
          <w:szCs w:val="28"/>
          <w:lang w:eastAsia="en-US"/>
        </w:rPr>
        <w:t xml:space="preserve"> генной</w:t>
      </w:r>
      <w:r w:rsidRPr="009125F4">
        <w:rPr>
          <w:rFonts w:eastAsia="Calibri"/>
          <w:sz w:val="28"/>
          <w:szCs w:val="28"/>
          <w:lang w:eastAsia="en-US"/>
        </w:rPr>
        <w:t xml:space="preserve"> группой выступает молодежь, что вызвано социально-экономическим фактором. Особую настороженность вызывает снижение общекультурного уровня молодых людей, чем пользуются </w:t>
      </w:r>
      <w:r w:rsidR="0041115F" w:rsidRPr="009125F4">
        <w:rPr>
          <w:rFonts w:eastAsia="Calibri"/>
          <w:sz w:val="28"/>
          <w:szCs w:val="28"/>
          <w:lang w:eastAsia="en-US"/>
        </w:rPr>
        <w:t>экстремистки</w:t>
      </w:r>
      <w:r w:rsidRPr="009125F4">
        <w:rPr>
          <w:rFonts w:eastAsia="Calibri"/>
          <w:sz w:val="28"/>
          <w:szCs w:val="28"/>
          <w:lang w:eastAsia="en-US"/>
        </w:rPr>
        <w:t xml:space="preserve"> настроенные радикальные политические и религиозные силы.</w:t>
      </w:r>
    </w:p>
    <w:p w:rsidR="00517BFC" w:rsidRPr="009125F4" w:rsidRDefault="00517BFC" w:rsidP="00517BF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25F4">
        <w:rPr>
          <w:rFonts w:eastAsia="Calibri"/>
          <w:sz w:val="28"/>
          <w:szCs w:val="28"/>
          <w:lang w:eastAsia="en-US"/>
        </w:rPr>
        <w:t>Негативным фактором, ведущим к проявлению террористических и экстремистских явлений, являются и социальные противоречия, присущие современной российской действительности. Это противоречия, обусловленные расколом общества на группы с различным экономическим положением. Напряженность в обществе создают увеличивающееся количество ранее судимых граждан, которые зачастую ведут асоциальный образ жизни: пьянство, наркомания, нежелание (или отсутствие возможности) трудиться.</w:t>
      </w:r>
    </w:p>
    <w:p w:rsidR="00517BFC" w:rsidRPr="009125F4" w:rsidRDefault="00517BFC" w:rsidP="00517BF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25F4">
        <w:rPr>
          <w:rFonts w:eastAsia="Calibri"/>
          <w:sz w:val="28"/>
          <w:szCs w:val="28"/>
          <w:lang w:eastAsia="en-US"/>
        </w:rPr>
        <w:t>На территории Иланского района располагаются 6 объектов, подлежащих антитеррористической защите при угрозе совер</w:t>
      </w:r>
      <w:r w:rsidR="004535ED" w:rsidRPr="009125F4">
        <w:rPr>
          <w:rFonts w:eastAsia="Calibri"/>
          <w:sz w:val="28"/>
          <w:szCs w:val="28"/>
          <w:lang w:eastAsia="en-US"/>
        </w:rPr>
        <w:t>шения террористического акта.</w:t>
      </w:r>
      <w:r w:rsidRPr="009125F4">
        <w:rPr>
          <w:rFonts w:eastAsia="Calibri"/>
          <w:sz w:val="28"/>
          <w:szCs w:val="28"/>
          <w:lang w:eastAsia="en-US"/>
        </w:rPr>
        <w:t xml:space="preserve"> Все из них являются местами с массовым пребыванием людей, которые в свою очередь, могут стать объектами террористических посягательств диверсионных групп, в </w:t>
      </w:r>
      <w:proofErr w:type="gramStart"/>
      <w:r w:rsidRPr="009125F4">
        <w:rPr>
          <w:rFonts w:eastAsia="Calibri"/>
          <w:sz w:val="28"/>
          <w:szCs w:val="28"/>
          <w:lang w:eastAsia="en-US"/>
        </w:rPr>
        <w:t>связи</w:t>
      </w:r>
      <w:proofErr w:type="gramEnd"/>
      <w:r w:rsidRPr="009125F4">
        <w:rPr>
          <w:rFonts w:eastAsia="Calibri"/>
          <w:sz w:val="28"/>
          <w:szCs w:val="28"/>
          <w:lang w:eastAsia="en-US"/>
        </w:rPr>
        <w:t xml:space="preserve"> с чем вероятность совершения на территории Иланского района террористических актов остается достаточно высокой.  Вероятность совершения террористских актов еще усугубляется и тем, что Иланский район имеет развитую сеть автомобильных дорог с твердым покрытием, через территорию района проходят федеральная трасса М-53, помимо этого, ст. </w:t>
      </w:r>
      <w:proofErr w:type="spellStart"/>
      <w:r w:rsidRPr="009125F4">
        <w:rPr>
          <w:rFonts w:eastAsia="Calibri"/>
          <w:sz w:val="28"/>
          <w:szCs w:val="28"/>
          <w:lang w:eastAsia="en-US"/>
        </w:rPr>
        <w:t>Иланская</w:t>
      </w:r>
      <w:proofErr w:type="spellEnd"/>
      <w:r w:rsidRPr="009125F4">
        <w:rPr>
          <w:rFonts w:eastAsia="Calibri"/>
          <w:sz w:val="28"/>
          <w:szCs w:val="28"/>
          <w:lang w:eastAsia="en-US"/>
        </w:rPr>
        <w:t xml:space="preserve"> является узловой и входит в инфраструктуру Красноярской железной дороги. </w:t>
      </w:r>
    </w:p>
    <w:p w:rsidR="00517BFC" w:rsidRPr="009125F4" w:rsidRDefault="00517BFC" w:rsidP="00517BF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25F4">
        <w:rPr>
          <w:rFonts w:eastAsia="Calibri"/>
          <w:sz w:val="28"/>
          <w:szCs w:val="28"/>
          <w:lang w:eastAsia="en-US"/>
        </w:rPr>
        <w:t>В настоящее время проводятся различные мероприятия для предупреждения экстремизма и терроризма, однако при отсутствии системного подхода в вопросах профилактики вышеуказанных явлений с большой долей вероятности прогнозируется ухудшение ситуации в вопросах антитеррористической защищенности объектов промышленности, транспорта, связи и социальной инфраструктуры, объектов с массовым пребыванием граждан. Наибольший риск связан с тем, что при отсутствии программно-целевого метода не будут учтены все возможности, силы и средства, необходимые для профилактики различных проявлений экстремизма и терроризма на территории Иланского района. Следовательно, необходимость разработки программы и принятие эффективных мер по противодействию и усилению борьбы с проявлениями любых форм экстремизма и терроризма очевидна.</w:t>
      </w:r>
    </w:p>
    <w:p w:rsidR="00517BFC" w:rsidRPr="009125F4" w:rsidRDefault="00517BFC" w:rsidP="00517BF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25F4">
        <w:rPr>
          <w:rFonts w:eastAsia="Calibri"/>
          <w:sz w:val="28"/>
          <w:szCs w:val="28"/>
          <w:lang w:eastAsia="en-US"/>
        </w:rPr>
        <w:t>Проблема алкоголизма и наркомании продолжает оставаться одной из самых социально значимых и актуальных для нашего района. Это негативное явление причиняет как обществу в целом, так и отдельным гражданам огромный материальный и нравственный ущерб. На начало</w:t>
      </w:r>
      <w:r w:rsidR="0012448E">
        <w:rPr>
          <w:rFonts w:eastAsia="Calibri"/>
          <w:sz w:val="28"/>
          <w:szCs w:val="28"/>
          <w:lang w:eastAsia="en-US"/>
        </w:rPr>
        <w:t xml:space="preserve"> 2024</w:t>
      </w:r>
      <w:r w:rsidRPr="009125F4">
        <w:rPr>
          <w:rFonts w:eastAsia="Calibri"/>
          <w:sz w:val="28"/>
          <w:szCs w:val="28"/>
          <w:lang w:eastAsia="en-US"/>
        </w:rPr>
        <w:t xml:space="preserve"> года на учете с проблемой </w:t>
      </w:r>
      <w:r w:rsidR="00C6291C" w:rsidRPr="009125F4">
        <w:rPr>
          <w:rFonts w:eastAsia="Calibri"/>
          <w:sz w:val="28"/>
          <w:szCs w:val="28"/>
          <w:lang w:eastAsia="en-US"/>
        </w:rPr>
        <w:t xml:space="preserve">алкоголизма зарегистрировано 31 человек. </w:t>
      </w:r>
      <w:r w:rsidRPr="009125F4">
        <w:rPr>
          <w:rFonts w:eastAsia="Calibri"/>
          <w:sz w:val="28"/>
          <w:szCs w:val="28"/>
          <w:lang w:eastAsia="en-US"/>
        </w:rPr>
        <w:t>С проблемо</w:t>
      </w:r>
      <w:r w:rsidR="0012448E">
        <w:rPr>
          <w:rFonts w:eastAsia="Calibri"/>
          <w:sz w:val="28"/>
          <w:szCs w:val="28"/>
          <w:lang w:eastAsia="en-US"/>
        </w:rPr>
        <w:t>й наркомании на учете состоит 21</w:t>
      </w:r>
      <w:r w:rsidR="00C6291C" w:rsidRPr="009125F4">
        <w:rPr>
          <w:rFonts w:eastAsia="Calibri"/>
          <w:sz w:val="28"/>
          <w:szCs w:val="28"/>
          <w:lang w:eastAsia="en-US"/>
        </w:rPr>
        <w:t xml:space="preserve"> человек. </w:t>
      </w:r>
      <w:r w:rsidRPr="009125F4">
        <w:rPr>
          <w:rFonts w:eastAsia="Calibri"/>
          <w:sz w:val="28"/>
          <w:szCs w:val="28"/>
          <w:lang w:eastAsia="en-US"/>
        </w:rPr>
        <w:t xml:space="preserve">Если число лиц с проблемой алкоголизма небольшими темпами с каждым годом снижается, то с проблемой наркомании на протяжении последних трех лет остается практически на неизменном уровне. </w:t>
      </w:r>
    </w:p>
    <w:p w:rsidR="00517BFC" w:rsidRPr="009125F4" w:rsidRDefault="00517BFC" w:rsidP="00517BF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25F4">
        <w:rPr>
          <w:rFonts w:eastAsia="Calibri"/>
          <w:sz w:val="28"/>
          <w:szCs w:val="28"/>
          <w:lang w:eastAsia="en-US"/>
        </w:rPr>
        <w:t>В массовом сознании и бытовой культуре населения, особенно молодежи, сформировался устойчивый социально-психологический стереотип, согласно которому потребление алкогольных напитков рассматривается как допустимый и модно-образцовый стандарт поведения и проявление привычного образа жизни, то есть как бытовая социально-культурная норма, традиция или обязательный ритуал. Такая повседневная культура и нравственно-психологическая атмосфера в обществе стимулирует распространение потребления алкогольных напитков, что ведет к различным формам злоупотребления алкоголем вплоть до алкоголизма. Этот социально-культурный и нравственно-психологический фактор в сочетании с широкой рекламой потребления алкогольных напитков значительно снижает эффективность работы по предупреждению алкоголизма.</w:t>
      </w:r>
    </w:p>
    <w:p w:rsidR="00517BFC" w:rsidRPr="009125F4" w:rsidRDefault="00517BFC" w:rsidP="00517BF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25F4">
        <w:rPr>
          <w:rFonts w:eastAsia="Calibri"/>
          <w:sz w:val="28"/>
          <w:szCs w:val="28"/>
          <w:lang w:eastAsia="en-US"/>
        </w:rPr>
        <w:t xml:space="preserve">Наркомания представляет собой одну из наиболее опасных социальных болезней, распространение которой оказывает отрицательное воздействие на общество. В настоящее время происходит расширение </w:t>
      </w:r>
      <w:proofErr w:type="spellStart"/>
      <w:r w:rsidRPr="009125F4">
        <w:rPr>
          <w:rFonts w:eastAsia="Calibri"/>
          <w:sz w:val="28"/>
          <w:szCs w:val="28"/>
          <w:lang w:eastAsia="en-US"/>
        </w:rPr>
        <w:t>девиантной</w:t>
      </w:r>
      <w:proofErr w:type="spellEnd"/>
      <w:r w:rsidRPr="009125F4">
        <w:rPr>
          <w:rFonts w:eastAsia="Calibri"/>
          <w:sz w:val="28"/>
          <w:szCs w:val="28"/>
          <w:lang w:eastAsia="en-US"/>
        </w:rPr>
        <w:t xml:space="preserve"> среды наркоманов, в которую вовлекаются, в первую очередь, подростки и молодежь. Среди основных причин, влияющих на распространение наркомании среди подростков, одна из главных – лёгкая доступность ПАВ. Вторая причина – в сочетании, с одной стороны, доминирующих в поведении подростка мотивов любопытства и подражания; с другой – растерянности родителей. Ситуация усугубляется тем, что в недалёком прошлом ранняя алкоголизация и наркомания преимущественно поражали детей из неблагополучных семей, родители которых вели асоциальный образ жизни. На сегодняшний день число наркоманов пополняется подростками из благополучных слоёв общества, семей с высоким достатком. Именно дети из этих семей, с легкодоступными деньгами, формируют особую молодёжную субкультуру, ведущими ценностями которой являются свободное, праздное время провождение с наркотизацией как определённым стилем жизни. Не последнюю роль в наркотизации подростков играет низкий уровень информированности населения о профилактике наркотической патологии. </w:t>
      </w:r>
    </w:p>
    <w:p w:rsidR="00517BFC" w:rsidRPr="009125F4" w:rsidRDefault="00517BFC" w:rsidP="00517BF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25F4">
        <w:rPr>
          <w:rFonts w:eastAsia="Calibri"/>
          <w:sz w:val="28"/>
          <w:szCs w:val="28"/>
          <w:lang w:eastAsia="en-US"/>
        </w:rPr>
        <w:t>Распространение наркомании и алкоголизма среди жителей Иланского района имеет социально-экономические последствия, выражающиеся в социальной и психологической напряженности в обществе, что является одним из главных факторов совершения преступлений, снижения качества и продолжительности жизни граждан.</w:t>
      </w:r>
    </w:p>
    <w:p w:rsidR="00517BFC" w:rsidRPr="009125F4" w:rsidRDefault="00517BFC" w:rsidP="00517BF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25F4">
        <w:rPr>
          <w:rFonts w:eastAsia="Calibri"/>
          <w:sz w:val="28"/>
          <w:szCs w:val="28"/>
          <w:lang w:eastAsia="en-US"/>
        </w:rPr>
        <w:t xml:space="preserve">Также важно подчеркнуть, что в настоящее время мало внимания уделяется первичной профилактике, которая направлена на здоровых людей, никогда не употреблявших алкоголь и наркотики. Этот вид профилактики должен быть направлен на молодежно-подростковую часть общества - школьников, студентов, и просто на несовершеннолетних граждан. Целями первичной профилактики являются: формирование отрицательного отношения детей и молодежи к наркотикам и алкоголю, ответственности за свое поведение, обусловливающей снижение спроса на ПАВ и </w:t>
      </w:r>
      <w:r w:rsidR="000C6875" w:rsidRPr="009125F4">
        <w:rPr>
          <w:rFonts w:eastAsia="Calibri"/>
          <w:sz w:val="28"/>
          <w:szCs w:val="28"/>
          <w:lang w:eastAsia="en-US"/>
        </w:rPr>
        <w:t>алкоголь, сдерживание</w:t>
      </w:r>
      <w:r w:rsidRPr="009125F4">
        <w:rPr>
          <w:rFonts w:eastAsia="Calibri"/>
          <w:sz w:val="28"/>
          <w:szCs w:val="28"/>
          <w:lang w:eastAsia="en-US"/>
        </w:rPr>
        <w:t xml:space="preserve"> вовлеченности детей и молодежи в прием наркотических средств и алкоголя за счет пропаганды здорового образа жизни.</w:t>
      </w:r>
    </w:p>
    <w:p w:rsidR="00517BFC" w:rsidRPr="009125F4" w:rsidRDefault="00517BFC" w:rsidP="00517BF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125F4">
        <w:rPr>
          <w:rFonts w:eastAsia="Calibri"/>
          <w:sz w:val="28"/>
          <w:szCs w:val="28"/>
          <w:lang w:eastAsia="en-US"/>
        </w:rPr>
        <w:t>Подпрограмма «Профилактика наркомании и алкоголизма на территории Иланского района» муниципальной программы «Профилактика правонарушений, наркомании, алкоголизма, противодействие экстремизму и терроризму» направлена на совершенствование системы профилактики злоупотребления наркотическими средствами и алкоголем среди различных категорий населения, прежде всего, молодежи и несовершеннолетних, а также предупреждение преступлений и правонарушений, связанных со злоупотреблением и незаконным оборотом наркотиков.</w:t>
      </w:r>
      <w:proofErr w:type="gramEnd"/>
    </w:p>
    <w:p w:rsidR="00517BFC" w:rsidRPr="009125F4" w:rsidRDefault="00517BFC" w:rsidP="00517BF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25F4">
        <w:rPr>
          <w:rFonts w:eastAsia="Calibri"/>
          <w:sz w:val="28"/>
          <w:szCs w:val="28"/>
          <w:lang w:eastAsia="en-US"/>
        </w:rPr>
        <w:t>Сложившаяся в современном обществе криминальная ситуация наглядно демонстрирует нарастание общественной опасности преступности, выражающейся в усилении ее тяжести, жестокости, организованности, профессионализма, значительном ухудшении социальных последствий, росте количества жертв насильственных преступлений, существенном материальном ущербе от экономических преступлений.</w:t>
      </w:r>
    </w:p>
    <w:p w:rsidR="002C2095" w:rsidRPr="009125F4" w:rsidRDefault="002C2095" w:rsidP="00FD68AE">
      <w:pPr>
        <w:pStyle w:val="22"/>
        <w:shd w:val="clear" w:color="auto" w:fill="auto"/>
        <w:tabs>
          <w:tab w:val="left" w:pos="8505"/>
          <w:tab w:val="left" w:pos="8787"/>
        </w:tabs>
        <w:spacing w:before="0" w:after="0" w:line="240" w:lineRule="auto"/>
        <w:ind w:right="-2" w:hanging="1380"/>
        <w:jc w:val="both"/>
        <w:rPr>
          <w:sz w:val="28"/>
          <w:szCs w:val="28"/>
        </w:rPr>
      </w:pPr>
      <w:r w:rsidRPr="009125F4">
        <w:rPr>
          <w:rFonts w:eastAsia="Calibri"/>
          <w:sz w:val="28"/>
          <w:szCs w:val="28"/>
          <w:lang w:eastAsia="en-US"/>
        </w:rPr>
        <w:t xml:space="preserve">                         </w:t>
      </w:r>
      <w:r w:rsidR="0012448E">
        <w:rPr>
          <w:rFonts w:eastAsia="Calibri"/>
          <w:sz w:val="28"/>
          <w:szCs w:val="28"/>
          <w:lang w:eastAsia="en-US"/>
        </w:rPr>
        <w:t>За период 2023</w:t>
      </w:r>
      <w:r w:rsidR="00517BFC" w:rsidRPr="009125F4">
        <w:rPr>
          <w:rFonts w:eastAsia="Calibri"/>
          <w:sz w:val="28"/>
          <w:szCs w:val="28"/>
          <w:lang w:eastAsia="en-US"/>
        </w:rPr>
        <w:t xml:space="preserve"> года на территории Иланского района наблюдается снижение </w:t>
      </w:r>
      <w:r w:rsidR="007D4824">
        <w:rPr>
          <w:rFonts w:eastAsia="Calibri"/>
          <w:sz w:val="28"/>
          <w:szCs w:val="28"/>
          <w:lang w:eastAsia="en-US"/>
        </w:rPr>
        <w:t>о</w:t>
      </w:r>
      <w:r w:rsidR="00517BFC" w:rsidRPr="009125F4">
        <w:rPr>
          <w:rFonts w:eastAsia="Calibri"/>
          <w:sz w:val="28"/>
          <w:szCs w:val="28"/>
          <w:lang w:eastAsia="en-US"/>
        </w:rPr>
        <w:t>бщего количества зарегистрированных правона</w:t>
      </w:r>
      <w:r w:rsidR="007D4824">
        <w:rPr>
          <w:rFonts w:eastAsia="Calibri"/>
          <w:sz w:val="28"/>
          <w:szCs w:val="28"/>
          <w:lang w:eastAsia="en-US"/>
        </w:rPr>
        <w:t>рушений.</w:t>
      </w:r>
      <w:r w:rsidR="0012448E">
        <w:rPr>
          <w:rFonts w:eastAsia="Calibri"/>
          <w:sz w:val="28"/>
          <w:szCs w:val="28"/>
          <w:lang w:eastAsia="en-US"/>
        </w:rPr>
        <w:t xml:space="preserve"> </w:t>
      </w:r>
    </w:p>
    <w:p w:rsidR="002C2095" w:rsidRPr="009125F4" w:rsidRDefault="002C2095" w:rsidP="00FD68AE">
      <w:pPr>
        <w:pStyle w:val="22"/>
        <w:shd w:val="clear" w:color="auto" w:fill="auto"/>
        <w:tabs>
          <w:tab w:val="left" w:pos="567"/>
        </w:tabs>
        <w:spacing w:before="0" w:after="0" w:line="240" w:lineRule="auto"/>
        <w:ind w:right="1560" w:firstLine="660"/>
        <w:jc w:val="both"/>
        <w:rPr>
          <w:sz w:val="28"/>
          <w:szCs w:val="28"/>
        </w:rPr>
      </w:pPr>
      <w:r w:rsidRPr="009125F4">
        <w:rPr>
          <w:color w:val="000000"/>
          <w:sz w:val="28"/>
          <w:szCs w:val="28"/>
          <w:lang w:bidi="ru-RU"/>
        </w:rPr>
        <w:t xml:space="preserve"> </w:t>
      </w:r>
      <w:r w:rsidR="0012448E">
        <w:rPr>
          <w:color w:val="000000"/>
          <w:sz w:val="28"/>
          <w:szCs w:val="28"/>
          <w:lang w:bidi="ru-RU"/>
        </w:rPr>
        <w:t xml:space="preserve">Уменьшилось </w:t>
      </w:r>
      <w:r w:rsidRPr="009125F4">
        <w:rPr>
          <w:color w:val="000000"/>
          <w:sz w:val="28"/>
          <w:szCs w:val="28"/>
          <w:lang w:bidi="ru-RU"/>
        </w:rPr>
        <w:t xml:space="preserve">количество зарегистрированных тяжких </w:t>
      </w:r>
      <w:r w:rsidR="0012448E">
        <w:rPr>
          <w:color w:val="000000"/>
          <w:sz w:val="28"/>
          <w:szCs w:val="28"/>
          <w:lang w:bidi="ru-RU"/>
        </w:rPr>
        <w:t>и особо тяжких преступлений</w:t>
      </w:r>
      <w:proofErr w:type="gramStart"/>
      <w:r w:rsidR="0012448E">
        <w:rPr>
          <w:color w:val="000000"/>
          <w:sz w:val="28"/>
          <w:szCs w:val="28"/>
          <w:lang w:bidi="ru-RU"/>
        </w:rPr>
        <w:t xml:space="preserve"> </w:t>
      </w:r>
      <w:r w:rsidR="007D4824">
        <w:rPr>
          <w:color w:val="000000"/>
          <w:sz w:val="28"/>
          <w:szCs w:val="28"/>
          <w:lang w:bidi="ru-RU"/>
        </w:rPr>
        <w:t>.</w:t>
      </w:r>
      <w:proofErr w:type="gramEnd"/>
    </w:p>
    <w:p w:rsidR="002C2095" w:rsidRPr="009125F4" w:rsidRDefault="002C2095" w:rsidP="00FD68AE">
      <w:pPr>
        <w:pStyle w:val="22"/>
        <w:shd w:val="clear" w:color="auto" w:fill="auto"/>
        <w:tabs>
          <w:tab w:val="left" w:pos="8789"/>
        </w:tabs>
        <w:spacing w:before="0" w:after="0" w:line="240" w:lineRule="auto"/>
        <w:ind w:right="-2" w:firstLine="560"/>
        <w:jc w:val="both"/>
        <w:rPr>
          <w:sz w:val="28"/>
          <w:szCs w:val="28"/>
        </w:rPr>
      </w:pPr>
      <w:r w:rsidRPr="009125F4">
        <w:rPr>
          <w:color w:val="000000"/>
          <w:sz w:val="28"/>
          <w:szCs w:val="28"/>
          <w:lang w:bidi="ru-RU"/>
        </w:rPr>
        <w:t xml:space="preserve"> Рассматривая структуру зарегистрированных преступлений, необходимо </w:t>
      </w:r>
      <w:r w:rsidR="0012448E">
        <w:rPr>
          <w:color w:val="000000"/>
          <w:sz w:val="28"/>
          <w:szCs w:val="28"/>
          <w:lang w:bidi="ru-RU"/>
        </w:rPr>
        <w:t>отметить, что за 12 месяцев 2023</w:t>
      </w:r>
      <w:r w:rsidRPr="009125F4">
        <w:rPr>
          <w:color w:val="000000"/>
          <w:sz w:val="28"/>
          <w:szCs w:val="28"/>
          <w:lang w:bidi="ru-RU"/>
        </w:rPr>
        <w:t xml:space="preserve"> года </w:t>
      </w:r>
      <w:r w:rsidR="00C42863">
        <w:rPr>
          <w:color w:val="000000"/>
          <w:sz w:val="28"/>
          <w:szCs w:val="28"/>
          <w:lang w:bidi="ru-RU"/>
        </w:rPr>
        <w:t>уменьшилось (с 12</w:t>
      </w:r>
      <w:r w:rsidRPr="009125F4">
        <w:rPr>
          <w:color w:val="000000"/>
          <w:sz w:val="28"/>
          <w:szCs w:val="28"/>
          <w:lang w:bidi="ru-RU"/>
        </w:rPr>
        <w:t xml:space="preserve"> до</w:t>
      </w:r>
      <w:proofErr w:type="gramStart"/>
      <w:r w:rsidR="00C42863">
        <w:rPr>
          <w:color w:val="000000"/>
          <w:sz w:val="28"/>
          <w:szCs w:val="28"/>
          <w:lang w:bidi="ru-RU"/>
        </w:rPr>
        <w:t>7</w:t>
      </w:r>
      <w:proofErr w:type="gramEnd"/>
      <w:r w:rsidRPr="009125F4">
        <w:rPr>
          <w:color w:val="000000"/>
          <w:sz w:val="28"/>
          <w:szCs w:val="28"/>
          <w:lang w:bidi="ru-RU"/>
        </w:rPr>
        <w:t>) УПТВЗ, количество вовлечение несовершеннолетних в преступления (с 0 до 2), ДТП со смертельным исходом (с 2 до 3), кражи автотранспорта (с 1 до 3) грабежей (с 2 до 5), количество преступлений с использованием информационно</w:t>
      </w:r>
      <w:r w:rsidRPr="009125F4">
        <w:rPr>
          <w:color w:val="000000"/>
          <w:sz w:val="28"/>
          <w:szCs w:val="28"/>
          <w:lang w:bidi="ru-RU"/>
        </w:rPr>
        <w:softHyphen/>
      </w:r>
      <w:r w:rsidR="0074324D">
        <w:rPr>
          <w:color w:val="000000"/>
          <w:sz w:val="28"/>
          <w:szCs w:val="28"/>
          <w:lang w:bidi="ru-RU"/>
        </w:rPr>
        <w:t>-</w:t>
      </w:r>
      <w:r w:rsidRPr="009125F4">
        <w:rPr>
          <w:color w:val="000000"/>
          <w:sz w:val="28"/>
          <w:szCs w:val="28"/>
          <w:lang w:bidi="ru-RU"/>
        </w:rPr>
        <w:t>к</w:t>
      </w:r>
      <w:r w:rsidR="0012448E">
        <w:rPr>
          <w:color w:val="000000"/>
          <w:sz w:val="28"/>
          <w:szCs w:val="28"/>
          <w:lang w:bidi="ru-RU"/>
        </w:rPr>
        <w:t>оммуникационных технологий (с 57 до 62</w:t>
      </w:r>
      <w:r w:rsidRPr="009125F4">
        <w:rPr>
          <w:color w:val="000000"/>
          <w:sz w:val="28"/>
          <w:szCs w:val="28"/>
          <w:lang w:bidi="ru-RU"/>
        </w:rPr>
        <w:t xml:space="preserve">), а также количество мошенничеств </w:t>
      </w:r>
      <w:r w:rsidR="00232A68">
        <w:rPr>
          <w:color w:val="000000"/>
          <w:sz w:val="28"/>
          <w:szCs w:val="28"/>
          <w:lang w:bidi="ru-RU"/>
        </w:rPr>
        <w:t>уменьшилось(с 28 до 19</w:t>
      </w:r>
      <w:r w:rsidRPr="009125F4">
        <w:rPr>
          <w:color w:val="000000"/>
          <w:sz w:val="28"/>
          <w:szCs w:val="28"/>
          <w:lang w:bidi="ru-RU"/>
        </w:rPr>
        <w:t xml:space="preserve">), (с 10 до 53) количество незаконных порубок лесных насаждений, больше выявлено фактов незаконного оборота оружия (с 6 до 10), преступлений </w:t>
      </w:r>
      <w:r w:rsidR="00232A68">
        <w:rPr>
          <w:color w:val="000000"/>
          <w:sz w:val="28"/>
          <w:szCs w:val="28"/>
          <w:lang w:bidi="ru-RU"/>
        </w:rPr>
        <w:t>экономической направленности (31</w:t>
      </w:r>
      <w:r w:rsidRPr="009125F4">
        <w:rPr>
          <w:color w:val="000000"/>
          <w:sz w:val="28"/>
          <w:szCs w:val="28"/>
          <w:lang w:bidi="ru-RU"/>
        </w:rPr>
        <w:t>).</w:t>
      </w:r>
    </w:p>
    <w:p w:rsidR="002C2095" w:rsidRPr="009125F4" w:rsidRDefault="002C2095" w:rsidP="00EC3DB3">
      <w:pPr>
        <w:pStyle w:val="22"/>
        <w:shd w:val="clear" w:color="auto" w:fill="auto"/>
        <w:spacing w:before="0" w:after="0" w:line="240" w:lineRule="auto"/>
        <w:ind w:right="-2"/>
        <w:jc w:val="both"/>
        <w:rPr>
          <w:sz w:val="28"/>
          <w:szCs w:val="28"/>
        </w:rPr>
      </w:pPr>
      <w:r w:rsidRPr="009125F4">
        <w:rPr>
          <w:color w:val="000000"/>
          <w:sz w:val="28"/>
          <w:szCs w:val="28"/>
          <w:lang w:bidi="ru-RU"/>
        </w:rPr>
        <w:t xml:space="preserve">В тоже время снизилось количество убийств (1), </w:t>
      </w:r>
      <w:r w:rsidR="00232A68">
        <w:rPr>
          <w:color w:val="000000"/>
          <w:sz w:val="28"/>
          <w:szCs w:val="28"/>
          <w:lang w:bidi="ru-RU"/>
        </w:rPr>
        <w:t>количество краж (с 101 до 63</w:t>
      </w:r>
      <w:r w:rsidRPr="009125F4">
        <w:rPr>
          <w:color w:val="000000"/>
          <w:sz w:val="28"/>
          <w:szCs w:val="28"/>
          <w:lang w:bidi="ru-RU"/>
        </w:rPr>
        <w:t>), квартирных краж (с 1</w:t>
      </w:r>
      <w:r w:rsidR="00232A68">
        <w:rPr>
          <w:color w:val="000000"/>
          <w:sz w:val="28"/>
          <w:szCs w:val="28"/>
          <w:lang w:bidi="ru-RU"/>
        </w:rPr>
        <w:t>0 до 9</w:t>
      </w:r>
      <w:r w:rsidRPr="009125F4">
        <w:rPr>
          <w:color w:val="000000"/>
          <w:sz w:val="28"/>
          <w:szCs w:val="28"/>
          <w:lang w:bidi="ru-RU"/>
        </w:rPr>
        <w:t xml:space="preserve">), из торговых точек </w:t>
      </w:r>
      <w:r w:rsidR="00232A68">
        <w:rPr>
          <w:color w:val="000000"/>
          <w:sz w:val="28"/>
          <w:szCs w:val="28"/>
          <w:lang w:bidi="ru-RU"/>
        </w:rPr>
        <w:t>(2</w:t>
      </w:r>
      <w:r w:rsidRPr="009125F4">
        <w:rPr>
          <w:color w:val="000000"/>
          <w:sz w:val="28"/>
          <w:szCs w:val="28"/>
          <w:lang w:bidi="ru-RU"/>
        </w:rPr>
        <w:t>), угоны ТС (2).</w:t>
      </w:r>
    </w:p>
    <w:p w:rsidR="00517BFC" w:rsidRPr="009125F4" w:rsidRDefault="002C2095" w:rsidP="00EC3DB3">
      <w:pPr>
        <w:pStyle w:val="22"/>
        <w:shd w:val="clear" w:color="auto" w:fill="auto"/>
        <w:tabs>
          <w:tab w:val="left" w:pos="8787"/>
        </w:tabs>
        <w:spacing w:before="0" w:after="0" w:line="240" w:lineRule="auto"/>
        <w:ind w:right="-2" w:firstLine="142"/>
        <w:jc w:val="both"/>
        <w:rPr>
          <w:color w:val="000000"/>
          <w:sz w:val="28"/>
          <w:szCs w:val="28"/>
          <w:lang w:bidi="ru-RU"/>
        </w:rPr>
      </w:pPr>
      <w:r w:rsidRPr="009125F4">
        <w:rPr>
          <w:color w:val="000000"/>
          <w:sz w:val="28"/>
          <w:szCs w:val="28"/>
          <w:lang w:bidi="ru-RU"/>
        </w:rPr>
        <w:t>На уровне прошлого года осталось количество преступлений таких, как кража скота (2).Не зарегистрировано разбойных нападений, хулиганства, изнасилований, поджогов, вымогательств.</w:t>
      </w:r>
    </w:p>
    <w:p w:rsidR="00FD68AE" w:rsidRPr="009125F4" w:rsidRDefault="00EC3DB3" w:rsidP="00EA23FC">
      <w:pPr>
        <w:pStyle w:val="22"/>
        <w:shd w:val="clear" w:color="auto" w:fill="auto"/>
        <w:tabs>
          <w:tab w:val="left" w:pos="0"/>
          <w:tab w:val="left" w:pos="5994"/>
          <w:tab w:val="left" w:pos="8505"/>
          <w:tab w:val="left" w:pos="8787"/>
        </w:tabs>
        <w:spacing w:before="0" w:after="0" w:line="240" w:lineRule="auto"/>
        <w:ind w:right="-2" w:hanging="142"/>
        <w:jc w:val="both"/>
        <w:rPr>
          <w:color w:val="000000"/>
          <w:sz w:val="28"/>
          <w:szCs w:val="28"/>
          <w:lang w:bidi="ru-RU"/>
        </w:rPr>
      </w:pPr>
      <w:r w:rsidRPr="009125F4">
        <w:rPr>
          <w:color w:val="000000"/>
          <w:sz w:val="28"/>
          <w:szCs w:val="28"/>
          <w:lang w:bidi="ru-RU"/>
        </w:rPr>
        <w:t xml:space="preserve">     </w:t>
      </w:r>
      <w:r w:rsidR="00232A68">
        <w:rPr>
          <w:color w:val="000000"/>
          <w:sz w:val="28"/>
          <w:szCs w:val="28"/>
          <w:lang w:bidi="ru-RU"/>
        </w:rPr>
        <w:t>Раскрываемость составляет 88</w:t>
      </w:r>
      <w:r w:rsidR="00FD68AE" w:rsidRPr="009125F4">
        <w:rPr>
          <w:color w:val="000000"/>
          <w:sz w:val="28"/>
          <w:szCs w:val="28"/>
          <w:lang w:bidi="ru-RU"/>
        </w:rPr>
        <w:t>,4% изъято из</w:t>
      </w:r>
      <w:r w:rsidR="00232A68">
        <w:rPr>
          <w:color w:val="000000"/>
          <w:sz w:val="28"/>
          <w:szCs w:val="28"/>
          <w:lang w:bidi="ru-RU"/>
        </w:rPr>
        <w:t xml:space="preserve"> </w:t>
      </w:r>
      <w:r w:rsidR="00FD68AE" w:rsidRPr="009125F4">
        <w:rPr>
          <w:color w:val="000000"/>
          <w:sz w:val="28"/>
          <w:szCs w:val="28"/>
          <w:lang w:bidi="ru-RU"/>
        </w:rPr>
        <w:t xml:space="preserve">незаконного оборота </w:t>
      </w:r>
      <w:r w:rsidR="00232A68">
        <w:rPr>
          <w:color w:val="000000"/>
          <w:sz w:val="28"/>
          <w:szCs w:val="28"/>
          <w:lang w:bidi="ru-RU"/>
        </w:rPr>
        <w:t xml:space="preserve">3242 г. </w:t>
      </w:r>
      <w:r w:rsidR="00FD68AE" w:rsidRPr="009125F4">
        <w:rPr>
          <w:color w:val="000000"/>
          <w:sz w:val="28"/>
          <w:szCs w:val="28"/>
          <w:lang w:bidi="ru-RU"/>
        </w:rPr>
        <w:t>наркотических средст</w:t>
      </w:r>
      <w:proofErr w:type="gramStart"/>
      <w:r w:rsidR="00FD68AE" w:rsidRPr="009125F4">
        <w:rPr>
          <w:color w:val="000000"/>
          <w:sz w:val="28"/>
          <w:szCs w:val="28"/>
          <w:lang w:bidi="ru-RU"/>
        </w:rPr>
        <w:t>в(</w:t>
      </w:r>
      <w:proofErr w:type="gramEnd"/>
      <w:r w:rsidR="00FD68AE" w:rsidRPr="009125F4">
        <w:rPr>
          <w:color w:val="000000"/>
          <w:sz w:val="28"/>
          <w:szCs w:val="28"/>
          <w:lang w:bidi="ru-RU"/>
        </w:rPr>
        <w:t>АППГ</w:t>
      </w:r>
      <w:r w:rsidR="00232A68">
        <w:rPr>
          <w:color w:val="000000"/>
          <w:sz w:val="28"/>
          <w:szCs w:val="28"/>
          <w:lang w:bidi="ru-RU"/>
        </w:rPr>
        <w:t xml:space="preserve">3816 </w:t>
      </w:r>
      <w:r w:rsidR="00FD68AE" w:rsidRPr="009125F4">
        <w:rPr>
          <w:color w:val="000000"/>
          <w:sz w:val="28"/>
          <w:szCs w:val="28"/>
          <w:lang w:bidi="ru-RU"/>
        </w:rPr>
        <w:t>гр.),что</w:t>
      </w:r>
      <w:r w:rsidRPr="009125F4">
        <w:rPr>
          <w:color w:val="000000"/>
          <w:sz w:val="28"/>
          <w:szCs w:val="28"/>
          <w:lang w:bidi="ru-RU"/>
        </w:rPr>
        <w:t xml:space="preserve"> </w:t>
      </w:r>
      <w:r w:rsidR="00FD68AE" w:rsidRPr="009125F4">
        <w:rPr>
          <w:color w:val="000000"/>
          <w:sz w:val="28"/>
          <w:szCs w:val="28"/>
          <w:lang w:bidi="ru-RU"/>
        </w:rPr>
        <w:t>меньше аналогичного периода прошлого года.</w:t>
      </w:r>
    </w:p>
    <w:p w:rsidR="00EC3DB3" w:rsidRPr="009125F4" w:rsidRDefault="00EC3DB3" w:rsidP="00EA23FC">
      <w:pPr>
        <w:pStyle w:val="22"/>
        <w:shd w:val="clear" w:color="auto" w:fill="auto"/>
        <w:spacing w:before="0" w:after="0" w:line="240" w:lineRule="auto"/>
        <w:ind w:right="-2" w:hanging="1360"/>
        <w:jc w:val="both"/>
        <w:rPr>
          <w:sz w:val="28"/>
          <w:szCs w:val="28"/>
        </w:rPr>
      </w:pPr>
      <w:r w:rsidRPr="009125F4">
        <w:rPr>
          <w:color w:val="000000"/>
          <w:sz w:val="28"/>
          <w:szCs w:val="28"/>
          <w:lang w:bidi="ru-RU"/>
        </w:rPr>
        <w:t xml:space="preserve">                         Предпринятыми профилактическими мерами удалось сдержать</w:t>
      </w:r>
      <w:r w:rsidRPr="009125F4">
        <w:rPr>
          <w:color w:val="000000"/>
          <w:sz w:val="28"/>
          <w:szCs w:val="28"/>
          <w:lang w:bidi="ru-RU"/>
        </w:rPr>
        <w:br/>
        <w:t>уровень преступлений совершенных преступлений в общественных местах</w:t>
      </w:r>
      <w:r w:rsidR="00232A68">
        <w:rPr>
          <w:color w:val="000000"/>
          <w:sz w:val="28"/>
          <w:szCs w:val="28"/>
          <w:lang w:bidi="ru-RU"/>
        </w:rPr>
        <w:t>.</w:t>
      </w:r>
    </w:p>
    <w:p w:rsidR="00EC3DB3" w:rsidRPr="009125F4" w:rsidRDefault="00232A68" w:rsidP="00232A68">
      <w:pPr>
        <w:pStyle w:val="22"/>
        <w:shd w:val="clear" w:color="auto" w:fill="auto"/>
        <w:spacing w:before="0" w:after="0" w:line="240" w:lineRule="auto"/>
        <w:ind w:left="1360" w:right="-2" w:hanging="136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>У</w:t>
      </w:r>
      <w:r w:rsidR="00EC3DB3" w:rsidRPr="009125F4">
        <w:rPr>
          <w:color w:val="000000"/>
          <w:sz w:val="28"/>
          <w:szCs w:val="28"/>
          <w:lang w:bidi="ru-RU"/>
        </w:rPr>
        <w:t>меньшилось</w:t>
      </w:r>
      <w:r>
        <w:rPr>
          <w:color w:val="000000"/>
          <w:sz w:val="28"/>
          <w:szCs w:val="28"/>
          <w:lang w:bidi="ru-RU"/>
        </w:rPr>
        <w:t xml:space="preserve"> количество</w:t>
      </w:r>
      <w:r w:rsidR="00EC3DB3" w:rsidRPr="009125F4">
        <w:rPr>
          <w:color w:val="000000"/>
          <w:sz w:val="28"/>
          <w:szCs w:val="28"/>
          <w:lang w:bidi="ru-RU"/>
        </w:rPr>
        <w:t xml:space="preserve"> преступлений, совершенных на улицах</w:t>
      </w:r>
      <w:proofErr w:type="gramStart"/>
      <w:r w:rsidR="00EC3DB3" w:rsidRPr="009125F4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.</w:t>
      </w:r>
      <w:proofErr w:type="gramEnd"/>
      <w:r w:rsidR="00EC3DB3" w:rsidRPr="009125F4">
        <w:rPr>
          <w:color w:val="000000"/>
          <w:sz w:val="28"/>
          <w:szCs w:val="28"/>
          <w:lang w:bidi="ru-RU"/>
        </w:rPr>
        <w:t xml:space="preserve">                            </w:t>
      </w:r>
    </w:p>
    <w:p w:rsidR="001E6FCD" w:rsidRPr="009125F4" w:rsidRDefault="00517BFC" w:rsidP="00517BF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25F4">
        <w:rPr>
          <w:rFonts w:eastAsia="Calibri"/>
          <w:sz w:val="28"/>
          <w:szCs w:val="28"/>
          <w:lang w:eastAsia="en-US"/>
        </w:rPr>
        <w:t>С учетом складывающейся оперативной обстановки на территории Иланского района необходимость разработки программы является очевидной. Программа, которая представляет собой комплексную многоуровневую систему профилактических мероприятий, направленных на снижение, предотвращение и ликвидацию последствий экстремисткой и террористической</w:t>
      </w:r>
      <w:r w:rsidR="00426343" w:rsidRPr="009125F4">
        <w:rPr>
          <w:rFonts w:eastAsia="Calibri"/>
          <w:sz w:val="28"/>
          <w:szCs w:val="28"/>
          <w:lang w:eastAsia="en-US"/>
        </w:rPr>
        <w:t xml:space="preserve"> </w:t>
      </w:r>
      <w:r w:rsidRPr="009125F4">
        <w:rPr>
          <w:rFonts w:eastAsia="Calibri"/>
          <w:sz w:val="28"/>
          <w:szCs w:val="28"/>
          <w:lang w:eastAsia="en-US"/>
        </w:rPr>
        <w:t xml:space="preserve">деятельности, уровня преступности и правонарушений, устранение причин и условий, способствующих совершению противоправных деяний </w:t>
      </w:r>
      <w:proofErr w:type="gramStart"/>
      <w:r w:rsidRPr="009125F4">
        <w:rPr>
          <w:rFonts w:eastAsia="Calibri"/>
          <w:sz w:val="28"/>
          <w:szCs w:val="28"/>
          <w:lang w:eastAsia="en-US"/>
        </w:rPr>
        <w:t>будет</w:t>
      </w:r>
      <w:proofErr w:type="gramEnd"/>
      <w:r w:rsidRPr="009125F4">
        <w:rPr>
          <w:rFonts w:eastAsia="Calibri"/>
          <w:sz w:val="28"/>
          <w:szCs w:val="28"/>
          <w:lang w:eastAsia="en-US"/>
        </w:rPr>
        <w:t xml:space="preserve"> является эффективным механизмом достижения поставленных целей и позволит консолидировать усилия всех заинтересованных лиц для комплексного решения поставленных задач.</w:t>
      </w:r>
    </w:p>
    <w:p w:rsidR="00A226B6" w:rsidRPr="009125F4" w:rsidRDefault="00A226B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E11AA" w:rsidRPr="009125F4" w:rsidRDefault="000E11A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125F4">
        <w:rPr>
          <w:sz w:val="28"/>
          <w:szCs w:val="28"/>
        </w:rPr>
        <w:t xml:space="preserve">3.   Приоритеты и цели </w:t>
      </w:r>
      <w:proofErr w:type="gramStart"/>
      <w:r w:rsidRPr="009125F4">
        <w:rPr>
          <w:sz w:val="28"/>
          <w:szCs w:val="28"/>
        </w:rPr>
        <w:t>социально-экономического</w:t>
      </w:r>
      <w:proofErr w:type="gramEnd"/>
      <w:r w:rsidRPr="009125F4">
        <w:rPr>
          <w:sz w:val="28"/>
          <w:szCs w:val="28"/>
        </w:rPr>
        <w:t xml:space="preserve"> </w:t>
      </w:r>
    </w:p>
    <w:p w:rsidR="000E11AA" w:rsidRPr="009125F4" w:rsidRDefault="008F4045" w:rsidP="008F40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развития</w:t>
      </w:r>
      <w:r w:rsidR="000E11AA" w:rsidRPr="009125F4">
        <w:rPr>
          <w:rFonts w:ascii="Times New Roman" w:hAnsi="Times New Roman" w:cs="Times New Roman"/>
          <w:sz w:val="28"/>
          <w:szCs w:val="28"/>
        </w:rPr>
        <w:t xml:space="preserve"> в </w:t>
      </w:r>
      <w:r w:rsidR="0032250C" w:rsidRPr="009125F4">
        <w:rPr>
          <w:rFonts w:ascii="Times New Roman" w:hAnsi="Times New Roman" w:cs="Times New Roman"/>
          <w:sz w:val="28"/>
          <w:szCs w:val="28"/>
        </w:rPr>
        <w:t>сфере</w:t>
      </w:r>
      <w:r w:rsidR="00426343" w:rsidRPr="009125F4">
        <w:rPr>
          <w:rFonts w:ascii="Times New Roman" w:hAnsi="Times New Roman" w:cs="Times New Roman"/>
          <w:sz w:val="28"/>
          <w:szCs w:val="28"/>
        </w:rPr>
        <w:t xml:space="preserve"> </w:t>
      </w:r>
      <w:r w:rsidR="00DD7775" w:rsidRPr="009125F4">
        <w:rPr>
          <w:rFonts w:ascii="Times New Roman" w:hAnsi="Times New Roman" w:cs="Times New Roman"/>
          <w:sz w:val="28"/>
          <w:szCs w:val="28"/>
        </w:rPr>
        <w:t>реализации программы</w:t>
      </w:r>
      <w:r w:rsidR="000E11AA" w:rsidRPr="009125F4">
        <w:rPr>
          <w:rFonts w:ascii="Times New Roman" w:hAnsi="Times New Roman" w:cs="Times New Roman"/>
          <w:sz w:val="28"/>
          <w:szCs w:val="28"/>
        </w:rPr>
        <w:t>, описание основных целей и задач программы, прогноз</w:t>
      </w:r>
      <w:r w:rsidRPr="009125F4">
        <w:rPr>
          <w:rFonts w:ascii="Times New Roman" w:hAnsi="Times New Roman" w:cs="Times New Roman"/>
          <w:sz w:val="28"/>
          <w:szCs w:val="28"/>
        </w:rPr>
        <w:t>ов</w:t>
      </w:r>
      <w:r w:rsidR="000E11AA" w:rsidRPr="009125F4">
        <w:rPr>
          <w:rFonts w:ascii="Times New Roman" w:hAnsi="Times New Roman" w:cs="Times New Roman"/>
          <w:sz w:val="28"/>
          <w:szCs w:val="28"/>
        </w:rPr>
        <w:t xml:space="preserve"> развития </w:t>
      </w:r>
    </w:p>
    <w:p w:rsidR="000E11AA" w:rsidRPr="009125F4" w:rsidRDefault="000E11A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226B6" w:rsidRPr="009125F4" w:rsidRDefault="00DD7775" w:rsidP="00DD777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125F4">
        <w:rPr>
          <w:sz w:val="28"/>
          <w:szCs w:val="28"/>
        </w:rPr>
        <w:t xml:space="preserve">Приоритеты муниципальной программы определены рядом </w:t>
      </w:r>
      <w:r w:rsidR="00383C80" w:rsidRPr="009125F4">
        <w:rPr>
          <w:sz w:val="28"/>
          <w:szCs w:val="28"/>
        </w:rPr>
        <w:t>документов,</w:t>
      </w:r>
      <w:r w:rsidRPr="009125F4">
        <w:rPr>
          <w:sz w:val="28"/>
          <w:szCs w:val="28"/>
        </w:rPr>
        <w:t xml:space="preserve"> принятых на федеральном уровне. </w:t>
      </w:r>
      <w:proofErr w:type="gramStart"/>
      <w:r w:rsidRPr="009125F4">
        <w:rPr>
          <w:sz w:val="28"/>
          <w:szCs w:val="28"/>
        </w:rPr>
        <w:t xml:space="preserve">Среди них можно выделить Указ Президента РФ от 09.06.2010 </w:t>
      </w:r>
      <w:r w:rsidR="005A40E8" w:rsidRPr="009125F4">
        <w:rPr>
          <w:sz w:val="28"/>
          <w:szCs w:val="28"/>
        </w:rPr>
        <w:t>№690 «Об утверждении Стратегии государственной антинаркотической полит</w:t>
      </w:r>
      <w:r w:rsidR="0032013D" w:rsidRPr="009125F4">
        <w:rPr>
          <w:sz w:val="28"/>
          <w:szCs w:val="28"/>
        </w:rPr>
        <w:t>ики Российской Федерации до 2025</w:t>
      </w:r>
      <w:r w:rsidR="005A40E8" w:rsidRPr="009125F4">
        <w:rPr>
          <w:sz w:val="28"/>
          <w:szCs w:val="28"/>
        </w:rPr>
        <w:t xml:space="preserve"> года», </w:t>
      </w:r>
      <w:r w:rsidR="00885E01" w:rsidRPr="009125F4">
        <w:rPr>
          <w:sz w:val="28"/>
          <w:szCs w:val="28"/>
        </w:rPr>
        <w:t xml:space="preserve">стратегия противодействия экстремизму в Российской Федерации до 2025 года, концепция общественной безопасности </w:t>
      </w:r>
      <w:r w:rsidR="00B862EE" w:rsidRPr="009125F4">
        <w:rPr>
          <w:sz w:val="28"/>
          <w:szCs w:val="28"/>
        </w:rPr>
        <w:t>в Российской Федерации, концепция государственной политики по снижению м</w:t>
      </w:r>
      <w:r w:rsidR="00773E49" w:rsidRPr="009125F4">
        <w:rPr>
          <w:sz w:val="28"/>
          <w:szCs w:val="28"/>
        </w:rPr>
        <w:t>асштабов злоупотребления алкоголем и профилактике алкоголизма среди населения Россий</w:t>
      </w:r>
      <w:r w:rsidR="0032013D" w:rsidRPr="009125F4">
        <w:rPr>
          <w:sz w:val="28"/>
          <w:szCs w:val="28"/>
        </w:rPr>
        <w:t>ской Федерации на период до 2025</w:t>
      </w:r>
      <w:r w:rsidR="00773E49" w:rsidRPr="009125F4">
        <w:rPr>
          <w:sz w:val="28"/>
          <w:szCs w:val="28"/>
        </w:rPr>
        <w:t xml:space="preserve"> года.</w:t>
      </w:r>
      <w:proofErr w:type="gramEnd"/>
    </w:p>
    <w:p w:rsidR="00010A94" w:rsidRPr="009125F4" w:rsidRDefault="000E11AA" w:rsidP="00010A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Реализация Программы будет осуществляться в соответствии со следующими основными приоритетами:</w:t>
      </w:r>
    </w:p>
    <w:p w:rsidR="000E11AA" w:rsidRPr="009125F4" w:rsidRDefault="00010A94" w:rsidP="00010A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недопущение фактов распространения экстремистских материалов;</w:t>
      </w:r>
    </w:p>
    <w:p w:rsidR="000E11AA" w:rsidRPr="009125F4" w:rsidRDefault="00620B82" w:rsidP="005D7548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0D59CE" w:rsidRPr="009125F4">
        <w:rPr>
          <w:rFonts w:ascii="Times New Roman" w:hAnsi="Times New Roman" w:cs="Times New Roman"/>
          <w:sz w:val="28"/>
          <w:szCs w:val="28"/>
        </w:rPr>
        <w:t>культурной нравственности</w:t>
      </w:r>
      <w:r w:rsidRPr="009125F4">
        <w:rPr>
          <w:rFonts w:ascii="Times New Roman" w:hAnsi="Times New Roman" w:cs="Times New Roman"/>
          <w:sz w:val="28"/>
          <w:szCs w:val="28"/>
        </w:rPr>
        <w:t xml:space="preserve"> населения;</w:t>
      </w:r>
    </w:p>
    <w:p w:rsidR="00620B82" w:rsidRPr="009125F4" w:rsidRDefault="00620B82" w:rsidP="005D7548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обучение мерам безопасности населения;</w:t>
      </w:r>
    </w:p>
    <w:p w:rsidR="00311DB2" w:rsidRPr="009125F4" w:rsidRDefault="00311DB2" w:rsidP="005D7548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укрепление межнациональных отношений;</w:t>
      </w:r>
    </w:p>
    <w:p w:rsidR="00620B82" w:rsidRPr="009125F4" w:rsidRDefault="00620B82" w:rsidP="005D7548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формирование здорового образа жизни среди молодежи и населения района;</w:t>
      </w:r>
    </w:p>
    <w:p w:rsidR="00620B82" w:rsidRPr="009125F4" w:rsidRDefault="00620B82" w:rsidP="005D7548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 xml:space="preserve">информирование молодежи района в сети интернет о вреде здоровья от употребления наркотических средств и алкоголя, а </w:t>
      </w:r>
      <w:r w:rsidR="00383C80" w:rsidRPr="009125F4">
        <w:rPr>
          <w:rFonts w:ascii="Times New Roman" w:hAnsi="Times New Roman" w:cs="Times New Roman"/>
          <w:sz w:val="28"/>
          <w:szCs w:val="28"/>
        </w:rPr>
        <w:t>также</w:t>
      </w:r>
      <w:r w:rsidRPr="009125F4">
        <w:rPr>
          <w:rFonts w:ascii="Times New Roman" w:hAnsi="Times New Roman" w:cs="Times New Roman"/>
          <w:sz w:val="28"/>
          <w:szCs w:val="28"/>
        </w:rPr>
        <w:t xml:space="preserve"> об уголовной ответственности за их распространение;</w:t>
      </w:r>
    </w:p>
    <w:p w:rsidR="00620B82" w:rsidRPr="009125F4" w:rsidRDefault="00620B82" w:rsidP="005D7548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уменьшение количества очагов произрастания дикорастущей конопли;</w:t>
      </w:r>
    </w:p>
    <w:p w:rsidR="000D59CE" w:rsidRPr="009125F4" w:rsidRDefault="000D59CE" w:rsidP="005D7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недопущение распространения суррогатной алкогольной продукции на территории района;</w:t>
      </w:r>
    </w:p>
    <w:p w:rsidR="00FB6BE8" w:rsidRPr="009125F4" w:rsidRDefault="00FB6BE8" w:rsidP="00FB6B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сокращение незаконного потребления наркотических средств и психотропных веществ,</w:t>
      </w:r>
    </w:p>
    <w:p w:rsidR="00FB6BE8" w:rsidRPr="009125F4" w:rsidRDefault="00FB6BE8" w:rsidP="00FB6B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снижение количества лиц злоупотребляющих алкогольной продукцией среди населения района;</w:t>
      </w:r>
    </w:p>
    <w:p w:rsidR="00FB6BE8" w:rsidRPr="009125F4" w:rsidRDefault="00FB6BE8" w:rsidP="00FB6B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снижение уровня заболеваемости населения Иланского района наркоманией и алкоголизмом;</w:t>
      </w:r>
    </w:p>
    <w:p w:rsidR="00A91BB8" w:rsidRPr="009125F4" w:rsidRDefault="00A91BB8" w:rsidP="00A91BB8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 xml:space="preserve">сокращение количества </w:t>
      </w:r>
      <w:r w:rsidR="00383C80" w:rsidRPr="009125F4">
        <w:rPr>
          <w:rFonts w:ascii="Times New Roman" w:hAnsi="Times New Roman" w:cs="Times New Roman"/>
          <w:sz w:val="28"/>
          <w:szCs w:val="28"/>
        </w:rPr>
        <w:t>преступлений,</w:t>
      </w:r>
      <w:r w:rsidRPr="009125F4">
        <w:rPr>
          <w:rFonts w:ascii="Times New Roman" w:hAnsi="Times New Roman" w:cs="Times New Roman"/>
          <w:sz w:val="28"/>
          <w:szCs w:val="28"/>
        </w:rPr>
        <w:t xml:space="preserve"> связанных с незаконным оборотом наркотиков;</w:t>
      </w:r>
    </w:p>
    <w:p w:rsidR="00A91BB8" w:rsidRPr="009125F4" w:rsidRDefault="00A91BB8" w:rsidP="00A91BB8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сокращение количества преступлений в состоянии алкогольного опьянения;</w:t>
      </w:r>
    </w:p>
    <w:p w:rsidR="00A91BB8" w:rsidRPr="009125F4" w:rsidRDefault="00A91BB8" w:rsidP="00A91BB8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уменьшение количества оборота алкогольной продукции на территории района;</w:t>
      </w:r>
    </w:p>
    <w:p w:rsidR="00FB6BE8" w:rsidRPr="009125F4" w:rsidRDefault="00FB6BE8" w:rsidP="00FB6BE8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обеспечение безопасности граждан путем снижения количества преступлений, правонарушений в Иланском районе;</w:t>
      </w:r>
    </w:p>
    <w:p w:rsidR="00FB6BE8" w:rsidRPr="009125F4" w:rsidRDefault="00FB6BE8" w:rsidP="00FB6BE8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 xml:space="preserve">уменьшение числа зарегистрированных преступлений </w:t>
      </w:r>
      <w:proofErr w:type="gramStart"/>
      <w:r w:rsidRPr="009125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25F4">
        <w:rPr>
          <w:rFonts w:ascii="Times New Roman" w:hAnsi="Times New Roman" w:cs="Times New Roman"/>
          <w:sz w:val="28"/>
          <w:szCs w:val="28"/>
        </w:rPr>
        <w:t xml:space="preserve"> общественных</w:t>
      </w:r>
    </w:p>
    <w:p w:rsidR="00FB6BE8" w:rsidRPr="009125F4" w:rsidRDefault="00FB6BE8" w:rsidP="00FB6BE8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5F4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9125F4">
        <w:rPr>
          <w:rFonts w:ascii="Times New Roman" w:hAnsi="Times New Roman" w:cs="Times New Roman"/>
          <w:sz w:val="28"/>
          <w:szCs w:val="28"/>
        </w:rPr>
        <w:t xml:space="preserve"> и на улицах, увеличение их раскрываемости;</w:t>
      </w:r>
    </w:p>
    <w:p w:rsidR="000D59CE" w:rsidRPr="009125F4" w:rsidRDefault="000D59CE" w:rsidP="005D7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25F4">
        <w:rPr>
          <w:sz w:val="28"/>
          <w:szCs w:val="28"/>
        </w:rPr>
        <w:t xml:space="preserve">контроль </w:t>
      </w:r>
      <w:r w:rsidR="00383C80" w:rsidRPr="009125F4">
        <w:rPr>
          <w:sz w:val="28"/>
          <w:szCs w:val="28"/>
        </w:rPr>
        <w:t>за</w:t>
      </w:r>
      <w:proofErr w:type="gramEnd"/>
      <w:r w:rsidR="00383C80" w:rsidRPr="009125F4">
        <w:rPr>
          <w:sz w:val="28"/>
          <w:szCs w:val="28"/>
        </w:rPr>
        <w:t xml:space="preserve"> гражданами,</w:t>
      </w:r>
      <w:r w:rsidRPr="009125F4">
        <w:rPr>
          <w:sz w:val="28"/>
          <w:szCs w:val="28"/>
        </w:rPr>
        <w:t xml:space="preserve"> ведущими ассоциативный образ жизни;</w:t>
      </w:r>
    </w:p>
    <w:p w:rsidR="000D59CE" w:rsidRPr="009125F4" w:rsidRDefault="000D59CE" w:rsidP="005D7548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повышение правовой грамот</w:t>
      </w:r>
      <w:r w:rsidR="00BE1819" w:rsidRPr="009125F4">
        <w:rPr>
          <w:rFonts w:ascii="Times New Roman" w:hAnsi="Times New Roman" w:cs="Times New Roman"/>
          <w:sz w:val="28"/>
          <w:szCs w:val="28"/>
        </w:rPr>
        <w:t>ности населения.</w:t>
      </w:r>
    </w:p>
    <w:p w:rsidR="00620B82" w:rsidRPr="009125F4" w:rsidRDefault="00620B82" w:rsidP="005D75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Целями муниципальной программы являются:</w:t>
      </w:r>
    </w:p>
    <w:p w:rsidR="00DC5B36" w:rsidRPr="009125F4" w:rsidRDefault="00DC5B36" w:rsidP="00DC5B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- предупреждение террористических и экстремистских проявлений на территории Иланского района;</w:t>
      </w:r>
    </w:p>
    <w:p w:rsidR="00DC5B36" w:rsidRPr="009125F4" w:rsidRDefault="00DC5B36" w:rsidP="00DC5B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- создание условий по снижению распространения наркомании, алкоголизма Иланском районе;</w:t>
      </w:r>
    </w:p>
    <w:p w:rsidR="00DC5B36" w:rsidRPr="009125F4" w:rsidRDefault="00DC5B36" w:rsidP="00DC5B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- создание условий по снижению уровня правонарушений, совершаемых на территории Иланского района</w:t>
      </w:r>
    </w:p>
    <w:p w:rsidR="000D59CE" w:rsidRPr="009125F4" w:rsidRDefault="00BE7921" w:rsidP="00DC5B3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125F4">
        <w:rPr>
          <w:sz w:val="28"/>
          <w:szCs w:val="28"/>
        </w:rPr>
        <w:t>Задачи муниципальной программы:</w:t>
      </w:r>
    </w:p>
    <w:p w:rsidR="00BE7921" w:rsidRPr="009125F4" w:rsidRDefault="00BE7921" w:rsidP="00BE7921">
      <w:pPr>
        <w:pStyle w:val="ConsPlusNormal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5F4">
        <w:rPr>
          <w:rFonts w:ascii="Times New Roman" w:hAnsi="Times New Roman" w:cs="Times New Roman"/>
          <w:color w:val="000000"/>
          <w:sz w:val="28"/>
          <w:szCs w:val="28"/>
        </w:rPr>
        <w:t xml:space="preserve">- 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снижения социально-психологической напряженности в обществе, а </w:t>
      </w:r>
      <w:r w:rsidR="00517BFC" w:rsidRPr="009125F4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9125F4">
        <w:rPr>
          <w:rFonts w:ascii="Times New Roman" w:hAnsi="Times New Roman" w:cs="Times New Roman"/>
          <w:color w:val="000000"/>
          <w:sz w:val="28"/>
          <w:szCs w:val="28"/>
        </w:rPr>
        <w:t xml:space="preserve"> обучение населения действиям при угрозе и совершении террористических актов;</w:t>
      </w:r>
    </w:p>
    <w:p w:rsidR="00BE7921" w:rsidRPr="009125F4" w:rsidRDefault="00BE7921" w:rsidP="00BE7921">
      <w:pPr>
        <w:pStyle w:val="ConsPlusCell"/>
        <w:ind w:firstLine="660"/>
        <w:jc w:val="both"/>
        <w:rPr>
          <w:color w:val="000000"/>
          <w:sz w:val="28"/>
          <w:szCs w:val="28"/>
        </w:rPr>
      </w:pPr>
      <w:r w:rsidRPr="009125F4">
        <w:rPr>
          <w:color w:val="000000"/>
          <w:sz w:val="28"/>
          <w:szCs w:val="28"/>
        </w:rPr>
        <w:t>- повышение эффективности работы системы профилактики в области распространения на территории Иланского района наркомании и алкоголизма;</w:t>
      </w:r>
    </w:p>
    <w:p w:rsidR="00BE7921" w:rsidRPr="009125F4" w:rsidRDefault="00BE7921" w:rsidP="00BE792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125F4">
        <w:rPr>
          <w:color w:val="000000"/>
          <w:sz w:val="28"/>
          <w:szCs w:val="28"/>
        </w:rPr>
        <w:t xml:space="preserve">- повышение </w:t>
      </w:r>
      <w:proofErr w:type="gramStart"/>
      <w:r w:rsidRPr="009125F4">
        <w:rPr>
          <w:color w:val="000000"/>
          <w:sz w:val="28"/>
          <w:szCs w:val="28"/>
        </w:rPr>
        <w:t>эффективности работы системы профилактики правонарушений</w:t>
      </w:r>
      <w:proofErr w:type="gramEnd"/>
      <w:r w:rsidRPr="009125F4">
        <w:rPr>
          <w:color w:val="000000"/>
          <w:sz w:val="28"/>
          <w:szCs w:val="28"/>
        </w:rPr>
        <w:t xml:space="preserve"> на территории Иланского района.</w:t>
      </w:r>
    </w:p>
    <w:p w:rsidR="000E11AA" w:rsidRPr="009125F4" w:rsidRDefault="000E11AA" w:rsidP="005D7548">
      <w:pPr>
        <w:pStyle w:val="ConsPlusCell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 xml:space="preserve"> Реализация Программы позволит </w:t>
      </w:r>
      <w:r w:rsidR="000D59CE" w:rsidRPr="009125F4">
        <w:rPr>
          <w:sz w:val="28"/>
          <w:szCs w:val="28"/>
        </w:rPr>
        <w:t xml:space="preserve">не допустить проявление экстремизма на территории </w:t>
      </w:r>
      <w:r w:rsidR="0000712C" w:rsidRPr="009125F4">
        <w:rPr>
          <w:sz w:val="28"/>
          <w:szCs w:val="28"/>
        </w:rPr>
        <w:t xml:space="preserve">Иланского </w:t>
      </w:r>
      <w:r w:rsidR="000D59CE" w:rsidRPr="009125F4">
        <w:rPr>
          <w:sz w:val="28"/>
          <w:szCs w:val="28"/>
        </w:rPr>
        <w:t>района, сократить масштаб возможного совершения террористического акта,</w:t>
      </w:r>
      <w:r w:rsidR="0000712C" w:rsidRPr="009125F4">
        <w:rPr>
          <w:sz w:val="28"/>
          <w:szCs w:val="28"/>
        </w:rPr>
        <w:t xml:space="preserve"> снизить уровень распространения </w:t>
      </w:r>
      <w:r w:rsidR="000C6875" w:rsidRPr="009125F4">
        <w:rPr>
          <w:sz w:val="28"/>
          <w:szCs w:val="28"/>
        </w:rPr>
        <w:t>наркомании</w:t>
      </w:r>
      <w:r w:rsidR="00355A60" w:rsidRPr="009125F4">
        <w:rPr>
          <w:sz w:val="28"/>
          <w:szCs w:val="28"/>
        </w:rPr>
        <w:t xml:space="preserve"> алкоголизма среди населения района, уменьшить количество совершаемых преступлений, </w:t>
      </w:r>
      <w:r w:rsidR="000D59CE" w:rsidRPr="009125F4">
        <w:rPr>
          <w:sz w:val="28"/>
          <w:szCs w:val="28"/>
        </w:rPr>
        <w:t xml:space="preserve">повысить уровень </w:t>
      </w:r>
      <w:r w:rsidR="00B91565" w:rsidRPr="009125F4">
        <w:rPr>
          <w:sz w:val="28"/>
          <w:szCs w:val="28"/>
        </w:rPr>
        <w:t>гражданской ответственности</w:t>
      </w:r>
      <w:r w:rsidR="00355A60" w:rsidRPr="009125F4">
        <w:rPr>
          <w:sz w:val="28"/>
          <w:szCs w:val="28"/>
        </w:rPr>
        <w:t xml:space="preserve"> и правовой грамотности</w:t>
      </w:r>
      <w:r w:rsidR="000D59CE" w:rsidRPr="009125F4">
        <w:rPr>
          <w:sz w:val="28"/>
          <w:szCs w:val="28"/>
        </w:rPr>
        <w:t xml:space="preserve"> населения</w:t>
      </w:r>
      <w:r w:rsidR="00355A60" w:rsidRPr="009125F4">
        <w:rPr>
          <w:sz w:val="28"/>
          <w:szCs w:val="28"/>
        </w:rPr>
        <w:t>.</w:t>
      </w:r>
    </w:p>
    <w:p w:rsidR="000E11AA" w:rsidRPr="009125F4" w:rsidRDefault="000E11AA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0E11AA" w:rsidRPr="009125F4" w:rsidRDefault="000E11AA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 xml:space="preserve">Основным неуправляемым риском является </w:t>
      </w:r>
      <w:r w:rsidR="00B91565" w:rsidRPr="009125F4">
        <w:rPr>
          <w:sz w:val="28"/>
          <w:szCs w:val="28"/>
        </w:rPr>
        <w:t>недостаточный</w:t>
      </w:r>
      <w:r w:rsidRPr="009125F4">
        <w:rPr>
          <w:sz w:val="28"/>
          <w:szCs w:val="28"/>
        </w:rPr>
        <w:t xml:space="preserve"> объем бюджетного финансирования Программы.</w:t>
      </w:r>
    </w:p>
    <w:p w:rsidR="000E11AA" w:rsidRPr="009125F4" w:rsidRDefault="000E11AA" w:rsidP="00B844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6768" w:rsidRPr="009125F4" w:rsidRDefault="009D3F30" w:rsidP="00706768">
      <w:pPr>
        <w:pStyle w:val="15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25F4">
        <w:rPr>
          <w:rFonts w:ascii="Times New Roman" w:hAnsi="Times New Roman"/>
          <w:sz w:val="28"/>
          <w:szCs w:val="28"/>
          <w:lang w:eastAsia="ru-RU"/>
        </w:rPr>
        <w:t>4</w:t>
      </w:r>
      <w:r w:rsidR="000E11AA" w:rsidRPr="009125F4">
        <w:rPr>
          <w:rFonts w:ascii="Times New Roman" w:hAnsi="Times New Roman"/>
          <w:color w:val="FF0000"/>
          <w:sz w:val="28"/>
          <w:szCs w:val="28"/>
          <w:lang w:eastAsia="ru-RU"/>
        </w:rPr>
        <w:t xml:space="preserve">. </w:t>
      </w:r>
      <w:r w:rsidR="000E11AA" w:rsidRPr="009125F4">
        <w:rPr>
          <w:rFonts w:ascii="Times New Roman" w:hAnsi="Times New Roman"/>
          <w:color w:val="000000"/>
          <w:sz w:val="28"/>
          <w:szCs w:val="28"/>
          <w:lang w:eastAsia="ru-RU"/>
        </w:rPr>
        <w:t>Прогноз</w:t>
      </w:r>
      <w:r w:rsidR="00D04098" w:rsidRPr="009125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конечных результатов </w:t>
      </w:r>
      <w:proofErr w:type="spellStart"/>
      <w:r w:rsidR="00D04098" w:rsidRPr="009125F4">
        <w:rPr>
          <w:rFonts w:ascii="Times New Roman" w:hAnsi="Times New Roman"/>
          <w:color w:val="000000"/>
          <w:sz w:val="28"/>
          <w:szCs w:val="28"/>
          <w:lang w:eastAsia="ru-RU"/>
        </w:rPr>
        <w:t>программы</w:t>
      </w:r>
      <w:proofErr w:type="gramStart"/>
      <w:r w:rsidR="00755995" w:rsidRPr="009125F4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706768" w:rsidRPr="009125F4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proofErr w:type="gramEnd"/>
      <w:r w:rsidR="00706768" w:rsidRPr="009125F4">
        <w:rPr>
          <w:rFonts w:ascii="Times New Roman" w:hAnsi="Times New Roman"/>
          <w:color w:val="000000"/>
          <w:sz w:val="28"/>
          <w:szCs w:val="28"/>
          <w:lang w:eastAsia="ru-RU"/>
        </w:rPr>
        <w:t>арактеризующих</w:t>
      </w:r>
      <w:proofErr w:type="spellEnd"/>
      <w:r w:rsidR="00706768" w:rsidRPr="009125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целевое состояние (изменение </w:t>
      </w:r>
      <w:r w:rsidR="000C6875" w:rsidRPr="009125F4">
        <w:rPr>
          <w:rFonts w:ascii="Times New Roman" w:hAnsi="Times New Roman"/>
          <w:color w:val="000000"/>
          <w:sz w:val="28"/>
          <w:szCs w:val="28"/>
          <w:lang w:eastAsia="ru-RU"/>
        </w:rPr>
        <w:t>состояния) уровня</w:t>
      </w:r>
      <w:r w:rsidR="00706768" w:rsidRPr="009125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качества жизни населения, социальной сферы, экономики, степени реализации и других общественно </w:t>
      </w:r>
      <w:r w:rsidR="008C487E" w:rsidRPr="009125F4">
        <w:rPr>
          <w:rFonts w:ascii="Times New Roman" w:hAnsi="Times New Roman"/>
          <w:color w:val="000000"/>
          <w:sz w:val="28"/>
          <w:szCs w:val="28"/>
          <w:lang w:eastAsia="ru-RU"/>
        </w:rPr>
        <w:t>значимых интересов и потребностей</w:t>
      </w:r>
      <w:r w:rsidR="00706768" w:rsidRPr="009125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сфере </w:t>
      </w:r>
      <w:r w:rsidR="006E79D0" w:rsidRPr="009125F4">
        <w:rPr>
          <w:rFonts w:ascii="Times New Roman" w:hAnsi="Times New Roman"/>
          <w:color w:val="000000"/>
          <w:sz w:val="28"/>
          <w:szCs w:val="28"/>
        </w:rPr>
        <w:t>муниципальной программы</w:t>
      </w:r>
    </w:p>
    <w:p w:rsidR="000E11AA" w:rsidRPr="009125F4" w:rsidRDefault="000E11AA">
      <w:pPr>
        <w:pStyle w:val="15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0E11AA" w:rsidRPr="009125F4" w:rsidRDefault="000E11AA" w:rsidP="005D7548">
      <w:pPr>
        <w:ind w:firstLine="708"/>
        <w:jc w:val="both"/>
        <w:rPr>
          <w:sz w:val="28"/>
          <w:szCs w:val="28"/>
        </w:rPr>
      </w:pPr>
      <w:r w:rsidRPr="009125F4">
        <w:rPr>
          <w:sz w:val="28"/>
          <w:szCs w:val="28"/>
        </w:rPr>
        <w:t xml:space="preserve">В результате своевременной и в полном объеме реализации </w:t>
      </w:r>
      <w:proofErr w:type="gramStart"/>
      <w:r w:rsidRPr="009125F4">
        <w:rPr>
          <w:sz w:val="28"/>
          <w:szCs w:val="28"/>
        </w:rPr>
        <w:t>Программы</w:t>
      </w:r>
      <w:proofErr w:type="gramEnd"/>
      <w:r w:rsidR="00373EE4" w:rsidRPr="009125F4">
        <w:rPr>
          <w:sz w:val="28"/>
          <w:szCs w:val="28"/>
        </w:rPr>
        <w:t xml:space="preserve"> возможно добиться следующих результатов</w:t>
      </w:r>
      <w:r w:rsidRPr="009125F4">
        <w:rPr>
          <w:sz w:val="28"/>
          <w:szCs w:val="28"/>
        </w:rPr>
        <w:t xml:space="preserve">: </w:t>
      </w:r>
    </w:p>
    <w:p w:rsidR="00FF626F" w:rsidRPr="009125F4" w:rsidRDefault="00FF626F" w:rsidP="005D7548">
      <w:pPr>
        <w:ind w:firstLine="708"/>
        <w:jc w:val="both"/>
        <w:rPr>
          <w:sz w:val="28"/>
          <w:szCs w:val="28"/>
        </w:rPr>
      </w:pPr>
      <w:r w:rsidRPr="009125F4">
        <w:rPr>
          <w:sz w:val="28"/>
          <w:szCs w:val="28"/>
          <w:lang w:bidi="ru-RU"/>
        </w:rPr>
        <w:t xml:space="preserve">количество </w:t>
      </w:r>
      <w:r w:rsidR="00383C80" w:rsidRPr="009125F4">
        <w:rPr>
          <w:sz w:val="28"/>
          <w:szCs w:val="28"/>
          <w:lang w:bidi="ru-RU"/>
        </w:rPr>
        <w:t>проведенных мероприятий,</w:t>
      </w:r>
      <w:r w:rsidRPr="009125F4">
        <w:rPr>
          <w:sz w:val="28"/>
          <w:szCs w:val="28"/>
          <w:lang w:bidi="ru-RU"/>
        </w:rPr>
        <w:t xml:space="preserve"> посвященных Дню солидарности борьбы с терроризмом:</w:t>
      </w:r>
      <w:r w:rsidR="0035622E" w:rsidRPr="009125F4">
        <w:rPr>
          <w:sz w:val="28"/>
          <w:szCs w:val="28"/>
        </w:rPr>
        <w:t xml:space="preserve"> 2018-3 ед.,2019-3 ед. 2020</w:t>
      </w:r>
      <w:r w:rsidR="00E3384F" w:rsidRPr="009125F4">
        <w:rPr>
          <w:sz w:val="28"/>
          <w:szCs w:val="28"/>
        </w:rPr>
        <w:t>-3</w:t>
      </w:r>
      <w:r w:rsidRPr="009125F4">
        <w:rPr>
          <w:sz w:val="28"/>
          <w:szCs w:val="28"/>
        </w:rPr>
        <w:t xml:space="preserve"> ед.;</w:t>
      </w:r>
      <w:r w:rsidR="00BE6A7C" w:rsidRPr="009125F4">
        <w:rPr>
          <w:sz w:val="28"/>
          <w:szCs w:val="28"/>
        </w:rPr>
        <w:t xml:space="preserve"> 2021-3 ед.;</w:t>
      </w:r>
      <w:r w:rsidR="00D967B0" w:rsidRPr="009125F4">
        <w:rPr>
          <w:sz w:val="28"/>
          <w:szCs w:val="28"/>
        </w:rPr>
        <w:t xml:space="preserve"> 2022-3 ед.;</w:t>
      </w:r>
      <w:r w:rsidR="006A7CCB" w:rsidRPr="009125F4">
        <w:rPr>
          <w:sz w:val="28"/>
          <w:szCs w:val="28"/>
        </w:rPr>
        <w:t xml:space="preserve"> 2023-3 ед.;</w:t>
      </w:r>
      <w:r w:rsidR="00A97764" w:rsidRPr="009125F4">
        <w:rPr>
          <w:sz w:val="28"/>
          <w:szCs w:val="28"/>
        </w:rPr>
        <w:t xml:space="preserve"> 2024-3 ед.;</w:t>
      </w:r>
      <w:r w:rsidR="00713AA5">
        <w:rPr>
          <w:sz w:val="28"/>
          <w:szCs w:val="28"/>
        </w:rPr>
        <w:t>2025-3.,</w:t>
      </w:r>
      <w:r w:rsidR="00713AA5" w:rsidRPr="00713AA5">
        <w:rPr>
          <w:sz w:val="28"/>
          <w:szCs w:val="28"/>
        </w:rPr>
        <w:t xml:space="preserve"> </w:t>
      </w:r>
      <w:r w:rsidR="00713AA5">
        <w:rPr>
          <w:sz w:val="28"/>
          <w:szCs w:val="28"/>
        </w:rPr>
        <w:t>2026-3.,</w:t>
      </w:r>
      <w:r w:rsidR="0074324D" w:rsidRPr="0074324D">
        <w:rPr>
          <w:sz w:val="28"/>
          <w:szCs w:val="28"/>
        </w:rPr>
        <w:t xml:space="preserve"> </w:t>
      </w:r>
      <w:r w:rsidR="0074324D">
        <w:rPr>
          <w:sz w:val="28"/>
          <w:szCs w:val="28"/>
        </w:rPr>
        <w:t>2027-3.,</w:t>
      </w:r>
    </w:p>
    <w:p w:rsidR="001F6025" w:rsidRPr="009125F4" w:rsidRDefault="00FF626F" w:rsidP="001F6025">
      <w:pPr>
        <w:ind w:firstLine="708"/>
        <w:jc w:val="both"/>
        <w:rPr>
          <w:sz w:val="28"/>
          <w:szCs w:val="28"/>
        </w:rPr>
      </w:pPr>
      <w:proofErr w:type="gramStart"/>
      <w:r w:rsidRPr="009125F4">
        <w:rPr>
          <w:sz w:val="28"/>
          <w:szCs w:val="28"/>
          <w:lang w:bidi="ru-RU"/>
        </w:rPr>
        <w:t xml:space="preserve">количество </w:t>
      </w:r>
      <w:r w:rsidR="00383C80" w:rsidRPr="009125F4">
        <w:rPr>
          <w:sz w:val="28"/>
          <w:szCs w:val="28"/>
          <w:lang w:bidi="ru-RU"/>
        </w:rPr>
        <w:t>проведенных мероприятий,</w:t>
      </w:r>
      <w:r w:rsidRPr="009125F4">
        <w:rPr>
          <w:sz w:val="28"/>
          <w:szCs w:val="28"/>
          <w:lang w:bidi="ru-RU"/>
        </w:rPr>
        <w:t xml:space="preserve"> посвященных Дню народного единства: </w:t>
      </w:r>
      <w:r w:rsidR="0035622E" w:rsidRPr="009125F4">
        <w:rPr>
          <w:sz w:val="28"/>
          <w:szCs w:val="28"/>
        </w:rPr>
        <w:t>2018-2 ед., 2019-2 ед., 2020</w:t>
      </w:r>
      <w:r w:rsidR="00E3384F" w:rsidRPr="009125F4">
        <w:rPr>
          <w:sz w:val="28"/>
          <w:szCs w:val="28"/>
        </w:rPr>
        <w:t>-2</w:t>
      </w:r>
      <w:r w:rsidRPr="009125F4">
        <w:rPr>
          <w:sz w:val="28"/>
          <w:szCs w:val="28"/>
        </w:rPr>
        <w:t xml:space="preserve"> ед.;</w:t>
      </w:r>
      <w:r w:rsidR="00BE6A7C" w:rsidRPr="009125F4">
        <w:rPr>
          <w:sz w:val="28"/>
          <w:szCs w:val="28"/>
        </w:rPr>
        <w:t xml:space="preserve"> 2021-2 ед.;</w:t>
      </w:r>
      <w:r w:rsidR="00D967B0" w:rsidRPr="009125F4">
        <w:rPr>
          <w:sz w:val="28"/>
          <w:szCs w:val="28"/>
        </w:rPr>
        <w:t xml:space="preserve"> 2022-2 ед.;</w:t>
      </w:r>
      <w:r w:rsidR="006A7CCB" w:rsidRPr="009125F4">
        <w:rPr>
          <w:sz w:val="28"/>
          <w:szCs w:val="28"/>
        </w:rPr>
        <w:t xml:space="preserve"> 2023-2 ед.;</w:t>
      </w:r>
      <w:r w:rsidR="00A97764" w:rsidRPr="009125F4">
        <w:rPr>
          <w:sz w:val="28"/>
          <w:szCs w:val="28"/>
        </w:rPr>
        <w:t xml:space="preserve"> 2024-2 ед.;</w:t>
      </w:r>
      <w:r w:rsidR="00853E42" w:rsidRPr="009125F4">
        <w:rPr>
          <w:sz w:val="28"/>
          <w:szCs w:val="28"/>
        </w:rPr>
        <w:t>2025-2</w:t>
      </w:r>
      <w:r w:rsidR="00713AA5">
        <w:rPr>
          <w:sz w:val="28"/>
          <w:szCs w:val="28"/>
        </w:rPr>
        <w:t xml:space="preserve"> ед.,2026</w:t>
      </w:r>
      <w:r w:rsidR="00713AA5" w:rsidRPr="009125F4">
        <w:rPr>
          <w:sz w:val="28"/>
          <w:szCs w:val="28"/>
        </w:rPr>
        <w:t>-2</w:t>
      </w:r>
      <w:r w:rsidR="00713AA5">
        <w:rPr>
          <w:sz w:val="28"/>
          <w:szCs w:val="28"/>
        </w:rPr>
        <w:t xml:space="preserve"> ед.</w:t>
      </w:r>
      <w:r w:rsidR="0074324D" w:rsidRPr="0074324D">
        <w:rPr>
          <w:sz w:val="28"/>
          <w:szCs w:val="28"/>
        </w:rPr>
        <w:t xml:space="preserve"> </w:t>
      </w:r>
      <w:r w:rsidR="0074324D">
        <w:rPr>
          <w:sz w:val="28"/>
          <w:szCs w:val="28"/>
        </w:rPr>
        <w:t>2027-2.,</w:t>
      </w:r>
      <w:proofErr w:type="gramEnd"/>
    </w:p>
    <w:p w:rsidR="00992C91" w:rsidRPr="009125F4" w:rsidRDefault="00992C91" w:rsidP="005C0496">
      <w:pPr>
        <w:ind w:firstLine="708"/>
        <w:jc w:val="both"/>
        <w:rPr>
          <w:sz w:val="28"/>
          <w:szCs w:val="28"/>
        </w:rPr>
      </w:pPr>
      <w:r w:rsidRPr="009125F4">
        <w:rPr>
          <w:sz w:val="28"/>
          <w:szCs w:val="28"/>
        </w:rPr>
        <w:t xml:space="preserve">количество проведенных обучающих семинаров для муниципальных учреждений, оказывающих услуги населению, и средств массовой информации по вопросам оснащения межнациональных отношений, формирования толерантного сознания у населения 2018 - ,1 шт. 2019 – 1 </w:t>
      </w:r>
      <w:r w:rsidR="000C6875" w:rsidRPr="009125F4">
        <w:rPr>
          <w:sz w:val="28"/>
          <w:szCs w:val="28"/>
        </w:rPr>
        <w:t>шт.,</w:t>
      </w:r>
      <w:r w:rsidRPr="009125F4">
        <w:rPr>
          <w:sz w:val="28"/>
          <w:szCs w:val="28"/>
        </w:rPr>
        <w:t xml:space="preserve"> 2020 – 1 шт.</w:t>
      </w:r>
      <w:r w:rsidR="00BE6A7C" w:rsidRPr="009125F4">
        <w:rPr>
          <w:sz w:val="28"/>
          <w:szCs w:val="28"/>
        </w:rPr>
        <w:t>, 2021 – 1 шт.</w:t>
      </w:r>
      <w:r w:rsidR="00D967B0" w:rsidRPr="009125F4">
        <w:rPr>
          <w:sz w:val="28"/>
          <w:szCs w:val="28"/>
        </w:rPr>
        <w:t xml:space="preserve"> 2022 – 1 шт.</w:t>
      </w:r>
      <w:r w:rsidR="006A7CCB" w:rsidRPr="009125F4">
        <w:rPr>
          <w:sz w:val="28"/>
          <w:szCs w:val="28"/>
        </w:rPr>
        <w:t xml:space="preserve"> 2023 – 1 шт.</w:t>
      </w:r>
      <w:r w:rsidR="00A97764" w:rsidRPr="009125F4">
        <w:rPr>
          <w:sz w:val="28"/>
          <w:szCs w:val="28"/>
        </w:rPr>
        <w:t xml:space="preserve"> 2024 – 1 шт.</w:t>
      </w:r>
      <w:r w:rsidR="00853E42" w:rsidRPr="009125F4">
        <w:rPr>
          <w:sz w:val="28"/>
          <w:szCs w:val="28"/>
        </w:rPr>
        <w:t>2025-2.</w:t>
      </w:r>
      <w:r w:rsidR="001446A3" w:rsidRPr="001446A3">
        <w:rPr>
          <w:sz w:val="28"/>
          <w:szCs w:val="28"/>
        </w:rPr>
        <w:t xml:space="preserve"> </w:t>
      </w:r>
      <w:r w:rsidR="001446A3">
        <w:rPr>
          <w:sz w:val="28"/>
          <w:szCs w:val="28"/>
        </w:rPr>
        <w:t>2026</w:t>
      </w:r>
      <w:r w:rsidR="001446A3" w:rsidRPr="009125F4">
        <w:rPr>
          <w:sz w:val="28"/>
          <w:szCs w:val="28"/>
        </w:rPr>
        <w:t>-2.</w:t>
      </w:r>
      <w:r w:rsidR="0074324D" w:rsidRPr="0074324D">
        <w:rPr>
          <w:sz w:val="28"/>
          <w:szCs w:val="28"/>
        </w:rPr>
        <w:t xml:space="preserve"> </w:t>
      </w:r>
      <w:r w:rsidR="0074324D">
        <w:rPr>
          <w:sz w:val="28"/>
          <w:szCs w:val="28"/>
        </w:rPr>
        <w:t>2027-2.,</w:t>
      </w:r>
    </w:p>
    <w:p w:rsidR="005C0496" w:rsidRPr="009125F4" w:rsidRDefault="001F6025" w:rsidP="005C0496">
      <w:pPr>
        <w:ind w:firstLine="708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количество распространенных</w:t>
      </w:r>
      <w:r w:rsidR="00FF626F" w:rsidRPr="009125F4">
        <w:rPr>
          <w:sz w:val="28"/>
          <w:szCs w:val="28"/>
        </w:rPr>
        <w:t xml:space="preserve"> памяток для населения по действиям при угрозе и совершении</w:t>
      </w:r>
      <w:r w:rsidR="0035622E" w:rsidRPr="009125F4">
        <w:rPr>
          <w:sz w:val="28"/>
          <w:szCs w:val="28"/>
        </w:rPr>
        <w:t xml:space="preserve"> террористического акта 2018</w:t>
      </w:r>
      <w:r w:rsidR="00E3384F" w:rsidRPr="009125F4">
        <w:rPr>
          <w:sz w:val="28"/>
          <w:szCs w:val="28"/>
        </w:rPr>
        <w:t>-500</w:t>
      </w:r>
      <w:r w:rsidR="0035622E" w:rsidRPr="009125F4">
        <w:rPr>
          <w:sz w:val="28"/>
          <w:szCs w:val="28"/>
        </w:rPr>
        <w:t xml:space="preserve"> шт., 2019-500 шт., 2020</w:t>
      </w:r>
      <w:r w:rsidR="00427EE4" w:rsidRPr="009125F4">
        <w:rPr>
          <w:sz w:val="28"/>
          <w:szCs w:val="28"/>
        </w:rPr>
        <w:t>-6</w:t>
      </w:r>
      <w:r w:rsidR="00FF626F" w:rsidRPr="009125F4">
        <w:rPr>
          <w:sz w:val="28"/>
          <w:szCs w:val="28"/>
        </w:rPr>
        <w:t>00 шт.;</w:t>
      </w:r>
      <w:r w:rsidR="00BE6A7C" w:rsidRPr="009125F4">
        <w:rPr>
          <w:sz w:val="28"/>
          <w:szCs w:val="28"/>
        </w:rPr>
        <w:t xml:space="preserve"> 2021-500 шт.</w:t>
      </w:r>
      <w:r w:rsidR="00D967B0" w:rsidRPr="009125F4">
        <w:rPr>
          <w:sz w:val="28"/>
          <w:szCs w:val="28"/>
        </w:rPr>
        <w:t xml:space="preserve"> 2022-500 шт.</w:t>
      </w:r>
      <w:r w:rsidR="001446A3">
        <w:rPr>
          <w:sz w:val="28"/>
          <w:szCs w:val="28"/>
        </w:rPr>
        <w:t xml:space="preserve"> 2023-3600</w:t>
      </w:r>
      <w:r w:rsidR="00A97764" w:rsidRPr="009125F4">
        <w:rPr>
          <w:sz w:val="28"/>
          <w:szCs w:val="28"/>
        </w:rPr>
        <w:t xml:space="preserve"> шт. 2024-500 шт.</w:t>
      </w:r>
      <w:r w:rsidR="001446A3">
        <w:rPr>
          <w:sz w:val="28"/>
          <w:szCs w:val="28"/>
        </w:rPr>
        <w:t>2025-500 шт.,</w:t>
      </w:r>
      <w:r w:rsidR="001446A3" w:rsidRPr="001446A3">
        <w:rPr>
          <w:sz w:val="28"/>
          <w:szCs w:val="28"/>
        </w:rPr>
        <w:t xml:space="preserve"> </w:t>
      </w:r>
      <w:r w:rsidR="001446A3">
        <w:rPr>
          <w:sz w:val="28"/>
          <w:szCs w:val="28"/>
        </w:rPr>
        <w:t>2026-500 шт.,</w:t>
      </w:r>
      <w:r w:rsidR="0074324D" w:rsidRPr="0074324D">
        <w:rPr>
          <w:sz w:val="28"/>
          <w:szCs w:val="28"/>
        </w:rPr>
        <w:t xml:space="preserve"> </w:t>
      </w:r>
      <w:r w:rsidR="0074324D">
        <w:rPr>
          <w:sz w:val="28"/>
          <w:szCs w:val="28"/>
        </w:rPr>
        <w:t>2027-500 шт.</w:t>
      </w:r>
    </w:p>
    <w:p w:rsidR="00AF05B9" w:rsidRPr="009125F4" w:rsidRDefault="00AF05B9" w:rsidP="005C0496">
      <w:pPr>
        <w:ind w:firstLine="708"/>
        <w:jc w:val="both"/>
        <w:rPr>
          <w:sz w:val="28"/>
          <w:szCs w:val="28"/>
        </w:rPr>
      </w:pPr>
      <w:r w:rsidRPr="009125F4">
        <w:rPr>
          <w:sz w:val="28"/>
          <w:szCs w:val="28"/>
        </w:rPr>
        <w:t xml:space="preserve">количество </w:t>
      </w:r>
      <w:r w:rsidR="00383C80" w:rsidRPr="009125F4">
        <w:rPr>
          <w:sz w:val="28"/>
          <w:szCs w:val="28"/>
        </w:rPr>
        <w:t>проведенных лекций,</w:t>
      </w:r>
      <w:r w:rsidR="00A246F4" w:rsidRPr="009125F4">
        <w:rPr>
          <w:sz w:val="28"/>
          <w:szCs w:val="28"/>
        </w:rPr>
        <w:t xml:space="preserve"> посвященных обучению населения действиям при </w:t>
      </w:r>
      <w:r w:rsidR="00383C80" w:rsidRPr="009125F4">
        <w:rPr>
          <w:sz w:val="28"/>
          <w:szCs w:val="28"/>
        </w:rPr>
        <w:t>угрозе и</w:t>
      </w:r>
      <w:r w:rsidR="00960FD6" w:rsidRPr="009125F4">
        <w:rPr>
          <w:sz w:val="28"/>
          <w:szCs w:val="28"/>
        </w:rPr>
        <w:t xml:space="preserve"> совершении террористического акта</w:t>
      </w:r>
      <w:r w:rsidR="0035622E" w:rsidRPr="009125F4">
        <w:rPr>
          <w:sz w:val="28"/>
          <w:szCs w:val="28"/>
        </w:rPr>
        <w:t>: 2018</w:t>
      </w:r>
      <w:r w:rsidRPr="009125F4">
        <w:rPr>
          <w:sz w:val="28"/>
          <w:szCs w:val="28"/>
        </w:rPr>
        <w:t xml:space="preserve"> –</w:t>
      </w:r>
      <w:r w:rsidR="00960FD6" w:rsidRPr="009125F4">
        <w:rPr>
          <w:sz w:val="28"/>
          <w:szCs w:val="28"/>
        </w:rPr>
        <w:t xml:space="preserve"> 2 ед</w:t>
      </w:r>
      <w:r w:rsidR="0035622E" w:rsidRPr="009125F4">
        <w:rPr>
          <w:sz w:val="28"/>
          <w:szCs w:val="28"/>
        </w:rPr>
        <w:t>., 2019</w:t>
      </w:r>
      <w:r w:rsidRPr="009125F4">
        <w:rPr>
          <w:sz w:val="28"/>
          <w:szCs w:val="28"/>
        </w:rPr>
        <w:t xml:space="preserve"> –</w:t>
      </w:r>
      <w:r w:rsidR="00960FD6" w:rsidRPr="009125F4">
        <w:rPr>
          <w:sz w:val="28"/>
          <w:szCs w:val="28"/>
        </w:rPr>
        <w:t xml:space="preserve"> 2ед</w:t>
      </w:r>
      <w:r w:rsidR="0035622E" w:rsidRPr="009125F4">
        <w:rPr>
          <w:sz w:val="28"/>
          <w:szCs w:val="28"/>
        </w:rPr>
        <w:t>., 2020</w:t>
      </w:r>
      <w:r w:rsidRPr="009125F4">
        <w:rPr>
          <w:sz w:val="28"/>
          <w:szCs w:val="28"/>
        </w:rPr>
        <w:t xml:space="preserve"> –</w:t>
      </w:r>
      <w:r w:rsidR="00960FD6" w:rsidRPr="009125F4">
        <w:rPr>
          <w:sz w:val="28"/>
          <w:szCs w:val="28"/>
        </w:rPr>
        <w:t xml:space="preserve"> 2ед</w:t>
      </w:r>
      <w:r w:rsidRPr="009125F4">
        <w:rPr>
          <w:sz w:val="28"/>
          <w:szCs w:val="28"/>
        </w:rPr>
        <w:t>.</w:t>
      </w:r>
      <w:r w:rsidR="00BE6A7C" w:rsidRPr="009125F4">
        <w:rPr>
          <w:sz w:val="28"/>
          <w:szCs w:val="28"/>
        </w:rPr>
        <w:t>, 2021 – 2 ед.</w:t>
      </w:r>
      <w:r w:rsidR="00D967B0" w:rsidRPr="009125F4">
        <w:rPr>
          <w:sz w:val="28"/>
          <w:szCs w:val="28"/>
        </w:rPr>
        <w:t xml:space="preserve"> 2022 – 2 ед.</w:t>
      </w:r>
      <w:r w:rsidR="006A7CCB" w:rsidRPr="009125F4">
        <w:rPr>
          <w:sz w:val="28"/>
          <w:szCs w:val="28"/>
        </w:rPr>
        <w:t xml:space="preserve"> 2023 – 2 ед.</w:t>
      </w:r>
      <w:r w:rsidR="00A97764" w:rsidRPr="009125F4">
        <w:rPr>
          <w:sz w:val="28"/>
          <w:szCs w:val="28"/>
        </w:rPr>
        <w:t xml:space="preserve"> 2024 – 2 ед.</w:t>
      </w:r>
      <w:r w:rsidR="00853E42" w:rsidRPr="009125F4">
        <w:rPr>
          <w:sz w:val="28"/>
          <w:szCs w:val="28"/>
        </w:rPr>
        <w:t>2025-2.</w:t>
      </w:r>
      <w:r w:rsidR="001446A3">
        <w:rPr>
          <w:sz w:val="28"/>
          <w:szCs w:val="28"/>
        </w:rPr>
        <w:t>,</w:t>
      </w:r>
      <w:r w:rsidR="001446A3" w:rsidRPr="001446A3">
        <w:rPr>
          <w:sz w:val="28"/>
          <w:szCs w:val="28"/>
        </w:rPr>
        <w:t xml:space="preserve"> </w:t>
      </w:r>
      <w:r w:rsidR="001446A3">
        <w:rPr>
          <w:sz w:val="28"/>
          <w:szCs w:val="28"/>
        </w:rPr>
        <w:t>2026</w:t>
      </w:r>
      <w:r w:rsidR="001446A3" w:rsidRPr="009125F4">
        <w:rPr>
          <w:sz w:val="28"/>
          <w:szCs w:val="28"/>
        </w:rPr>
        <w:t>-2.</w:t>
      </w:r>
      <w:r w:rsidR="0074324D" w:rsidRPr="0074324D">
        <w:rPr>
          <w:sz w:val="28"/>
          <w:szCs w:val="28"/>
        </w:rPr>
        <w:t xml:space="preserve"> </w:t>
      </w:r>
      <w:r w:rsidR="0074324D">
        <w:rPr>
          <w:sz w:val="28"/>
          <w:szCs w:val="28"/>
        </w:rPr>
        <w:t>2027-2.,</w:t>
      </w:r>
    </w:p>
    <w:p w:rsidR="00FF626F" w:rsidRPr="009125F4" w:rsidRDefault="00FF626F" w:rsidP="005D7548">
      <w:pPr>
        <w:ind w:firstLine="708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количество проведенных заседаний антитеррористической груп</w:t>
      </w:r>
      <w:r w:rsidR="0035622E" w:rsidRPr="009125F4">
        <w:rPr>
          <w:sz w:val="28"/>
          <w:szCs w:val="28"/>
        </w:rPr>
        <w:t>пы Иланского района: 2018-2 ед., 2019-4 ед., 2020</w:t>
      </w:r>
      <w:r w:rsidR="001F6025" w:rsidRPr="009125F4">
        <w:rPr>
          <w:sz w:val="28"/>
          <w:szCs w:val="28"/>
        </w:rPr>
        <w:t>-4</w:t>
      </w:r>
      <w:r w:rsidRPr="009125F4">
        <w:rPr>
          <w:sz w:val="28"/>
          <w:szCs w:val="28"/>
        </w:rPr>
        <w:t xml:space="preserve"> ед.;</w:t>
      </w:r>
      <w:r w:rsidR="00BE6A7C" w:rsidRPr="009125F4">
        <w:rPr>
          <w:sz w:val="28"/>
          <w:szCs w:val="28"/>
        </w:rPr>
        <w:t xml:space="preserve"> 2021-4 ед.;</w:t>
      </w:r>
      <w:r w:rsidR="00D967B0" w:rsidRPr="009125F4">
        <w:rPr>
          <w:sz w:val="28"/>
          <w:szCs w:val="28"/>
        </w:rPr>
        <w:t xml:space="preserve"> 2022-4 ед.;</w:t>
      </w:r>
      <w:r w:rsidR="006A7CCB" w:rsidRPr="009125F4">
        <w:rPr>
          <w:sz w:val="28"/>
          <w:szCs w:val="28"/>
        </w:rPr>
        <w:t xml:space="preserve"> 2023-4 ед.;</w:t>
      </w:r>
      <w:r w:rsidR="0074324D">
        <w:rPr>
          <w:sz w:val="28"/>
          <w:szCs w:val="28"/>
        </w:rPr>
        <w:t xml:space="preserve"> 2024-5</w:t>
      </w:r>
      <w:r w:rsidR="00A97764" w:rsidRPr="009125F4">
        <w:rPr>
          <w:sz w:val="28"/>
          <w:szCs w:val="28"/>
        </w:rPr>
        <w:t xml:space="preserve"> ед.;</w:t>
      </w:r>
      <w:r w:rsidR="00853E42" w:rsidRPr="009125F4">
        <w:rPr>
          <w:sz w:val="28"/>
          <w:szCs w:val="28"/>
        </w:rPr>
        <w:t>2025-4.</w:t>
      </w:r>
      <w:r w:rsidR="001446A3" w:rsidRPr="001446A3">
        <w:rPr>
          <w:sz w:val="28"/>
          <w:szCs w:val="28"/>
        </w:rPr>
        <w:t xml:space="preserve"> </w:t>
      </w:r>
      <w:r w:rsidR="001446A3">
        <w:rPr>
          <w:sz w:val="28"/>
          <w:szCs w:val="28"/>
        </w:rPr>
        <w:t>2026</w:t>
      </w:r>
      <w:r w:rsidR="001446A3" w:rsidRPr="009125F4">
        <w:rPr>
          <w:sz w:val="28"/>
          <w:szCs w:val="28"/>
        </w:rPr>
        <w:t>-4.</w:t>
      </w:r>
      <w:r w:rsidR="0074324D" w:rsidRPr="0074324D">
        <w:rPr>
          <w:sz w:val="28"/>
          <w:szCs w:val="28"/>
        </w:rPr>
        <w:t xml:space="preserve"> </w:t>
      </w:r>
      <w:r w:rsidR="0074324D">
        <w:rPr>
          <w:sz w:val="28"/>
          <w:szCs w:val="28"/>
        </w:rPr>
        <w:t>2027-4.,</w:t>
      </w:r>
    </w:p>
    <w:p w:rsidR="00FF626F" w:rsidRPr="009125F4" w:rsidRDefault="00FF626F" w:rsidP="005D7548">
      <w:pPr>
        <w:ind w:firstLine="708"/>
        <w:jc w:val="both"/>
        <w:rPr>
          <w:sz w:val="28"/>
          <w:szCs w:val="28"/>
        </w:rPr>
      </w:pPr>
      <w:r w:rsidRPr="009125F4">
        <w:rPr>
          <w:sz w:val="28"/>
          <w:szCs w:val="28"/>
        </w:rPr>
        <w:t xml:space="preserve">количество опубликованных </w:t>
      </w:r>
      <w:r w:rsidR="00383C80" w:rsidRPr="009125F4">
        <w:rPr>
          <w:sz w:val="28"/>
          <w:szCs w:val="28"/>
        </w:rPr>
        <w:t>статей в</w:t>
      </w:r>
      <w:r w:rsidRPr="009125F4">
        <w:rPr>
          <w:sz w:val="28"/>
          <w:szCs w:val="28"/>
        </w:rPr>
        <w:t xml:space="preserve"> СМИ по противодействию </w:t>
      </w:r>
      <w:r w:rsidR="0035622E" w:rsidRPr="009125F4">
        <w:rPr>
          <w:sz w:val="28"/>
          <w:szCs w:val="28"/>
        </w:rPr>
        <w:t>терроризма и экстремизма: 2018</w:t>
      </w:r>
      <w:r w:rsidR="00A246F4" w:rsidRPr="009125F4">
        <w:rPr>
          <w:sz w:val="28"/>
          <w:szCs w:val="28"/>
        </w:rPr>
        <w:t>-4</w:t>
      </w:r>
      <w:r w:rsidR="0035622E" w:rsidRPr="009125F4">
        <w:rPr>
          <w:sz w:val="28"/>
          <w:szCs w:val="28"/>
        </w:rPr>
        <w:t xml:space="preserve"> шт., 2019-4 шт.,2020</w:t>
      </w:r>
      <w:r w:rsidR="001F6025" w:rsidRPr="009125F4">
        <w:rPr>
          <w:sz w:val="28"/>
          <w:szCs w:val="28"/>
        </w:rPr>
        <w:t>-4</w:t>
      </w:r>
      <w:r w:rsidRPr="009125F4">
        <w:rPr>
          <w:sz w:val="28"/>
          <w:szCs w:val="28"/>
        </w:rPr>
        <w:t xml:space="preserve"> шт.;</w:t>
      </w:r>
      <w:r w:rsidR="00BE6A7C" w:rsidRPr="009125F4">
        <w:rPr>
          <w:sz w:val="28"/>
          <w:szCs w:val="28"/>
        </w:rPr>
        <w:t xml:space="preserve"> 2021-4 шт.;</w:t>
      </w:r>
      <w:r w:rsidR="00D967B0" w:rsidRPr="009125F4">
        <w:rPr>
          <w:sz w:val="28"/>
          <w:szCs w:val="28"/>
        </w:rPr>
        <w:t xml:space="preserve"> 2022-4 шт.;</w:t>
      </w:r>
      <w:r w:rsidR="006A7CCB" w:rsidRPr="009125F4">
        <w:rPr>
          <w:sz w:val="28"/>
          <w:szCs w:val="28"/>
        </w:rPr>
        <w:t xml:space="preserve"> 2023-4 шт.;</w:t>
      </w:r>
      <w:r w:rsidR="00A97764" w:rsidRPr="009125F4">
        <w:rPr>
          <w:sz w:val="28"/>
          <w:szCs w:val="28"/>
        </w:rPr>
        <w:t xml:space="preserve"> 2024-4 шт.;</w:t>
      </w:r>
      <w:r w:rsidR="001446A3">
        <w:rPr>
          <w:sz w:val="28"/>
          <w:szCs w:val="28"/>
        </w:rPr>
        <w:t>2025-4 щт.,2026</w:t>
      </w:r>
      <w:r w:rsidR="001446A3" w:rsidRPr="009125F4">
        <w:rPr>
          <w:sz w:val="28"/>
          <w:szCs w:val="28"/>
        </w:rPr>
        <w:t>-4.</w:t>
      </w:r>
      <w:r w:rsidR="0074324D" w:rsidRPr="0074324D">
        <w:rPr>
          <w:sz w:val="28"/>
          <w:szCs w:val="28"/>
        </w:rPr>
        <w:t xml:space="preserve"> </w:t>
      </w:r>
      <w:r w:rsidR="0074324D">
        <w:rPr>
          <w:sz w:val="28"/>
          <w:szCs w:val="28"/>
        </w:rPr>
        <w:t>2027-4.,</w:t>
      </w:r>
    </w:p>
    <w:p w:rsidR="00E86CCA" w:rsidRPr="009125F4" w:rsidRDefault="00FF626F" w:rsidP="00992C91">
      <w:pPr>
        <w:ind w:firstLine="708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количество распространенных памяток о вреде наркотиков и алкоголя</w:t>
      </w:r>
      <w:r w:rsidRPr="009125F4">
        <w:rPr>
          <w:sz w:val="28"/>
          <w:szCs w:val="28"/>
          <w:lang w:bidi="ru-RU"/>
        </w:rPr>
        <w:t xml:space="preserve">: </w:t>
      </w:r>
      <w:r w:rsidR="0035622E" w:rsidRPr="009125F4">
        <w:rPr>
          <w:sz w:val="28"/>
          <w:szCs w:val="28"/>
        </w:rPr>
        <w:t>2018</w:t>
      </w:r>
      <w:r w:rsidR="00960FD6" w:rsidRPr="009125F4">
        <w:rPr>
          <w:sz w:val="28"/>
          <w:szCs w:val="28"/>
        </w:rPr>
        <w:t>-5</w:t>
      </w:r>
      <w:r w:rsidR="0035622E" w:rsidRPr="009125F4">
        <w:rPr>
          <w:sz w:val="28"/>
          <w:szCs w:val="28"/>
        </w:rPr>
        <w:t>00 шт., 2019</w:t>
      </w:r>
      <w:r w:rsidR="001F6025" w:rsidRPr="009125F4">
        <w:rPr>
          <w:sz w:val="28"/>
          <w:szCs w:val="28"/>
        </w:rPr>
        <w:t>-</w:t>
      </w:r>
      <w:r w:rsidRPr="009125F4">
        <w:rPr>
          <w:sz w:val="28"/>
          <w:szCs w:val="28"/>
        </w:rPr>
        <w:t>50</w:t>
      </w:r>
      <w:r w:rsidR="0035622E" w:rsidRPr="009125F4">
        <w:rPr>
          <w:sz w:val="28"/>
          <w:szCs w:val="28"/>
        </w:rPr>
        <w:t>0 шт., 2020</w:t>
      </w:r>
      <w:r w:rsidR="001F6025" w:rsidRPr="009125F4">
        <w:rPr>
          <w:sz w:val="28"/>
          <w:szCs w:val="28"/>
        </w:rPr>
        <w:t>-</w:t>
      </w:r>
      <w:r w:rsidRPr="009125F4">
        <w:rPr>
          <w:sz w:val="28"/>
          <w:szCs w:val="28"/>
        </w:rPr>
        <w:t>50</w:t>
      </w:r>
      <w:r w:rsidR="001F6025" w:rsidRPr="009125F4">
        <w:rPr>
          <w:sz w:val="28"/>
          <w:szCs w:val="28"/>
        </w:rPr>
        <w:t>0</w:t>
      </w:r>
      <w:r w:rsidR="00992C91" w:rsidRPr="009125F4">
        <w:rPr>
          <w:sz w:val="28"/>
          <w:szCs w:val="28"/>
        </w:rPr>
        <w:t xml:space="preserve"> шт.</w:t>
      </w:r>
      <w:r w:rsidR="00BE6A7C" w:rsidRPr="009125F4">
        <w:rPr>
          <w:sz w:val="28"/>
          <w:szCs w:val="28"/>
        </w:rPr>
        <w:t>, 2021 – 500 шт.</w:t>
      </w:r>
      <w:r w:rsidR="00D967B0" w:rsidRPr="009125F4">
        <w:rPr>
          <w:sz w:val="28"/>
          <w:szCs w:val="28"/>
        </w:rPr>
        <w:t xml:space="preserve"> 2022 – 500 шт.</w:t>
      </w:r>
      <w:r w:rsidR="006A7CCB" w:rsidRPr="009125F4">
        <w:rPr>
          <w:sz w:val="28"/>
          <w:szCs w:val="28"/>
        </w:rPr>
        <w:t xml:space="preserve"> 2023 – 500 шт.</w:t>
      </w:r>
      <w:r w:rsidR="00A97764" w:rsidRPr="009125F4">
        <w:rPr>
          <w:sz w:val="28"/>
          <w:szCs w:val="28"/>
        </w:rPr>
        <w:t xml:space="preserve"> 2024 – 500 шт.</w:t>
      </w:r>
      <w:r w:rsidR="00853E42" w:rsidRPr="009125F4">
        <w:rPr>
          <w:sz w:val="28"/>
          <w:szCs w:val="28"/>
        </w:rPr>
        <w:t>2025-500.</w:t>
      </w:r>
      <w:r w:rsidR="001446A3" w:rsidRPr="001446A3">
        <w:rPr>
          <w:sz w:val="28"/>
          <w:szCs w:val="28"/>
        </w:rPr>
        <w:t xml:space="preserve"> </w:t>
      </w:r>
      <w:r w:rsidR="001446A3">
        <w:rPr>
          <w:sz w:val="28"/>
          <w:szCs w:val="28"/>
        </w:rPr>
        <w:t>2026</w:t>
      </w:r>
      <w:r w:rsidR="001446A3" w:rsidRPr="009125F4">
        <w:rPr>
          <w:sz w:val="28"/>
          <w:szCs w:val="28"/>
        </w:rPr>
        <w:t>-500.</w:t>
      </w:r>
      <w:r w:rsidR="0074324D" w:rsidRPr="0074324D">
        <w:rPr>
          <w:sz w:val="28"/>
          <w:szCs w:val="28"/>
        </w:rPr>
        <w:t xml:space="preserve"> </w:t>
      </w:r>
      <w:r w:rsidR="0074324D">
        <w:rPr>
          <w:sz w:val="28"/>
          <w:szCs w:val="28"/>
        </w:rPr>
        <w:t>2027-500.</w:t>
      </w:r>
    </w:p>
    <w:p w:rsidR="00FF626F" w:rsidRPr="009125F4" w:rsidRDefault="00FF626F" w:rsidP="005D7548">
      <w:pPr>
        <w:ind w:firstLine="708"/>
        <w:jc w:val="both"/>
        <w:rPr>
          <w:sz w:val="28"/>
          <w:szCs w:val="28"/>
          <w:lang w:bidi="ru-RU"/>
        </w:rPr>
      </w:pPr>
      <w:r w:rsidRPr="009125F4">
        <w:rPr>
          <w:sz w:val="28"/>
          <w:szCs w:val="28"/>
        </w:rPr>
        <w:t xml:space="preserve">количество </w:t>
      </w:r>
      <w:r w:rsidR="00383C80" w:rsidRPr="009125F4">
        <w:rPr>
          <w:sz w:val="28"/>
          <w:szCs w:val="28"/>
        </w:rPr>
        <w:t>проведенных заседаний</w:t>
      </w:r>
      <w:r w:rsidRPr="009125F4">
        <w:rPr>
          <w:sz w:val="28"/>
          <w:szCs w:val="28"/>
        </w:rPr>
        <w:t xml:space="preserve"> антинарко</w:t>
      </w:r>
      <w:r w:rsidR="0035622E" w:rsidRPr="009125F4">
        <w:rPr>
          <w:sz w:val="28"/>
          <w:szCs w:val="28"/>
        </w:rPr>
        <w:t>тической комиссии района: 2018</w:t>
      </w:r>
      <w:r w:rsidR="001F6025" w:rsidRPr="009125F4">
        <w:rPr>
          <w:sz w:val="28"/>
          <w:szCs w:val="28"/>
        </w:rPr>
        <w:t>-2</w:t>
      </w:r>
      <w:r w:rsidR="0035622E" w:rsidRPr="009125F4">
        <w:rPr>
          <w:sz w:val="28"/>
          <w:szCs w:val="28"/>
        </w:rPr>
        <w:t xml:space="preserve"> ед., 2019-4 ед., 2020</w:t>
      </w:r>
      <w:r w:rsidRPr="009125F4">
        <w:rPr>
          <w:sz w:val="28"/>
          <w:szCs w:val="28"/>
        </w:rPr>
        <w:t>-4 ед.;</w:t>
      </w:r>
      <w:r w:rsidR="00BE6A7C" w:rsidRPr="009125F4">
        <w:rPr>
          <w:sz w:val="28"/>
          <w:szCs w:val="28"/>
        </w:rPr>
        <w:t xml:space="preserve"> 2021 – 4 ед.</w:t>
      </w:r>
      <w:r w:rsidR="00D967B0" w:rsidRPr="009125F4">
        <w:rPr>
          <w:sz w:val="28"/>
          <w:szCs w:val="28"/>
        </w:rPr>
        <w:t xml:space="preserve"> 2022 – 4 ед.</w:t>
      </w:r>
      <w:r w:rsidR="006A7CCB" w:rsidRPr="009125F4">
        <w:rPr>
          <w:sz w:val="28"/>
          <w:szCs w:val="28"/>
        </w:rPr>
        <w:t xml:space="preserve"> 2023 – 4 ед.</w:t>
      </w:r>
      <w:r w:rsidR="00A97764" w:rsidRPr="009125F4">
        <w:rPr>
          <w:sz w:val="28"/>
          <w:szCs w:val="28"/>
        </w:rPr>
        <w:t xml:space="preserve"> 2024 – 4 ед.</w:t>
      </w:r>
      <w:r w:rsidR="00853E42" w:rsidRPr="009125F4">
        <w:rPr>
          <w:sz w:val="28"/>
          <w:szCs w:val="28"/>
        </w:rPr>
        <w:t xml:space="preserve"> 2025-4.</w:t>
      </w:r>
      <w:r w:rsidR="00562F96" w:rsidRPr="00562F96">
        <w:rPr>
          <w:sz w:val="28"/>
          <w:szCs w:val="28"/>
        </w:rPr>
        <w:t xml:space="preserve"> </w:t>
      </w:r>
      <w:r w:rsidR="00562F96">
        <w:rPr>
          <w:sz w:val="28"/>
          <w:szCs w:val="28"/>
        </w:rPr>
        <w:t>2026</w:t>
      </w:r>
      <w:r w:rsidR="00562F96" w:rsidRPr="009125F4">
        <w:rPr>
          <w:sz w:val="28"/>
          <w:szCs w:val="28"/>
        </w:rPr>
        <w:t>-4.</w:t>
      </w:r>
      <w:r w:rsidR="0074324D" w:rsidRPr="0074324D">
        <w:rPr>
          <w:sz w:val="28"/>
          <w:szCs w:val="28"/>
        </w:rPr>
        <w:t xml:space="preserve"> </w:t>
      </w:r>
      <w:r w:rsidR="0074324D">
        <w:rPr>
          <w:sz w:val="28"/>
          <w:szCs w:val="28"/>
        </w:rPr>
        <w:t>2027-4.,</w:t>
      </w:r>
    </w:p>
    <w:p w:rsidR="00FF626F" w:rsidRPr="009125F4" w:rsidRDefault="00FF626F" w:rsidP="005D7548">
      <w:pPr>
        <w:ind w:firstLine="708"/>
        <w:jc w:val="both"/>
        <w:rPr>
          <w:sz w:val="28"/>
          <w:szCs w:val="28"/>
        </w:rPr>
      </w:pPr>
      <w:r w:rsidRPr="009125F4">
        <w:rPr>
          <w:sz w:val="28"/>
          <w:szCs w:val="28"/>
        </w:rPr>
        <w:t xml:space="preserve">количество опубликованных статей в </w:t>
      </w:r>
      <w:r w:rsidR="00383C80" w:rsidRPr="009125F4">
        <w:rPr>
          <w:sz w:val="28"/>
          <w:szCs w:val="28"/>
        </w:rPr>
        <w:t>СМИ на</w:t>
      </w:r>
      <w:r w:rsidRPr="009125F4">
        <w:rPr>
          <w:sz w:val="28"/>
          <w:szCs w:val="28"/>
        </w:rPr>
        <w:t xml:space="preserve"> антинаркотическую и </w:t>
      </w:r>
      <w:r w:rsidR="0035622E" w:rsidRPr="009125F4">
        <w:rPr>
          <w:sz w:val="28"/>
          <w:szCs w:val="28"/>
        </w:rPr>
        <w:t xml:space="preserve">антиалкогольную тематику: 2018-1 шт.,2019-2 шт.,2020 </w:t>
      </w:r>
      <w:r w:rsidR="001F6025" w:rsidRPr="009125F4">
        <w:rPr>
          <w:sz w:val="28"/>
          <w:szCs w:val="28"/>
        </w:rPr>
        <w:t>-2</w:t>
      </w:r>
      <w:r w:rsidRPr="009125F4">
        <w:rPr>
          <w:sz w:val="28"/>
          <w:szCs w:val="28"/>
        </w:rPr>
        <w:t xml:space="preserve"> шт.;</w:t>
      </w:r>
      <w:r w:rsidR="00BE6A7C" w:rsidRPr="009125F4">
        <w:rPr>
          <w:sz w:val="28"/>
          <w:szCs w:val="28"/>
        </w:rPr>
        <w:t xml:space="preserve"> 2021 -2 шт.;</w:t>
      </w:r>
      <w:r w:rsidR="00D967B0" w:rsidRPr="009125F4">
        <w:rPr>
          <w:sz w:val="28"/>
          <w:szCs w:val="28"/>
        </w:rPr>
        <w:t xml:space="preserve"> 2022 -2 шт.;</w:t>
      </w:r>
      <w:r w:rsidR="006A7CCB" w:rsidRPr="009125F4">
        <w:rPr>
          <w:sz w:val="28"/>
          <w:szCs w:val="28"/>
        </w:rPr>
        <w:t xml:space="preserve"> 2023 -2 шт.;</w:t>
      </w:r>
      <w:r w:rsidR="00A97764" w:rsidRPr="009125F4">
        <w:rPr>
          <w:sz w:val="28"/>
          <w:szCs w:val="28"/>
        </w:rPr>
        <w:t xml:space="preserve"> 2024 -2 шт.;</w:t>
      </w:r>
      <w:r w:rsidR="00853E42" w:rsidRPr="009125F4">
        <w:rPr>
          <w:sz w:val="28"/>
          <w:szCs w:val="28"/>
        </w:rPr>
        <w:t>2025-2.</w:t>
      </w:r>
      <w:r w:rsidR="00562F96">
        <w:rPr>
          <w:sz w:val="28"/>
          <w:szCs w:val="28"/>
        </w:rPr>
        <w:t>,</w:t>
      </w:r>
      <w:r w:rsidR="00562F96" w:rsidRPr="00562F96">
        <w:rPr>
          <w:sz w:val="28"/>
          <w:szCs w:val="28"/>
        </w:rPr>
        <w:t xml:space="preserve"> </w:t>
      </w:r>
      <w:r w:rsidR="00562F96">
        <w:rPr>
          <w:sz w:val="28"/>
          <w:szCs w:val="28"/>
        </w:rPr>
        <w:t>2026</w:t>
      </w:r>
      <w:r w:rsidR="00562F96" w:rsidRPr="009125F4">
        <w:rPr>
          <w:sz w:val="28"/>
          <w:szCs w:val="28"/>
        </w:rPr>
        <w:t>-2.</w:t>
      </w:r>
      <w:r w:rsidR="0074324D" w:rsidRPr="0074324D">
        <w:rPr>
          <w:sz w:val="28"/>
          <w:szCs w:val="28"/>
        </w:rPr>
        <w:t xml:space="preserve"> </w:t>
      </w:r>
      <w:r w:rsidR="0074324D">
        <w:rPr>
          <w:sz w:val="28"/>
          <w:szCs w:val="28"/>
        </w:rPr>
        <w:t>2027-2.,</w:t>
      </w:r>
    </w:p>
    <w:p w:rsidR="005C0496" w:rsidRPr="009125F4" w:rsidRDefault="005C0496" w:rsidP="005D7548">
      <w:pPr>
        <w:ind w:firstLine="708"/>
        <w:jc w:val="both"/>
        <w:rPr>
          <w:sz w:val="28"/>
          <w:szCs w:val="28"/>
        </w:rPr>
      </w:pPr>
      <w:r w:rsidRPr="009125F4">
        <w:rPr>
          <w:sz w:val="28"/>
          <w:szCs w:val="28"/>
        </w:rPr>
        <w:t xml:space="preserve">количество </w:t>
      </w:r>
      <w:r w:rsidR="00383C80" w:rsidRPr="009125F4">
        <w:rPr>
          <w:sz w:val="28"/>
          <w:szCs w:val="28"/>
        </w:rPr>
        <w:t>проведенных в</w:t>
      </w:r>
      <w:r w:rsidRPr="009125F4">
        <w:rPr>
          <w:sz w:val="28"/>
          <w:szCs w:val="28"/>
        </w:rPr>
        <w:t xml:space="preserve"> учебных заведениях </w:t>
      </w:r>
      <w:r w:rsidR="00383C80" w:rsidRPr="009125F4">
        <w:rPr>
          <w:sz w:val="28"/>
          <w:szCs w:val="28"/>
        </w:rPr>
        <w:t>профилактических бесед,</w:t>
      </w:r>
      <w:r w:rsidRPr="009125F4">
        <w:rPr>
          <w:sz w:val="28"/>
          <w:szCs w:val="28"/>
        </w:rPr>
        <w:t xml:space="preserve"> направленных на предупреждение употребления алкоголя и наркотиков</w:t>
      </w:r>
      <w:r w:rsidR="0035622E" w:rsidRPr="009125F4">
        <w:rPr>
          <w:sz w:val="28"/>
          <w:szCs w:val="28"/>
        </w:rPr>
        <w:t xml:space="preserve">: 2018 – 10 </w:t>
      </w:r>
      <w:proofErr w:type="spellStart"/>
      <w:proofErr w:type="gramStart"/>
      <w:r w:rsidR="0035622E" w:rsidRPr="009125F4">
        <w:rPr>
          <w:sz w:val="28"/>
          <w:szCs w:val="28"/>
        </w:rPr>
        <w:t>ед</w:t>
      </w:r>
      <w:proofErr w:type="spellEnd"/>
      <w:proofErr w:type="gramEnd"/>
      <w:r w:rsidR="0035622E" w:rsidRPr="009125F4">
        <w:rPr>
          <w:sz w:val="28"/>
          <w:szCs w:val="28"/>
        </w:rPr>
        <w:t>, 2019</w:t>
      </w:r>
      <w:r w:rsidRPr="009125F4">
        <w:rPr>
          <w:sz w:val="28"/>
          <w:szCs w:val="28"/>
        </w:rPr>
        <w:t xml:space="preserve"> – 10 ед</w:t>
      </w:r>
      <w:r w:rsidR="0035622E" w:rsidRPr="009125F4">
        <w:rPr>
          <w:sz w:val="28"/>
          <w:szCs w:val="28"/>
        </w:rPr>
        <w:t>., 2020</w:t>
      </w:r>
      <w:r w:rsidR="00427EE4" w:rsidRPr="009125F4">
        <w:rPr>
          <w:sz w:val="28"/>
          <w:szCs w:val="28"/>
        </w:rPr>
        <w:t xml:space="preserve"> – 12</w:t>
      </w:r>
      <w:r w:rsidRPr="009125F4">
        <w:rPr>
          <w:sz w:val="28"/>
          <w:szCs w:val="28"/>
        </w:rPr>
        <w:t xml:space="preserve"> ед.</w:t>
      </w:r>
      <w:r w:rsidR="00427EE4" w:rsidRPr="009125F4">
        <w:rPr>
          <w:sz w:val="28"/>
          <w:szCs w:val="28"/>
        </w:rPr>
        <w:t>, 2021 – 12</w:t>
      </w:r>
      <w:r w:rsidR="00BE6A7C" w:rsidRPr="009125F4">
        <w:rPr>
          <w:sz w:val="28"/>
          <w:szCs w:val="28"/>
        </w:rPr>
        <w:t xml:space="preserve"> ед.</w:t>
      </w:r>
      <w:r w:rsidR="00D967B0" w:rsidRPr="009125F4">
        <w:rPr>
          <w:sz w:val="28"/>
          <w:szCs w:val="28"/>
        </w:rPr>
        <w:t xml:space="preserve"> </w:t>
      </w:r>
      <w:r w:rsidR="00121835" w:rsidRPr="009125F4">
        <w:rPr>
          <w:sz w:val="28"/>
          <w:szCs w:val="28"/>
        </w:rPr>
        <w:t>2022</w:t>
      </w:r>
      <w:r w:rsidR="00427EE4" w:rsidRPr="009125F4">
        <w:rPr>
          <w:sz w:val="28"/>
          <w:szCs w:val="28"/>
        </w:rPr>
        <w:t xml:space="preserve"> – 12</w:t>
      </w:r>
      <w:r w:rsidR="00D967B0" w:rsidRPr="009125F4">
        <w:rPr>
          <w:sz w:val="28"/>
          <w:szCs w:val="28"/>
        </w:rPr>
        <w:t xml:space="preserve"> ед.</w:t>
      </w:r>
      <w:r w:rsidR="006A7CCB" w:rsidRPr="009125F4">
        <w:rPr>
          <w:sz w:val="28"/>
          <w:szCs w:val="28"/>
        </w:rPr>
        <w:t xml:space="preserve"> 2023 – 12 ед.</w:t>
      </w:r>
      <w:r w:rsidR="00A97764" w:rsidRPr="009125F4">
        <w:rPr>
          <w:sz w:val="28"/>
          <w:szCs w:val="28"/>
        </w:rPr>
        <w:t xml:space="preserve"> 2024 – 12 ед.</w:t>
      </w:r>
      <w:r w:rsidR="00853E42" w:rsidRPr="009125F4">
        <w:rPr>
          <w:sz w:val="28"/>
          <w:szCs w:val="28"/>
        </w:rPr>
        <w:t>2025-14.</w:t>
      </w:r>
      <w:r w:rsidR="00562F96">
        <w:rPr>
          <w:sz w:val="28"/>
          <w:szCs w:val="28"/>
        </w:rPr>
        <w:t>,</w:t>
      </w:r>
      <w:r w:rsidR="00562F96" w:rsidRPr="00562F96">
        <w:rPr>
          <w:sz w:val="28"/>
          <w:szCs w:val="28"/>
        </w:rPr>
        <w:t xml:space="preserve"> </w:t>
      </w:r>
      <w:r w:rsidR="00562F96">
        <w:rPr>
          <w:sz w:val="28"/>
          <w:szCs w:val="28"/>
        </w:rPr>
        <w:t>2026</w:t>
      </w:r>
      <w:r w:rsidR="00562F96" w:rsidRPr="009125F4">
        <w:rPr>
          <w:sz w:val="28"/>
          <w:szCs w:val="28"/>
        </w:rPr>
        <w:t>-14</w:t>
      </w:r>
      <w:r w:rsidR="00562F96">
        <w:rPr>
          <w:sz w:val="28"/>
          <w:szCs w:val="28"/>
        </w:rPr>
        <w:t>.</w:t>
      </w:r>
      <w:r w:rsidR="0074324D" w:rsidRPr="0074324D">
        <w:rPr>
          <w:sz w:val="28"/>
          <w:szCs w:val="28"/>
        </w:rPr>
        <w:t xml:space="preserve"> </w:t>
      </w:r>
      <w:r w:rsidR="0074324D">
        <w:rPr>
          <w:sz w:val="28"/>
          <w:szCs w:val="28"/>
        </w:rPr>
        <w:t>2027-15.,</w:t>
      </w:r>
    </w:p>
    <w:p w:rsidR="00FF626F" w:rsidRPr="009125F4" w:rsidRDefault="00383C80" w:rsidP="005D7548">
      <w:pPr>
        <w:ind w:firstLine="708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количество опубликованных</w:t>
      </w:r>
      <w:r w:rsidR="00FF626F" w:rsidRPr="009125F4">
        <w:rPr>
          <w:sz w:val="28"/>
          <w:szCs w:val="28"/>
        </w:rPr>
        <w:t xml:space="preserve"> постов в социальных сетях сети интернет на антинаркотическую и антиалкогольную темат</w:t>
      </w:r>
      <w:r w:rsidR="0035622E" w:rsidRPr="009125F4">
        <w:rPr>
          <w:sz w:val="28"/>
          <w:szCs w:val="28"/>
        </w:rPr>
        <w:t>ику:2018-5 шт., 2019</w:t>
      </w:r>
      <w:r w:rsidR="00960FD6" w:rsidRPr="009125F4">
        <w:rPr>
          <w:sz w:val="28"/>
          <w:szCs w:val="28"/>
        </w:rPr>
        <w:t>-10</w:t>
      </w:r>
      <w:r w:rsidR="0035622E" w:rsidRPr="009125F4">
        <w:rPr>
          <w:sz w:val="28"/>
          <w:szCs w:val="28"/>
        </w:rPr>
        <w:t xml:space="preserve"> шт., 2020</w:t>
      </w:r>
      <w:r w:rsidR="001F6025" w:rsidRPr="009125F4">
        <w:rPr>
          <w:sz w:val="28"/>
          <w:szCs w:val="28"/>
        </w:rPr>
        <w:t>-</w:t>
      </w:r>
      <w:r w:rsidR="00960FD6" w:rsidRPr="009125F4">
        <w:rPr>
          <w:sz w:val="28"/>
          <w:szCs w:val="28"/>
        </w:rPr>
        <w:t>1</w:t>
      </w:r>
      <w:r w:rsidR="00FF626F" w:rsidRPr="009125F4">
        <w:rPr>
          <w:sz w:val="28"/>
          <w:szCs w:val="28"/>
        </w:rPr>
        <w:t>0 шт.;</w:t>
      </w:r>
      <w:r w:rsidR="00BE6A7C" w:rsidRPr="009125F4">
        <w:rPr>
          <w:sz w:val="28"/>
          <w:szCs w:val="28"/>
        </w:rPr>
        <w:t xml:space="preserve"> 2021-10 шт.</w:t>
      </w:r>
      <w:r w:rsidR="00121835" w:rsidRPr="009125F4">
        <w:rPr>
          <w:sz w:val="28"/>
          <w:szCs w:val="28"/>
        </w:rPr>
        <w:t xml:space="preserve"> 2022-10 шт.</w:t>
      </w:r>
      <w:r w:rsidR="006A7CCB" w:rsidRPr="009125F4">
        <w:rPr>
          <w:sz w:val="28"/>
          <w:szCs w:val="28"/>
        </w:rPr>
        <w:t xml:space="preserve"> 2023-10 шт.</w:t>
      </w:r>
      <w:r w:rsidR="00A97764" w:rsidRPr="009125F4">
        <w:rPr>
          <w:sz w:val="28"/>
          <w:szCs w:val="28"/>
        </w:rPr>
        <w:t xml:space="preserve"> 2024-10 шт.</w:t>
      </w:r>
      <w:r w:rsidR="00853E42" w:rsidRPr="009125F4">
        <w:rPr>
          <w:sz w:val="28"/>
          <w:szCs w:val="28"/>
        </w:rPr>
        <w:t>2025-10.</w:t>
      </w:r>
      <w:r w:rsidR="003948D7" w:rsidRPr="003948D7">
        <w:rPr>
          <w:sz w:val="28"/>
          <w:szCs w:val="28"/>
        </w:rPr>
        <w:t xml:space="preserve"> </w:t>
      </w:r>
      <w:r w:rsidR="003948D7">
        <w:rPr>
          <w:sz w:val="28"/>
          <w:szCs w:val="28"/>
        </w:rPr>
        <w:t>2026</w:t>
      </w:r>
      <w:r w:rsidR="003948D7" w:rsidRPr="009125F4">
        <w:rPr>
          <w:sz w:val="28"/>
          <w:szCs w:val="28"/>
        </w:rPr>
        <w:t>-10.</w:t>
      </w:r>
      <w:r w:rsidR="0074324D" w:rsidRPr="0074324D">
        <w:rPr>
          <w:sz w:val="28"/>
          <w:szCs w:val="28"/>
        </w:rPr>
        <w:t xml:space="preserve"> </w:t>
      </w:r>
      <w:r w:rsidR="0074324D">
        <w:rPr>
          <w:sz w:val="28"/>
          <w:szCs w:val="28"/>
        </w:rPr>
        <w:t>2027-10.,</w:t>
      </w:r>
    </w:p>
    <w:p w:rsidR="00FB6BE8" w:rsidRPr="009125F4" w:rsidRDefault="00FB6BE8" w:rsidP="005D7548">
      <w:pPr>
        <w:ind w:firstLine="708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количество показанных видеор</w:t>
      </w:r>
      <w:r w:rsidR="003948D7">
        <w:rPr>
          <w:sz w:val="28"/>
          <w:szCs w:val="28"/>
        </w:rPr>
        <w:t>оликов на</w:t>
      </w:r>
      <w:r w:rsidRPr="009125F4">
        <w:rPr>
          <w:sz w:val="28"/>
          <w:szCs w:val="28"/>
        </w:rPr>
        <w:t xml:space="preserve"> местном телевидении</w:t>
      </w:r>
      <w:r w:rsidR="003948D7">
        <w:rPr>
          <w:sz w:val="28"/>
          <w:szCs w:val="28"/>
        </w:rPr>
        <w:t>,</w:t>
      </w:r>
      <w:r w:rsidRPr="009125F4">
        <w:rPr>
          <w:sz w:val="28"/>
          <w:szCs w:val="28"/>
        </w:rPr>
        <w:t xml:space="preserve"> посвященных профилактике наркомании и алкогол</w:t>
      </w:r>
      <w:r w:rsidR="001B589A" w:rsidRPr="009125F4">
        <w:rPr>
          <w:sz w:val="28"/>
          <w:szCs w:val="28"/>
        </w:rPr>
        <w:t>изма среди населения района</w:t>
      </w:r>
      <w:r w:rsidR="0035622E" w:rsidRPr="009125F4">
        <w:rPr>
          <w:sz w:val="28"/>
          <w:szCs w:val="28"/>
        </w:rPr>
        <w:t>: 2018 – 5 шт., 2018 – 10 шт., 2020</w:t>
      </w:r>
      <w:r w:rsidRPr="009125F4">
        <w:rPr>
          <w:sz w:val="28"/>
          <w:szCs w:val="28"/>
        </w:rPr>
        <w:t xml:space="preserve"> – 10 шт.</w:t>
      </w:r>
      <w:r w:rsidR="00BE6A7C" w:rsidRPr="009125F4">
        <w:rPr>
          <w:sz w:val="28"/>
          <w:szCs w:val="28"/>
        </w:rPr>
        <w:t>, 2021-10 шт.</w:t>
      </w:r>
      <w:r w:rsidR="00121835" w:rsidRPr="009125F4">
        <w:rPr>
          <w:sz w:val="28"/>
          <w:szCs w:val="28"/>
        </w:rPr>
        <w:t xml:space="preserve"> 2022-10 шт.</w:t>
      </w:r>
      <w:r w:rsidR="006A7CCB" w:rsidRPr="009125F4">
        <w:rPr>
          <w:sz w:val="28"/>
          <w:szCs w:val="28"/>
        </w:rPr>
        <w:t xml:space="preserve"> 2023-10 шт.</w:t>
      </w:r>
      <w:r w:rsidR="00A97764" w:rsidRPr="009125F4">
        <w:rPr>
          <w:sz w:val="28"/>
          <w:szCs w:val="28"/>
        </w:rPr>
        <w:t xml:space="preserve"> 2024-5 шт.</w:t>
      </w:r>
      <w:r w:rsidR="00853E42" w:rsidRPr="009125F4">
        <w:rPr>
          <w:sz w:val="28"/>
          <w:szCs w:val="28"/>
        </w:rPr>
        <w:t>2025-6.</w:t>
      </w:r>
      <w:r w:rsidR="003948D7" w:rsidRPr="003948D7">
        <w:rPr>
          <w:sz w:val="28"/>
          <w:szCs w:val="28"/>
        </w:rPr>
        <w:t xml:space="preserve"> </w:t>
      </w:r>
      <w:r w:rsidR="003948D7">
        <w:rPr>
          <w:sz w:val="28"/>
          <w:szCs w:val="28"/>
        </w:rPr>
        <w:t>2026</w:t>
      </w:r>
      <w:r w:rsidR="003948D7" w:rsidRPr="009125F4">
        <w:rPr>
          <w:sz w:val="28"/>
          <w:szCs w:val="28"/>
        </w:rPr>
        <w:t>-6.</w:t>
      </w:r>
      <w:r w:rsidR="0074324D" w:rsidRPr="0074324D">
        <w:rPr>
          <w:sz w:val="28"/>
          <w:szCs w:val="28"/>
        </w:rPr>
        <w:t xml:space="preserve"> </w:t>
      </w:r>
      <w:r w:rsidR="0074324D">
        <w:rPr>
          <w:sz w:val="28"/>
          <w:szCs w:val="28"/>
        </w:rPr>
        <w:t>2027-6.,</w:t>
      </w:r>
    </w:p>
    <w:p w:rsidR="00FF626F" w:rsidRPr="009125F4" w:rsidRDefault="00FF626F" w:rsidP="005D7548">
      <w:pPr>
        <w:ind w:firstLine="708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количество проведенных спортивных мероприятий</w:t>
      </w:r>
      <w:r w:rsidR="0035622E" w:rsidRPr="009125F4">
        <w:rPr>
          <w:sz w:val="28"/>
          <w:szCs w:val="28"/>
        </w:rPr>
        <w:t xml:space="preserve"> за здоровый образ жизни: 2018</w:t>
      </w:r>
      <w:r w:rsidR="00F8626C" w:rsidRPr="009125F4">
        <w:rPr>
          <w:sz w:val="28"/>
          <w:szCs w:val="28"/>
        </w:rPr>
        <w:t>-10</w:t>
      </w:r>
      <w:r w:rsidR="0035622E" w:rsidRPr="009125F4">
        <w:rPr>
          <w:sz w:val="28"/>
          <w:szCs w:val="28"/>
        </w:rPr>
        <w:t xml:space="preserve"> ед., 2019</w:t>
      </w:r>
      <w:r w:rsidRPr="009125F4">
        <w:rPr>
          <w:sz w:val="28"/>
          <w:szCs w:val="28"/>
        </w:rPr>
        <w:t>-1</w:t>
      </w:r>
      <w:r w:rsidR="001F6025" w:rsidRPr="009125F4">
        <w:rPr>
          <w:sz w:val="28"/>
          <w:szCs w:val="28"/>
        </w:rPr>
        <w:t xml:space="preserve">0 </w:t>
      </w:r>
      <w:r w:rsidR="0035622E" w:rsidRPr="009125F4">
        <w:rPr>
          <w:sz w:val="28"/>
          <w:szCs w:val="28"/>
        </w:rPr>
        <w:t>ед., 2020</w:t>
      </w:r>
      <w:r w:rsidRPr="009125F4">
        <w:rPr>
          <w:sz w:val="28"/>
          <w:szCs w:val="28"/>
        </w:rPr>
        <w:t>-1</w:t>
      </w:r>
      <w:r w:rsidR="001F6025" w:rsidRPr="009125F4">
        <w:rPr>
          <w:sz w:val="28"/>
          <w:szCs w:val="28"/>
        </w:rPr>
        <w:t xml:space="preserve">0 </w:t>
      </w:r>
      <w:r w:rsidRPr="009125F4">
        <w:rPr>
          <w:sz w:val="28"/>
          <w:szCs w:val="28"/>
        </w:rPr>
        <w:t>ед.;</w:t>
      </w:r>
      <w:r w:rsidR="00BE6A7C" w:rsidRPr="009125F4">
        <w:rPr>
          <w:sz w:val="28"/>
          <w:szCs w:val="28"/>
        </w:rPr>
        <w:t xml:space="preserve"> 2021-10 ед.</w:t>
      </w:r>
      <w:r w:rsidR="00121835" w:rsidRPr="009125F4">
        <w:rPr>
          <w:sz w:val="28"/>
          <w:szCs w:val="28"/>
        </w:rPr>
        <w:t xml:space="preserve"> 2022-10 ед.</w:t>
      </w:r>
      <w:r w:rsidR="006A7CCB" w:rsidRPr="009125F4">
        <w:rPr>
          <w:sz w:val="28"/>
          <w:szCs w:val="28"/>
        </w:rPr>
        <w:t xml:space="preserve"> 2023-10 ед.</w:t>
      </w:r>
      <w:r w:rsidR="00A97764" w:rsidRPr="009125F4">
        <w:rPr>
          <w:sz w:val="28"/>
          <w:szCs w:val="28"/>
        </w:rPr>
        <w:t xml:space="preserve"> 2024-10 ед.</w:t>
      </w:r>
      <w:r w:rsidR="00853E42" w:rsidRPr="009125F4">
        <w:rPr>
          <w:sz w:val="28"/>
          <w:szCs w:val="28"/>
        </w:rPr>
        <w:t>2025-10.</w:t>
      </w:r>
      <w:r w:rsidR="003948D7" w:rsidRPr="003948D7">
        <w:rPr>
          <w:sz w:val="28"/>
          <w:szCs w:val="28"/>
        </w:rPr>
        <w:t xml:space="preserve"> </w:t>
      </w:r>
      <w:r w:rsidR="003948D7">
        <w:rPr>
          <w:sz w:val="28"/>
          <w:szCs w:val="28"/>
        </w:rPr>
        <w:t>2026</w:t>
      </w:r>
      <w:r w:rsidR="003948D7" w:rsidRPr="009125F4">
        <w:rPr>
          <w:sz w:val="28"/>
          <w:szCs w:val="28"/>
        </w:rPr>
        <w:t>-10.</w:t>
      </w:r>
      <w:r w:rsidR="0074324D" w:rsidRPr="0074324D">
        <w:rPr>
          <w:sz w:val="28"/>
          <w:szCs w:val="28"/>
        </w:rPr>
        <w:t xml:space="preserve"> </w:t>
      </w:r>
      <w:r w:rsidR="002454CA">
        <w:rPr>
          <w:sz w:val="28"/>
          <w:szCs w:val="28"/>
        </w:rPr>
        <w:t>2027-10</w:t>
      </w:r>
      <w:r w:rsidR="0074324D">
        <w:rPr>
          <w:sz w:val="28"/>
          <w:szCs w:val="28"/>
        </w:rPr>
        <w:t>.,</w:t>
      </w:r>
    </w:p>
    <w:p w:rsidR="00E86CCA" w:rsidRPr="009125F4" w:rsidRDefault="00E86CCA" w:rsidP="005D7548">
      <w:pPr>
        <w:ind w:firstLine="708"/>
        <w:jc w:val="both"/>
        <w:rPr>
          <w:sz w:val="28"/>
          <w:szCs w:val="28"/>
        </w:rPr>
      </w:pPr>
      <w:r w:rsidRPr="009125F4">
        <w:rPr>
          <w:sz w:val="28"/>
          <w:szCs w:val="28"/>
        </w:rPr>
        <w:t xml:space="preserve">количество </w:t>
      </w:r>
      <w:r w:rsidR="00383C80" w:rsidRPr="009125F4">
        <w:rPr>
          <w:sz w:val="28"/>
          <w:szCs w:val="28"/>
        </w:rPr>
        <w:t>акций,</w:t>
      </w:r>
      <w:r w:rsidRPr="009125F4">
        <w:rPr>
          <w:sz w:val="28"/>
          <w:szCs w:val="28"/>
        </w:rPr>
        <w:t xml:space="preserve"> направленных на профилактику употребления</w:t>
      </w:r>
      <w:r w:rsidR="0035622E" w:rsidRPr="009125F4">
        <w:rPr>
          <w:sz w:val="28"/>
          <w:szCs w:val="28"/>
        </w:rPr>
        <w:t xml:space="preserve"> алкоголя и наркотиков: 2018</w:t>
      </w:r>
      <w:r w:rsidRPr="009125F4">
        <w:rPr>
          <w:sz w:val="28"/>
          <w:szCs w:val="28"/>
        </w:rPr>
        <w:t xml:space="preserve"> –</w:t>
      </w:r>
      <w:r w:rsidR="00F8626C" w:rsidRPr="009125F4">
        <w:rPr>
          <w:sz w:val="28"/>
          <w:szCs w:val="28"/>
        </w:rPr>
        <w:t xml:space="preserve"> 10</w:t>
      </w:r>
      <w:r w:rsidR="0035622E" w:rsidRPr="009125F4">
        <w:rPr>
          <w:sz w:val="28"/>
          <w:szCs w:val="28"/>
        </w:rPr>
        <w:t xml:space="preserve"> ед., 2019</w:t>
      </w:r>
      <w:r w:rsidRPr="009125F4">
        <w:rPr>
          <w:sz w:val="28"/>
          <w:szCs w:val="28"/>
        </w:rPr>
        <w:t xml:space="preserve"> – 1</w:t>
      </w:r>
      <w:r w:rsidR="00F8626C" w:rsidRPr="009125F4">
        <w:rPr>
          <w:sz w:val="28"/>
          <w:szCs w:val="28"/>
        </w:rPr>
        <w:t>0</w:t>
      </w:r>
      <w:r w:rsidR="0035622E" w:rsidRPr="009125F4">
        <w:rPr>
          <w:sz w:val="28"/>
          <w:szCs w:val="28"/>
        </w:rPr>
        <w:t xml:space="preserve"> ед., 2020</w:t>
      </w:r>
      <w:r w:rsidRPr="009125F4">
        <w:rPr>
          <w:sz w:val="28"/>
          <w:szCs w:val="28"/>
        </w:rPr>
        <w:t xml:space="preserve"> –</w:t>
      </w:r>
      <w:r w:rsidR="00F8626C" w:rsidRPr="009125F4">
        <w:rPr>
          <w:sz w:val="28"/>
          <w:szCs w:val="28"/>
        </w:rPr>
        <w:t xml:space="preserve"> 10</w:t>
      </w:r>
      <w:r w:rsidRPr="009125F4">
        <w:rPr>
          <w:sz w:val="28"/>
          <w:szCs w:val="28"/>
        </w:rPr>
        <w:t xml:space="preserve"> ед.</w:t>
      </w:r>
      <w:r w:rsidR="00BE6A7C" w:rsidRPr="009125F4">
        <w:rPr>
          <w:sz w:val="28"/>
          <w:szCs w:val="28"/>
        </w:rPr>
        <w:t>, 2021-10 ед.</w:t>
      </w:r>
      <w:r w:rsidR="00121835" w:rsidRPr="009125F4">
        <w:rPr>
          <w:sz w:val="28"/>
          <w:szCs w:val="28"/>
        </w:rPr>
        <w:t xml:space="preserve"> 2022-10 ед.</w:t>
      </w:r>
      <w:r w:rsidR="006A7CCB" w:rsidRPr="009125F4">
        <w:rPr>
          <w:sz w:val="28"/>
          <w:szCs w:val="28"/>
        </w:rPr>
        <w:t xml:space="preserve"> . 2023-10 ед.</w:t>
      </w:r>
      <w:r w:rsidR="00A97764" w:rsidRPr="009125F4">
        <w:rPr>
          <w:sz w:val="28"/>
          <w:szCs w:val="28"/>
        </w:rPr>
        <w:t xml:space="preserve"> . 2024-10 ед.</w:t>
      </w:r>
      <w:r w:rsidR="00853E42" w:rsidRPr="009125F4">
        <w:rPr>
          <w:sz w:val="28"/>
          <w:szCs w:val="28"/>
        </w:rPr>
        <w:t>2025-10.</w:t>
      </w:r>
      <w:r w:rsidR="0074324D" w:rsidRPr="0074324D">
        <w:rPr>
          <w:sz w:val="28"/>
          <w:szCs w:val="28"/>
        </w:rPr>
        <w:t xml:space="preserve"> </w:t>
      </w:r>
      <w:r w:rsidR="0074324D">
        <w:rPr>
          <w:sz w:val="28"/>
          <w:szCs w:val="28"/>
        </w:rPr>
        <w:t>2026-3.,</w:t>
      </w:r>
      <w:r w:rsidR="002454CA" w:rsidRPr="002454CA">
        <w:rPr>
          <w:sz w:val="28"/>
          <w:szCs w:val="28"/>
        </w:rPr>
        <w:t xml:space="preserve"> </w:t>
      </w:r>
      <w:r w:rsidR="009C0811">
        <w:rPr>
          <w:sz w:val="28"/>
          <w:szCs w:val="28"/>
        </w:rPr>
        <w:t>2027-3</w:t>
      </w:r>
      <w:r w:rsidR="002454CA">
        <w:rPr>
          <w:sz w:val="28"/>
          <w:szCs w:val="28"/>
        </w:rPr>
        <w:t>.,</w:t>
      </w:r>
    </w:p>
    <w:p w:rsidR="00154FAE" w:rsidRPr="009125F4" w:rsidRDefault="00E86CCA" w:rsidP="005D7548">
      <w:pPr>
        <w:ind w:firstLine="708"/>
        <w:jc w:val="both"/>
        <w:rPr>
          <w:sz w:val="28"/>
          <w:szCs w:val="28"/>
        </w:rPr>
      </w:pPr>
      <w:r w:rsidRPr="009125F4">
        <w:rPr>
          <w:sz w:val="28"/>
          <w:szCs w:val="28"/>
        </w:rPr>
        <w:t xml:space="preserve">количество </w:t>
      </w:r>
      <w:r w:rsidR="00383C80" w:rsidRPr="009125F4">
        <w:rPr>
          <w:sz w:val="28"/>
          <w:szCs w:val="28"/>
        </w:rPr>
        <w:t>лиц,</w:t>
      </w:r>
      <w:r w:rsidRPr="009125F4">
        <w:rPr>
          <w:sz w:val="28"/>
          <w:szCs w:val="28"/>
        </w:rPr>
        <w:t xml:space="preserve"> получивших </w:t>
      </w:r>
      <w:r w:rsidR="0035622E" w:rsidRPr="009125F4">
        <w:rPr>
          <w:sz w:val="28"/>
          <w:szCs w:val="28"/>
        </w:rPr>
        <w:t>помощь по телефону доверия: 2018</w:t>
      </w:r>
      <w:r w:rsidRPr="009125F4">
        <w:rPr>
          <w:sz w:val="28"/>
          <w:szCs w:val="28"/>
        </w:rPr>
        <w:t xml:space="preserve"> –</w:t>
      </w:r>
      <w:r w:rsidR="00960FD6" w:rsidRPr="009125F4">
        <w:rPr>
          <w:sz w:val="28"/>
          <w:szCs w:val="28"/>
        </w:rPr>
        <w:t xml:space="preserve"> 1</w:t>
      </w:r>
      <w:r w:rsidR="0035622E" w:rsidRPr="009125F4">
        <w:rPr>
          <w:sz w:val="28"/>
          <w:szCs w:val="28"/>
        </w:rPr>
        <w:t>00 чел., 2019</w:t>
      </w:r>
      <w:r w:rsidRPr="009125F4">
        <w:rPr>
          <w:sz w:val="28"/>
          <w:szCs w:val="28"/>
        </w:rPr>
        <w:t xml:space="preserve"> –</w:t>
      </w:r>
      <w:r w:rsidR="00960FD6" w:rsidRPr="009125F4">
        <w:rPr>
          <w:sz w:val="28"/>
          <w:szCs w:val="28"/>
        </w:rPr>
        <w:t xml:space="preserve"> 1</w:t>
      </w:r>
      <w:r w:rsidR="0035622E" w:rsidRPr="009125F4">
        <w:rPr>
          <w:sz w:val="28"/>
          <w:szCs w:val="28"/>
        </w:rPr>
        <w:t xml:space="preserve">50 чел., 2020 </w:t>
      </w:r>
      <w:r w:rsidRPr="009125F4">
        <w:rPr>
          <w:sz w:val="28"/>
          <w:szCs w:val="28"/>
        </w:rPr>
        <w:t>–</w:t>
      </w:r>
      <w:r w:rsidR="00960FD6" w:rsidRPr="009125F4">
        <w:rPr>
          <w:sz w:val="28"/>
          <w:szCs w:val="28"/>
        </w:rPr>
        <w:t xml:space="preserve"> 2</w:t>
      </w:r>
      <w:r w:rsidRPr="009125F4">
        <w:rPr>
          <w:sz w:val="28"/>
          <w:szCs w:val="28"/>
        </w:rPr>
        <w:t>00 чел.</w:t>
      </w:r>
      <w:r w:rsidR="00BE6A7C" w:rsidRPr="009125F4">
        <w:rPr>
          <w:sz w:val="28"/>
          <w:szCs w:val="28"/>
        </w:rPr>
        <w:t>, 2021 – 200 чел.,</w:t>
      </w:r>
      <w:r w:rsidR="00121835" w:rsidRPr="009125F4">
        <w:rPr>
          <w:sz w:val="28"/>
          <w:szCs w:val="28"/>
        </w:rPr>
        <w:t xml:space="preserve"> 2022 – 200 чел.,</w:t>
      </w:r>
      <w:r w:rsidR="006A7CCB" w:rsidRPr="009125F4">
        <w:rPr>
          <w:sz w:val="28"/>
          <w:szCs w:val="28"/>
        </w:rPr>
        <w:t xml:space="preserve"> 2023 – 200 чел.,</w:t>
      </w:r>
      <w:r w:rsidR="00A97764" w:rsidRPr="009125F4">
        <w:rPr>
          <w:sz w:val="28"/>
          <w:szCs w:val="28"/>
        </w:rPr>
        <w:t xml:space="preserve"> </w:t>
      </w:r>
      <w:r w:rsidR="00665D01" w:rsidRPr="009125F4">
        <w:rPr>
          <w:sz w:val="28"/>
          <w:szCs w:val="28"/>
        </w:rPr>
        <w:t>2024</w:t>
      </w:r>
      <w:r w:rsidR="00A97764" w:rsidRPr="009125F4">
        <w:rPr>
          <w:sz w:val="28"/>
          <w:szCs w:val="28"/>
        </w:rPr>
        <w:t xml:space="preserve"> – 200 чел.,</w:t>
      </w:r>
      <w:r w:rsidR="00853E42" w:rsidRPr="009125F4">
        <w:rPr>
          <w:sz w:val="28"/>
          <w:szCs w:val="28"/>
        </w:rPr>
        <w:t>2025-200.</w:t>
      </w:r>
      <w:r w:rsidR="003948D7" w:rsidRPr="003948D7">
        <w:rPr>
          <w:sz w:val="28"/>
          <w:szCs w:val="28"/>
        </w:rPr>
        <w:t xml:space="preserve"> </w:t>
      </w:r>
      <w:r w:rsidR="003948D7">
        <w:rPr>
          <w:sz w:val="28"/>
          <w:szCs w:val="28"/>
        </w:rPr>
        <w:t>2026</w:t>
      </w:r>
      <w:r w:rsidR="003948D7" w:rsidRPr="009125F4">
        <w:rPr>
          <w:sz w:val="28"/>
          <w:szCs w:val="28"/>
        </w:rPr>
        <w:t>-200.</w:t>
      </w:r>
      <w:r w:rsidR="002454CA" w:rsidRPr="002454CA">
        <w:rPr>
          <w:sz w:val="28"/>
          <w:szCs w:val="28"/>
        </w:rPr>
        <w:t xml:space="preserve"> </w:t>
      </w:r>
      <w:r w:rsidR="002454CA">
        <w:rPr>
          <w:sz w:val="28"/>
          <w:szCs w:val="28"/>
        </w:rPr>
        <w:t>2027</w:t>
      </w:r>
      <w:r w:rsidR="009C0811">
        <w:rPr>
          <w:sz w:val="28"/>
          <w:szCs w:val="28"/>
        </w:rPr>
        <w:t>-200</w:t>
      </w:r>
      <w:r w:rsidR="002454CA">
        <w:rPr>
          <w:sz w:val="28"/>
          <w:szCs w:val="28"/>
        </w:rPr>
        <w:t>.,</w:t>
      </w:r>
    </w:p>
    <w:p w:rsidR="00FF626F" w:rsidRPr="009125F4" w:rsidRDefault="00FF626F" w:rsidP="005D7548">
      <w:pPr>
        <w:ind w:firstLine="708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количество распространенных памяток на тему</w:t>
      </w:r>
      <w:r w:rsidR="0035622E" w:rsidRPr="009125F4">
        <w:rPr>
          <w:sz w:val="28"/>
          <w:szCs w:val="28"/>
        </w:rPr>
        <w:t xml:space="preserve"> здорового образа жизни: 2018</w:t>
      </w:r>
      <w:r w:rsidR="00960FD6" w:rsidRPr="009125F4">
        <w:rPr>
          <w:sz w:val="28"/>
          <w:szCs w:val="28"/>
        </w:rPr>
        <w:t>-5</w:t>
      </w:r>
      <w:r w:rsidR="001F6025" w:rsidRPr="009125F4">
        <w:rPr>
          <w:sz w:val="28"/>
          <w:szCs w:val="28"/>
        </w:rPr>
        <w:t>00 шт., 2</w:t>
      </w:r>
      <w:r w:rsidR="0035622E" w:rsidRPr="009125F4">
        <w:rPr>
          <w:sz w:val="28"/>
          <w:szCs w:val="28"/>
        </w:rPr>
        <w:t>019</w:t>
      </w:r>
      <w:r w:rsidR="001F6025" w:rsidRPr="009125F4">
        <w:rPr>
          <w:sz w:val="28"/>
          <w:szCs w:val="28"/>
        </w:rPr>
        <w:t>-</w:t>
      </w:r>
      <w:r w:rsidRPr="009125F4">
        <w:rPr>
          <w:sz w:val="28"/>
          <w:szCs w:val="28"/>
        </w:rPr>
        <w:t>5</w:t>
      </w:r>
      <w:r w:rsidR="001F6025" w:rsidRPr="009125F4">
        <w:rPr>
          <w:sz w:val="28"/>
          <w:szCs w:val="28"/>
        </w:rPr>
        <w:t>0</w:t>
      </w:r>
      <w:r w:rsidR="0035622E" w:rsidRPr="009125F4">
        <w:rPr>
          <w:sz w:val="28"/>
          <w:szCs w:val="28"/>
        </w:rPr>
        <w:t>0 шт., 2020</w:t>
      </w:r>
      <w:r w:rsidRPr="009125F4">
        <w:rPr>
          <w:sz w:val="28"/>
          <w:szCs w:val="28"/>
        </w:rPr>
        <w:t>-</w:t>
      </w:r>
      <w:r w:rsidR="001F6025" w:rsidRPr="009125F4">
        <w:rPr>
          <w:sz w:val="28"/>
          <w:szCs w:val="28"/>
        </w:rPr>
        <w:t>500</w:t>
      </w:r>
      <w:r w:rsidRPr="009125F4">
        <w:rPr>
          <w:sz w:val="28"/>
          <w:szCs w:val="28"/>
        </w:rPr>
        <w:t xml:space="preserve"> шт.;</w:t>
      </w:r>
      <w:r w:rsidR="00BE6A7C" w:rsidRPr="009125F4">
        <w:rPr>
          <w:sz w:val="28"/>
          <w:szCs w:val="28"/>
        </w:rPr>
        <w:t xml:space="preserve"> 2021-500 шт.;</w:t>
      </w:r>
      <w:r w:rsidR="00121835" w:rsidRPr="009125F4">
        <w:rPr>
          <w:sz w:val="28"/>
          <w:szCs w:val="28"/>
        </w:rPr>
        <w:t xml:space="preserve"> 2022-500 шт.;</w:t>
      </w:r>
      <w:r w:rsidR="006A7CCB" w:rsidRPr="009125F4">
        <w:rPr>
          <w:sz w:val="28"/>
          <w:szCs w:val="28"/>
        </w:rPr>
        <w:t xml:space="preserve"> 2023-500 шт.;</w:t>
      </w:r>
      <w:r w:rsidR="00665D01" w:rsidRPr="009125F4">
        <w:rPr>
          <w:sz w:val="28"/>
          <w:szCs w:val="28"/>
        </w:rPr>
        <w:t xml:space="preserve"> 2024-500 шт.;</w:t>
      </w:r>
      <w:r w:rsidR="00853E42" w:rsidRPr="009125F4">
        <w:rPr>
          <w:sz w:val="28"/>
          <w:szCs w:val="28"/>
        </w:rPr>
        <w:t xml:space="preserve"> 2025-500 шт.;</w:t>
      </w:r>
      <w:r w:rsidR="003948D7" w:rsidRPr="003948D7">
        <w:rPr>
          <w:sz w:val="28"/>
          <w:szCs w:val="28"/>
        </w:rPr>
        <w:t xml:space="preserve"> </w:t>
      </w:r>
      <w:r w:rsidR="003948D7">
        <w:rPr>
          <w:sz w:val="28"/>
          <w:szCs w:val="28"/>
        </w:rPr>
        <w:t>2026</w:t>
      </w:r>
      <w:r w:rsidR="003948D7" w:rsidRPr="009125F4">
        <w:rPr>
          <w:sz w:val="28"/>
          <w:szCs w:val="28"/>
        </w:rPr>
        <w:t>-500 шт.;</w:t>
      </w:r>
      <w:r w:rsidR="002454CA" w:rsidRPr="002454CA">
        <w:rPr>
          <w:sz w:val="28"/>
          <w:szCs w:val="28"/>
        </w:rPr>
        <w:t xml:space="preserve"> </w:t>
      </w:r>
      <w:r w:rsidR="009C0811">
        <w:rPr>
          <w:sz w:val="28"/>
          <w:szCs w:val="28"/>
        </w:rPr>
        <w:t>2027-500</w:t>
      </w:r>
      <w:r w:rsidR="002454CA">
        <w:rPr>
          <w:sz w:val="28"/>
          <w:szCs w:val="28"/>
        </w:rPr>
        <w:t>.,</w:t>
      </w:r>
    </w:p>
    <w:p w:rsidR="00FF626F" w:rsidRPr="009125F4" w:rsidRDefault="00FF626F" w:rsidP="005D7548">
      <w:pPr>
        <w:ind w:firstLine="708"/>
        <w:jc w:val="both"/>
        <w:rPr>
          <w:sz w:val="28"/>
          <w:szCs w:val="28"/>
        </w:rPr>
      </w:pPr>
      <w:r w:rsidRPr="009125F4">
        <w:rPr>
          <w:sz w:val="28"/>
          <w:szCs w:val="28"/>
        </w:rPr>
        <w:t xml:space="preserve"> количество проведенных конкурсов рисунков за здоровый образ жизни</w:t>
      </w:r>
      <w:r w:rsidRPr="009125F4">
        <w:rPr>
          <w:sz w:val="28"/>
          <w:szCs w:val="28"/>
          <w:lang w:bidi="ru-RU"/>
        </w:rPr>
        <w:t xml:space="preserve">: </w:t>
      </w:r>
      <w:r w:rsidR="0035622E" w:rsidRPr="009125F4">
        <w:rPr>
          <w:sz w:val="28"/>
          <w:szCs w:val="28"/>
        </w:rPr>
        <w:t>2018-1 ед., 2019-1 ед., 2020</w:t>
      </w:r>
      <w:r w:rsidRPr="009125F4">
        <w:rPr>
          <w:sz w:val="28"/>
          <w:szCs w:val="28"/>
        </w:rPr>
        <w:t>-1 ед.;</w:t>
      </w:r>
      <w:r w:rsidR="00BE6A7C" w:rsidRPr="009125F4">
        <w:rPr>
          <w:sz w:val="28"/>
          <w:szCs w:val="28"/>
        </w:rPr>
        <w:t xml:space="preserve"> 2021-1 ед.;</w:t>
      </w:r>
      <w:r w:rsidR="00121835" w:rsidRPr="009125F4">
        <w:rPr>
          <w:sz w:val="28"/>
          <w:szCs w:val="28"/>
        </w:rPr>
        <w:t xml:space="preserve"> 2022-1 ед.;</w:t>
      </w:r>
      <w:r w:rsidR="006A7CCB" w:rsidRPr="009125F4">
        <w:rPr>
          <w:sz w:val="28"/>
          <w:szCs w:val="28"/>
        </w:rPr>
        <w:t xml:space="preserve"> 2023-1 ед.;</w:t>
      </w:r>
      <w:r w:rsidR="00665D01" w:rsidRPr="009125F4">
        <w:rPr>
          <w:sz w:val="28"/>
          <w:szCs w:val="28"/>
        </w:rPr>
        <w:t xml:space="preserve"> 2024-1 ед.;</w:t>
      </w:r>
      <w:r w:rsidR="00853E42" w:rsidRPr="009125F4">
        <w:rPr>
          <w:sz w:val="28"/>
          <w:szCs w:val="28"/>
        </w:rPr>
        <w:t xml:space="preserve"> 2025-500 шт.;</w:t>
      </w:r>
      <w:r w:rsidR="003948D7" w:rsidRPr="003948D7">
        <w:rPr>
          <w:sz w:val="28"/>
          <w:szCs w:val="28"/>
        </w:rPr>
        <w:t xml:space="preserve"> </w:t>
      </w:r>
      <w:r w:rsidR="003948D7">
        <w:rPr>
          <w:sz w:val="28"/>
          <w:szCs w:val="28"/>
        </w:rPr>
        <w:t>2026</w:t>
      </w:r>
      <w:r w:rsidR="003948D7" w:rsidRPr="009125F4">
        <w:rPr>
          <w:sz w:val="28"/>
          <w:szCs w:val="28"/>
        </w:rPr>
        <w:t>-500 шт.;</w:t>
      </w:r>
      <w:r w:rsidR="009C0811" w:rsidRPr="009C0811">
        <w:rPr>
          <w:sz w:val="28"/>
          <w:szCs w:val="28"/>
        </w:rPr>
        <w:t xml:space="preserve"> </w:t>
      </w:r>
      <w:r w:rsidR="009C0811">
        <w:rPr>
          <w:sz w:val="28"/>
          <w:szCs w:val="28"/>
        </w:rPr>
        <w:t>2027-500.,</w:t>
      </w:r>
    </w:p>
    <w:p w:rsidR="00F8626C" w:rsidRPr="009125F4" w:rsidRDefault="00F8626C" w:rsidP="005D7548">
      <w:pPr>
        <w:ind w:firstLine="708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количество установленных баннеров на территории Иланского о вреде употребл</w:t>
      </w:r>
      <w:r w:rsidR="0035622E" w:rsidRPr="009125F4">
        <w:rPr>
          <w:sz w:val="28"/>
          <w:szCs w:val="28"/>
        </w:rPr>
        <w:t>ения алкоголя и наркотиков: 2018 – 1 ед., 2019</w:t>
      </w:r>
      <w:r w:rsidRPr="009125F4">
        <w:rPr>
          <w:sz w:val="28"/>
          <w:szCs w:val="28"/>
        </w:rPr>
        <w:t xml:space="preserve"> – 1 </w:t>
      </w:r>
      <w:r w:rsidR="0035622E" w:rsidRPr="009125F4">
        <w:rPr>
          <w:sz w:val="28"/>
          <w:szCs w:val="28"/>
        </w:rPr>
        <w:t>ед., 2020</w:t>
      </w:r>
      <w:r w:rsidRPr="009125F4">
        <w:rPr>
          <w:sz w:val="28"/>
          <w:szCs w:val="28"/>
        </w:rPr>
        <w:t xml:space="preserve"> – 1 ед.</w:t>
      </w:r>
      <w:r w:rsidR="00BE6A7C" w:rsidRPr="009125F4">
        <w:rPr>
          <w:sz w:val="28"/>
          <w:szCs w:val="28"/>
        </w:rPr>
        <w:t>, 2021-1 ед.;</w:t>
      </w:r>
      <w:r w:rsidR="00853E42" w:rsidRPr="009125F4">
        <w:rPr>
          <w:sz w:val="28"/>
          <w:szCs w:val="28"/>
        </w:rPr>
        <w:t xml:space="preserve"> 2022-2</w:t>
      </w:r>
      <w:r w:rsidR="00121835" w:rsidRPr="009125F4">
        <w:rPr>
          <w:sz w:val="28"/>
          <w:szCs w:val="28"/>
        </w:rPr>
        <w:t xml:space="preserve"> ед.;</w:t>
      </w:r>
      <w:r w:rsidR="003872E1" w:rsidRPr="009125F4">
        <w:rPr>
          <w:sz w:val="28"/>
          <w:szCs w:val="28"/>
        </w:rPr>
        <w:t xml:space="preserve"> 2023-1 ед.;</w:t>
      </w:r>
      <w:r w:rsidR="00665D01" w:rsidRPr="009125F4">
        <w:rPr>
          <w:sz w:val="28"/>
          <w:szCs w:val="28"/>
        </w:rPr>
        <w:t xml:space="preserve"> 2024-1 ед.;</w:t>
      </w:r>
      <w:r w:rsidR="00853E42" w:rsidRPr="009125F4">
        <w:rPr>
          <w:sz w:val="28"/>
          <w:szCs w:val="28"/>
        </w:rPr>
        <w:t>2025-1.</w:t>
      </w:r>
      <w:proofErr w:type="gramStart"/>
      <w:r w:rsidR="003948D7" w:rsidRPr="003948D7">
        <w:rPr>
          <w:sz w:val="28"/>
          <w:szCs w:val="28"/>
        </w:rPr>
        <w:t xml:space="preserve"> </w:t>
      </w:r>
      <w:r w:rsidR="003948D7" w:rsidRPr="009125F4">
        <w:rPr>
          <w:sz w:val="28"/>
          <w:szCs w:val="28"/>
        </w:rPr>
        <w:t>;</w:t>
      </w:r>
      <w:proofErr w:type="gramEnd"/>
      <w:r w:rsidR="003948D7">
        <w:rPr>
          <w:sz w:val="28"/>
          <w:szCs w:val="28"/>
        </w:rPr>
        <w:t>2026</w:t>
      </w:r>
      <w:r w:rsidR="003948D7" w:rsidRPr="009125F4">
        <w:rPr>
          <w:sz w:val="28"/>
          <w:szCs w:val="28"/>
        </w:rPr>
        <w:t>-1.</w:t>
      </w:r>
      <w:r w:rsidR="009C0811" w:rsidRPr="009C0811">
        <w:rPr>
          <w:sz w:val="28"/>
          <w:szCs w:val="28"/>
        </w:rPr>
        <w:t xml:space="preserve"> </w:t>
      </w:r>
      <w:r w:rsidR="009C0811">
        <w:rPr>
          <w:sz w:val="28"/>
          <w:szCs w:val="28"/>
        </w:rPr>
        <w:t>2027-2.,</w:t>
      </w:r>
    </w:p>
    <w:p w:rsidR="00FF626F" w:rsidRPr="009125F4" w:rsidRDefault="00FF626F" w:rsidP="005D7548">
      <w:pPr>
        <w:ind w:firstLine="708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количество распространенных памяток (листовок) о порядке действий при</w:t>
      </w:r>
      <w:r w:rsidR="0035622E" w:rsidRPr="009125F4">
        <w:rPr>
          <w:sz w:val="28"/>
          <w:szCs w:val="28"/>
        </w:rPr>
        <w:t xml:space="preserve"> совершении правонарушений: 2018-200 шт., 2019-200 шт., 2020</w:t>
      </w:r>
      <w:r w:rsidRPr="009125F4">
        <w:rPr>
          <w:sz w:val="28"/>
          <w:szCs w:val="28"/>
        </w:rPr>
        <w:t>-200 шт.;</w:t>
      </w:r>
      <w:r w:rsidR="00BE6A7C" w:rsidRPr="009125F4">
        <w:rPr>
          <w:sz w:val="28"/>
          <w:szCs w:val="28"/>
        </w:rPr>
        <w:t xml:space="preserve"> 2021-200 шт.;</w:t>
      </w:r>
      <w:r w:rsidR="00121835" w:rsidRPr="009125F4">
        <w:rPr>
          <w:sz w:val="28"/>
          <w:szCs w:val="28"/>
        </w:rPr>
        <w:t xml:space="preserve"> 2022-200 шт.;</w:t>
      </w:r>
      <w:r w:rsidR="003872E1" w:rsidRPr="009125F4">
        <w:rPr>
          <w:sz w:val="28"/>
          <w:szCs w:val="28"/>
        </w:rPr>
        <w:t xml:space="preserve"> 2023-200 шт.;</w:t>
      </w:r>
      <w:r w:rsidR="00665D01" w:rsidRPr="009125F4">
        <w:rPr>
          <w:sz w:val="28"/>
          <w:szCs w:val="28"/>
        </w:rPr>
        <w:t xml:space="preserve"> 2024-200 шт.;</w:t>
      </w:r>
      <w:r w:rsidR="00236BBB" w:rsidRPr="009125F4">
        <w:rPr>
          <w:sz w:val="28"/>
          <w:szCs w:val="28"/>
        </w:rPr>
        <w:t xml:space="preserve"> 2025-200..</w:t>
      </w:r>
      <w:r w:rsidR="003948D7" w:rsidRPr="003948D7">
        <w:rPr>
          <w:sz w:val="28"/>
          <w:szCs w:val="28"/>
        </w:rPr>
        <w:t xml:space="preserve"> </w:t>
      </w:r>
      <w:r w:rsidR="003948D7">
        <w:rPr>
          <w:sz w:val="28"/>
          <w:szCs w:val="28"/>
        </w:rPr>
        <w:t>2026</w:t>
      </w:r>
      <w:r w:rsidR="003948D7" w:rsidRPr="009125F4">
        <w:rPr>
          <w:sz w:val="28"/>
          <w:szCs w:val="28"/>
        </w:rPr>
        <w:t>-200..</w:t>
      </w:r>
      <w:r w:rsidR="009C0811" w:rsidRPr="009C0811">
        <w:rPr>
          <w:sz w:val="28"/>
          <w:szCs w:val="28"/>
        </w:rPr>
        <w:t xml:space="preserve"> </w:t>
      </w:r>
      <w:r w:rsidR="009C0811">
        <w:rPr>
          <w:sz w:val="28"/>
          <w:szCs w:val="28"/>
        </w:rPr>
        <w:t>2027-200.,</w:t>
      </w:r>
    </w:p>
    <w:p w:rsidR="00FF626F" w:rsidRPr="009125F4" w:rsidRDefault="00FF626F" w:rsidP="005D7548">
      <w:pPr>
        <w:ind w:firstLine="708"/>
        <w:jc w:val="both"/>
        <w:rPr>
          <w:sz w:val="28"/>
          <w:szCs w:val="28"/>
        </w:rPr>
      </w:pPr>
      <w:r w:rsidRPr="009125F4">
        <w:rPr>
          <w:sz w:val="28"/>
          <w:szCs w:val="28"/>
        </w:rPr>
        <w:t xml:space="preserve">количество проведенных </w:t>
      </w:r>
      <w:r w:rsidR="00383C80" w:rsidRPr="009125F4">
        <w:rPr>
          <w:sz w:val="28"/>
          <w:szCs w:val="28"/>
        </w:rPr>
        <w:t>заседаний межведомственной</w:t>
      </w:r>
      <w:r w:rsidRPr="009125F4">
        <w:rPr>
          <w:sz w:val="28"/>
          <w:szCs w:val="28"/>
        </w:rPr>
        <w:t xml:space="preserve"> комиссии по </w:t>
      </w:r>
      <w:r w:rsidR="00383C80" w:rsidRPr="009125F4">
        <w:rPr>
          <w:sz w:val="28"/>
          <w:szCs w:val="28"/>
        </w:rPr>
        <w:t>профилактике правонарушений</w:t>
      </w:r>
      <w:r w:rsidR="00F8626C" w:rsidRPr="009125F4">
        <w:rPr>
          <w:sz w:val="28"/>
          <w:szCs w:val="28"/>
        </w:rPr>
        <w:t xml:space="preserve"> на террит</w:t>
      </w:r>
      <w:r w:rsidR="0035622E" w:rsidRPr="009125F4">
        <w:rPr>
          <w:sz w:val="28"/>
          <w:szCs w:val="28"/>
        </w:rPr>
        <w:t>ории района: 2018</w:t>
      </w:r>
      <w:r w:rsidR="00F8626C" w:rsidRPr="009125F4">
        <w:rPr>
          <w:sz w:val="28"/>
          <w:szCs w:val="28"/>
        </w:rPr>
        <w:t>-2</w:t>
      </w:r>
      <w:r w:rsidRPr="009125F4">
        <w:rPr>
          <w:sz w:val="28"/>
          <w:szCs w:val="28"/>
        </w:rPr>
        <w:t xml:space="preserve"> ед., 201</w:t>
      </w:r>
      <w:r w:rsidR="00BE6A7C" w:rsidRPr="009125F4">
        <w:rPr>
          <w:sz w:val="28"/>
          <w:szCs w:val="28"/>
        </w:rPr>
        <w:t>9-2</w:t>
      </w:r>
      <w:r w:rsidR="0035622E" w:rsidRPr="009125F4">
        <w:rPr>
          <w:sz w:val="28"/>
          <w:szCs w:val="28"/>
        </w:rPr>
        <w:t xml:space="preserve"> ед., 2020</w:t>
      </w:r>
      <w:r w:rsidR="00BE6A7C" w:rsidRPr="009125F4">
        <w:rPr>
          <w:sz w:val="28"/>
          <w:szCs w:val="28"/>
        </w:rPr>
        <w:t>-2</w:t>
      </w:r>
      <w:r w:rsidRPr="009125F4">
        <w:rPr>
          <w:sz w:val="28"/>
          <w:szCs w:val="28"/>
        </w:rPr>
        <w:t xml:space="preserve"> ед.;</w:t>
      </w:r>
      <w:r w:rsidR="00BE6A7C" w:rsidRPr="009125F4">
        <w:rPr>
          <w:sz w:val="28"/>
          <w:szCs w:val="28"/>
        </w:rPr>
        <w:t xml:space="preserve"> 2021-2 ед.;</w:t>
      </w:r>
      <w:r w:rsidR="00121835" w:rsidRPr="009125F4">
        <w:rPr>
          <w:sz w:val="28"/>
          <w:szCs w:val="28"/>
        </w:rPr>
        <w:t xml:space="preserve"> 2022-2 ед.;</w:t>
      </w:r>
      <w:r w:rsidR="003872E1" w:rsidRPr="009125F4">
        <w:rPr>
          <w:sz w:val="28"/>
          <w:szCs w:val="28"/>
        </w:rPr>
        <w:t xml:space="preserve"> 2023-2 ед.;</w:t>
      </w:r>
      <w:r w:rsidR="00665D01" w:rsidRPr="009125F4">
        <w:rPr>
          <w:sz w:val="28"/>
          <w:szCs w:val="28"/>
        </w:rPr>
        <w:t xml:space="preserve"> 2024-2 ед.;</w:t>
      </w:r>
      <w:r w:rsidR="00236BBB" w:rsidRPr="009125F4">
        <w:rPr>
          <w:sz w:val="28"/>
          <w:szCs w:val="28"/>
        </w:rPr>
        <w:t xml:space="preserve"> 2025-2.</w:t>
      </w:r>
      <w:r w:rsidR="00356604" w:rsidRPr="00356604">
        <w:rPr>
          <w:sz w:val="28"/>
          <w:szCs w:val="28"/>
        </w:rPr>
        <w:t xml:space="preserve"> </w:t>
      </w:r>
      <w:r w:rsidR="00356604">
        <w:rPr>
          <w:sz w:val="28"/>
          <w:szCs w:val="28"/>
        </w:rPr>
        <w:t>2026</w:t>
      </w:r>
      <w:r w:rsidR="00356604" w:rsidRPr="009125F4">
        <w:rPr>
          <w:sz w:val="28"/>
          <w:szCs w:val="28"/>
        </w:rPr>
        <w:t>-2.</w:t>
      </w:r>
      <w:r w:rsidR="009C0811" w:rsidRPr="009C0811">
        <w:rPr>
          <w:sz w:val="28"/>
          <w:szCs w:val="28"/>
        </w:rPr>
        <w:t xml:space="preserve"> </w:t>
      </w:r>
      <w:r w:rsidR="009C0811">
        <w:rPr>
          <w:sz w:val="28"/>
          <w:szCs w:val="28"/>
        </w:rPr>
        <w:t>2027-2.,</w:t>
      </w:r>
    </w:p>
    <w:p w:rsidR="00DF23F4" w:rsidRPr="009125F4" w:rsidRDefault="00DF23F4" w:rsidP="005D7548">
      <w:pPr>
        <w:ind w:firstLine="708"/>
        <w:jc w:val="both"/>
        <w:rPr>
          <w:bCs/>
          <w:sz w:val="28"/>
          <w:szCs w:val="28"/>
        </w:rPr>
      </w:pPr>
      <w:r w:rsidRPr="009125F4">
        <w:rPr>
          <w:bCs/>
          <w:sz w:val="28"/>
          <w:szCs w:val="28"/>
        </w:rPr>
        <w:t>количество проведенных мероприятий посвященных про</w:t>
      </w:r>
      <w:r w:rsidR="0035622E" w:rsidRPr="009125F4">
        <w:rPr>
          <w:bCs/>
          <w:sz w:val="28"/>
          <w:szCs w:val="28"/>
        </w:rPr>
        <w:t>филактике правонарушений: 2018-3 ед., 2019</w:t>
      </w:r>
      <w:r w:rsidR="00F8626C" w:rsidRPr="009125F4">
        <w:rPr>
          <w:bCs/>
          <w:sz w:val="28"/>
          <w:szCs w:val="28"/>
        </w:rPr>
        <w:t>-3</w:t>
      </w:r>
      <w:r w:rsidRPr="009125F4">
        <w:rPr>
          <w:bCs/>
          <w:sz w:val="28"/>
          <w:szCs w:val="28"/>
        </w:rPr>
        <w:t xml:space="preserve"> ед., 20</w:t>
      </w:r>
      <w:r w:rsidR="0035622E" w:rsidRPr="009125F4">
        <w:rPr>
          <w:bCs/>
          <w:sz w:val="28"/>
          <w:szCs w:val="28"/>
        </w:rPr>
        <w:t>20</w:t>
      </w:r>
      <w:r w:rsidR="00F8626C" w:rsidRPr="009125F4">
        <w:rPr>
          <w:bCs/>
          <w:sz w:val="28"/>
          <w:szCs w:val="28"/>
        </w:rPr>
        <w:t xml:space="preserve"> – 3</w:t>
      </w:r>
      <w:r w:rsidRPr="009125F4">
        <w:rPr>
          <w:bCs/>
          <w:sz w:val="28"/>
          <w:szCs w:val="28"/>
        </w:rPr>
        <w:t xml:space="preserve"> ед.</w:t>
      </w:r>
      <w:r w:rsidR="00BE6A7C" w:rsidRPr="009125F4">
        <w:rPr>
          <w:bCs/>
          <w:sz w:val="28"/>
          <w:szCs w:val="28"/>
        </w:rPr>
        <w:t>, 2021 – 3 ед.</w:t>
      </w:r>
      <w:r w:rsidR="00121835" w:rsidRPr="009125F4">
        <w:rPr>
          <w:bCs/>
          <w:sz w:val="28"/>
          <w:szCs w:val="28"/>
        </w:rPr>
        <w:t xml:space="preserve"> 2022 – 3 ед.</w:t>
      </w:r>
      <w:r w:rsidR="003872E1" w:rsidRPr="009125F4">
        <w:rPr>
          <w:bCs/>
          <w:sz w:val="28"/>
          <w:szCs w:val="28"/>
        </w:rPr>
        <w:t xml:space="preserve"> 2023 – 3 ед.</w:t>
      </w:r>
      <w:r w:rsidR="00665D01" w:rsidRPr="009125F4">
        <w:rPr>
          <w:bCs/>
          <w:sz w:val="28"/>
          <w:szCs w:val="28"/>
        </w:rPr>
        <w:t xml:space="preserve"> 2024 – 3 ед.</w:t>
      </w:r>
      <w:r w:rsidR="00236BBB" w:rsidRPr="009125F4">
        <w:rPr>
          <w:sz w:val="28"/>
          <w:szCs w:val="28"/>
        </w:rPr>
        <w:t xml:space="preserve"> 2025-3.</w:t>
      </w:r>
      <w:r w:rsidR="00356604" w:rsidRPr="00356604">
        <w:rPr>
          <w:sz w:val="28"/>
          <w:szCs w:val="28"/>
        </w:rPr>
        <w:t xml:space="preserve"> </w:t>
      </w:r>
      <w:r w:rsidR="00356604">
        <w:rPr>
          <w:sz w:val="28"/>
          <w:szCs w:val="28"/>
        </w:rPr>
        <w:t>2026</w:t>
      </w:r>
      <w:r w:rsidR="00356604" w:rsidRPr="009125F4">
        <w:rPr>
          <w:sz w:val="28"/>
          <w:szCs w:val="28"/>
        </w:rPr>
        <w:t>-3.</w:t>
      </w:r>
      <w:r w:rsidR="009C0811" w:rsidRPr="009C0811">
        <w:rPr>
          <w:sz w:val="28"/>
          <w:szCs w:val="28"/>
        </w:rPr>
        <w:t xml:space="preserve"> </w:t>
      </w:r>
      <w:r w:rsidR="009C0811">
        <w:rPr>
          <w:sz w:val="28"/>
          <w:szCs w:val="28"/>
        </w:rPr>
        <w:t>2027-3.,</w:t>
      </w:r>
    </w:p>
    <w:p w:rsidR="001B589A" w:rsidRPr="009125F4" w:rsidRDefault="00F8626C" w:rsidP="005D7548">
      <w:pPr>
        <w:ind w:firstLine="708"/>
        <w:jc w:val="both"/>
        <w:rPr>
          <w:bCs/>
          <w:sz w:val="28"/>
          <w:szCs w:val="28"/>
        </w:rPr>
      </w:pPr>
      <w:r w:rsidRPr="009125F4">
        <w:rPr>
          <w:bCs/>
          <w:sz w:val="28"/>
          <w:szCs w:val="28"/>
        </w:rPr>
        <w:t>к</w:t>
      </w:r>
      <w:r w:rsidR="001B589A" w:rsidRPr="009125F4">
        <w:rPr>
          <w:bCs/>
          <w:sz w:val="28"/>
          <w:szCs w:val="28"/>
        </w:rPr>
        <w:t>оличество показанных видеороликов на местном телевидении посвященных профилактике пр</w:t>
      </w:r>
      <w:r w:rsidR="0035622E" w:rsidRPr="009125F4">
        <w:rPr>
          <w:bCs/>
          <w:sz w:val="28"/>
          <w:szCs w:val="28"/>
        </w:rPr>
        <w:t>еступности среди населения: 2018</w:t>
      </w:r>
      <w:r w:rsidR="001B589A" w:rsidRPr="009125F4">
        <w:rPr>
          <w:bCs/>
          <w:sz w:val="28"/>
          <w:szCs w:val="28"/>
        </w:rPr>
        <w:t xml:space="preserve"> –</w:t>
      </w:r>
      <w:r w:rsidRPr="009125F4">
        <w:rPr>
          <w:bCs/>
          <w:sz w:val="28"/>
          <w:szCs w:val="28"/>
        </w:rPr>
        <w:t xml:space="preserve"> 2</w:t>
      </w:r>
      <w:r w:rsidR="0035622E" w:rsidRPr="009125F4">
        <w:rPr>
          <w:bCs/>
          <w:sz w:val="28"/>
          <w:szCs w:val="28"/>
        </w:rPr>
        <w:t xml:space="preserve"> шт., 2019</w:t>
      </w:r>
      <w:r w:rsidR="001B589A" w:rsidRPr="009125F4">
        <w:rPr>
          <w:bCs/>
          <w:sz w:val="28"/>
          <w:szCs w:val="28"/>
        </w:rPr>
        <w:t xml:space="preserve"> –</w:t>
      </w:r>
      <w:r w:rsidRPr="009125F4">
        <w:rPr>
          <w:bCs/>
          <w:sz w:val="28"/>
          <w:szCs w:val="28"/>
        </w:rPr>
        <w:t xml:space="preserve"> 2</w:t>
      </w:r>
      <w:r w:rsidR="0035622E" w:rsidRPr="009125F4">
        <w:rPr>
          <w:bCs/>
          <w:sz w:val="28"/>
          <w:szCs w:val="28"/>
        </w:rPr>
        <w:t xml:space="preserve"> шт., 2020</w:t>
      </w:r>
      <w:r w:rsidR="001B589A" w:rsidRPr="009125F4">
        <w:rPr>
          <w:bCs/>
          <w:sz w:val="28"/>
          <w:szCs w:val="28"/>
        </w:rPr>
        <w:t xml:space="preserve"> –</w:t>
      </w:r>
      <w:r w:rsidRPr="009125F4">
        <w:rPr>
          <w:bCs/>
          <w:sz w:val="28"/>
          <w:szCs w:val="28"/>
        </w:rPr>
        <w:t xml:space="preserve"> 2</w:t>
      </w:r>
      <w:r w:rsidR="001B589A" w:rsidRPr="009125F4">
        <w:rPr>
          <w:bCs/>
          <w:sz w:val="28"/>
          <w:szCs w:val="28"/>
        </w:rPr>
        <w:t xml:space="preserve"> шт.</w:t>
      </w:r>
      <w:r w:rsidR="00BE6A7C" w:rsidRPr="009125F4">
        <w:rPr>
          <w:bCs/>
          <w:sz w:val="28"/>
          <w:szCs w:val="28"/>
        </w:rPr>
        <w:t>, 2021 – 2 шт.</w:t>
      </w:r>
      <w:r w:rsidR="00121835" w:rsidRPr="009125F4">
        <w:rPr>
          <w:bCs/>
          <w:sz w:val="28"/>
          <w:szCs w:val="28"/>
        </w:rPr>
        <w:t xml:space="preserve"> 2022 – 2 шт.</w:t>
      </w:r>
      <w:r w:rsidR="003872E1" w:rsidRPr="009125F4">
        <w:rPr>
          <w:bCs/>
          <w:sz w:val="28"/>
          <w:szCs w:val="28"/>
        </w:rPr>
        <w:t xml:space="preserve"> . 2023 – 2 шт.</w:t>
      </w:r>
      <w:r w:rsidR="00665D01" w:rsidRPr="009125F4">
        <w:rPr>
          <w:bCs/>
          <w:sz w:val="28"/>
          <w:szCs w:val="28"/>
        </w:rPr>
        <w:t xml:space="preserve"> 2024 – 2 шт.</w:t>
      </w:r>
      <w:r w:rsidR="00236BBB" w:rsidRPr="009125F4">
        <w:rPr>
          <w:sz w:val="28"/>
          <w:szCs w:val="28"/>
        </w:rPr>
        <w:t xml:space="preserve"> 2025-2.</w:t>
      </w:r>
      <w:r w:rsidR="00356604" w:rsidRPr="00356604">
        <w:rPr>
          <w:sz w:val="28"/>
          <w:szCs w:val="28"/>
        </w:rPr>
        <w:t xml:space="preserve"> </w:t>
      </w:r>
      <w:r w:rsidR="00356604">
        <w:rPr>
          <w:sz w:val="28"/>
          <w:szCs w:val="28"/>
        </w:rPr>
        <w:t>2026</w:t>
      </w:r>
      <w:r w:rsidR="00356604" w:rsidRPr="009125F4">
        <w:rPr>
          <w:sz w:val="28"/>
          <w:szCs w:val="28"/>
        </w:rPr>
        <w:t>-2.</w:t>
      </w:r>
      <w:r w:rsidR="009C0811" w:rsidRPr="009C0811">
        <w:rPr>
          <w:sz w:val="28"/>
          <w:szCs w:val="28"/>
        </w:rPr>
        <w:t xml:space="preserve"> </w:t>
      </w:r>
      <w:r w:rsidR="009C0811">
        <w:rPr>
          <w:sz w:val="28"/>
          <w:szCs w:val="28"/>
        </w:rPr>
        <w:t>2027-2.,</w:t>
      </w:r>
    </w:p>
    <w:p w:rsidR="00154FAE" w:rsidRPr="009125F4" w:rsidRDefault="005C0496" w:rsidP="005D7548">
      <w:pPr>
        <w:ind w:firstLine="708"/>
        <w:jc w:val="both"/>
        <w:rPr>
          <w:bCs/>
          <w:sz w:val="28"/>
          <w:szCs w:val="28"/>
        </w:rPr>
      </w:pPr>
      <w:r w:rsidRPr="009125F4">
        <w:rPr>
          <w:bCs/>
          <w:sz w:val="28"/>
          <w:szCs w:val="28"/>
        </w:rPr>
        <w:t>к</w:t>
      </w:r>
      <w:r w:rsidR="00154FAE" w:rsidRPr="009125F4">
        <w:rPr>
          <w:bCs/>
          <w:sz w:val="28"/>
          <w:szCs w:val="28"/>
        </w:rPr>
        <w:t xml:space="preserve">оличество </w:t>
      </w:r>
      <w:r w:rsidR="00383C80" w:rsidRPr="009125F4">
        <w:rPr>
          <w:bCs/>
          <w:sz w:val="28"/>
          <w:szCs w:val="28"/>
        </w:rPr>
        <w:t>проведенных конкурсов,</w:t>
      </w:r>
      <w:r w:rsidR="00154FAE" w:rsidRPr="009125F4">
        <w:rPr>
          <w:bCs/>
          <w:sz w:val="28"/>
          <w:szCs w:val="28"/>
        </w:rPr>
        <w:t xml:space="preserve"> направленных на выявление лучшего сотру</w:t>
      </w:r>
      <w:r w:rsidR="0035622E" w:rsidRPr="009125F4">
        <w:rPr>
          <w:bCs/>
          <w:sz w:val="28"/>
          <w:szCs w:val="28"/>
        </w:rPr>
        <w:t>дника органов правопорядка: 2018</w:t>
      </w:r>
      <w:r w:rsidR="00154FAE" w:rsidRPr="009125F4">
        <w:rPr>
          <w:bCs/>
          <w:sz w:val="28"/>
          <w:szCs w:val="28"/>
        </w:rPr>
        <w:t xml:space="preserve"> – 1 ед</w:t>
      </w:r>
      <w:r w:rsidR="00383C80" w:rsidRPr="009125F4">
        <w:rPr>
          <w:bCs/>
          <w:sz w:val="28"/>
          <w:szCs w:val="28"/>
        </w:rPr>
        <w:t>.</w:t>
      </w:r>
      <w:r w:rsidR="0035622E" w:rsidRPr="009125F4">
        <w:rPr>
          <w:bCs/>
          <w:sz w:val="28"/>
          <w:szCs w:val="28"/>
        </w:rPr>
        <w:t>, 2019– 1 ед., 2020</w:t>
      </w:r>
      <w:r w:rsidR="00154FAE" w:rsidRPr="009125F4">
        <w:rPr>
          <w:bCs/>
          <w:sz w:val="28"/>
          <w:szCs w:val="28"/>
        </w:rPr>
        <w:t xml:space="preserve"> – 1 ед.</w:t>
      </w:r>
      <w:r w:rsidR="00BE6A7C" w:rsidRPr="009125F4">
        <w:rPr>
          <w:bCs/>
          <w:sz w:val="28"/>
          <w:szCs w:val="28"/>
        </w:rPr>
        <w:t>, 2021 – 1 ед.</w:t>
      </w:r>
      <w:r w:rsidR="00121835" w:rsidRPr="009125F4">
        <w:rPr>
          <w:bCs/>
          <w:sz w:val="28"/>
          <w:szCs w:val="28"/>
        </w:rPr>
        <w:t xml:space="preserve"> 2022 – 1 ед</w:t>
      </w:r>
      <w:r w:rsidR="003872E1" w:rsidRPr="009125F4">
        <w:rPr>
          <w:bCs/>
          <w:sz w:val="28"/>
          <w:szCs w:val="28"/>
        </w:rPr>
        <w:t>. 2023 – 1 ед.</w:t>
      </w:r>
      <w:r w:rsidR="00665D01" w:rsidRPr="009125F4">
        <w:rPr>
          <w:bCs/>
          <w:sz w:val="28"/>
          <w:szCs w:val="28"/>
        </w:rPr>
        <w:t xml:space="preserve"> 2024 – 1 ед.</w:t>
      </w:r>
      <w:r w:rsidR="00236BBB" w:rsidRPr="009125F4">
        <w:rPr>
          <w:sz w:val="28"/>
          <w:szCs w:val="28"/>
        </w:rPr>
        <w:t xml:space="preserve"> 2025-1.</w:t>
      </w:r>
      <w:r w:rsidR="00356604" w:rsidRPr="00356604">
        <w:rPr>
          <w:sz w:val="28"/>
          <w:szCs w:val="28"/>
        </w:rPr>
        <w:t xml:space="preserve"> </w:t>
      </w:r>
      <w:r w:rsidR="00356604">
        <w:rPr>
          <w:sz w:val="28"/>
          <w:szCs w:val="28"/>
        </w:rPr>
        <w:t>2026</w:t>
      </w:r>
      <w:r w:rsidR="00356604" w:rsidRPr="009125F4">
        <w:rPr>
          <w:sz w:val="28"/>
          <w:szCs w:val="28"/>
        </w:rPr>
        <w:t>-1.</w:t>
      </w:r>
      <w:r w:rsidR="009C0811" w:rsidRPr="009C0811">
        <w:rPr>
          <w:sz w:val="28"/>
          <w:szCs w:val="28"/>
        </w:rPr>
        <w:t xml:space="preserve"> </w:t>
      </w:r>
      <w:r w:rsidR="009C0811">
        <w:rPr>
          <w:sz w:val="28"/>
          <w:szCs w:val="28"/>
        </w:rPr>
        <w:t>2027-1.,</w:t>
      </w:r>
    </w:p>
    <w:p w:rsidR="005C0496" w:rsidRPr="009125F4" w:rsidRDefault="005C0496" w:rsidP="005D7548">
      <w:pPr>
        <w:ind w:firstLine="708"/>
        <w:jc w:val="both"/>
        <w:rPr>
          <w:bCs/>
          <w:sz w:val="28"/>
          <w:szCs w:val="28"/>
        </w:rPr>
      </w:pPr>
      <w:r w:rsidRPr="009125F4">
        <w:rPr>
          <w:bCs/>
          <w:sz w:val="28"/>
          <w:szCs w:val="28"/>
        </w:rPr>
        <w:t xml:space="preserve">количество </w:t>
      </w:r>
      <w:r w:rsidR="00383C80" w:rsidRPr="009125F4">
        <w:rPr>
          <w:bCs/>
          <w:sz w:val="28"/>
          <w:szCs w:val="28"/>
        </w:rPr>
        <w:t>проведенных в</w:t>
      </w:r>
      <w:r w:rsidRPr="009125F4">
        <w:rPr>
          <w:bCs/>
          <w:sz w:val="28"/>
          <w:szCs w:val="28"/>
        </w:rPr>
        <w:t xml:space="preserve"> учебных заведениях </w:t>
      </w:r>
      <w:r w:rsidR="00383C80" w:rsidRPr="009125F4">
        <w:rPr>
          <w:bCs/>
          <w:sz w:val="28"/>
          <w:szCs w:val="28"/>
        </w:rPr>
        <w:t>профилактических бесед,</w:t>
      </w:r>
      <w:r w:rsidRPr="009125F4">
        <w:rPr>
          <w:bCs/>
          <w:sz w:val="28"/>
          <w:szCs w:val="28"/>
        </w:rPr>
        <w:t xml:space="preserve"> направленных на предупреждение совершения пра</w:t>
      </w:r>
      <w:r w:rsidR="0035622E" w:rsidRPr="009125F4">
        <w:rPr>
          <w:bCs/>
          <w:sz w:val="28"/>
          <w:szCs w:val="28"/>
        </w:rPr>
        <w:t>вонарушений и преступлений: 2018</w:t>
      </w:r>
      <w:r w:rsidRPr="009125F4">
        <w:rPr>
          <w:bCs/>
          <w:sz w:val="28"/>
          <w:szCs w:val="28"/>
        </w:rPr>
        <w:t xml:space="preserve"> – 10 ед</w:t>
      </w:r>
      <w:r w:rsidR="00383C80" w:rsidRPr="009125F4">
        <w:rPr>
          <w:bCs/>
          <w:sz w:val="28"/>
          <w:szCs w:val="28"/>
        </w:rPr>
        <w:t>.</w:t>
      </w:r>
      <w:r w:rsidR="0035622E" w:rsidRPr="009125F4">
        <w:rPr>
          <w:bCs/>
          <w:sz w:val="28"/>
          <w:szCs w:val="28"/>
        </w:rPr>
        <w:t>, 2019– 10 ед., 2020</w:t>
      </w:r>
      <w:r w:rsidR="00427EE4" w:rsidRPr="009125F4">
        <w:rPr>
          <w:bCs/>
          <w:sz w:val="28"/>
          <w:szCs w:val="28"/>
        </w:rPr>
        <w:t>– 15</w:t>
      </w:r>
      <w:r w:rsidRPr="009125F4">
        <w:rPr>
          <w:bCs/>
          <w:sz w:val="28"/>
          <w:szCs w:val="28"/>
        </w:rPr>
        <w:t xml:space="preserve"> ед.</w:t>
      </w:r>
      <w:r w:rsidR="00427EE4" w:rsidRPr="009125F4">
        <w:rPr>
          <w:bCs/>
          <w:sz w:val="28"/>
          <w:szCs w:val="28"/>
        </w:rPr>
        <w:t>, 2021– 15</w:t>
      </w:r>
      <w:r w:rsidR="00BE6A7C" w:rsidRPr="009125F4">
        <w:rPr>
          <w:bCs/>
          <w:sz w:val="28"/>
          <w:szCs w:val="28"/>
        </w:rPr>
        <w:t xml:space="preserve"> ед</w:t>
      </w:r>
      <w:r w:rsidR="00121835" w:rsidRPr="009125F4">
        <w:rPr>
          <w:bCs/>
          <w:sz w:val="28"/>
          <w:szCs w:val="28"/>
        </w:rPr>
        <w:t>. 2022</w:t>
      </w:r>
      <w:r w:rsidR="00427EE4" w:rsidRPr="009125F4">
        <w:rPr>
          <w:bCs/>
          <w:sz w:val="28"/>
          <w:szCs w:val="28"/>
        </w:rPr>
        <w:t>– 15</w:t>
      </w:r>
      <w:r w:rsidR="00121835" w:rsidRPr="009125F4">
        <w:rPr>
          <w:bCs/>
          <w:sz w:val="28"/>
          <w:szCs w:val="28"/>
        </w:rPr>
        <w:t xml:space="preserve"> ед.</w:t>
      </w:r>
      <w:r w:rsidR="003872E1" w:rsidRPr="009125F4">
        <w:rPr>
          <w:bCs/>
          <w:sz w:val="28"/>
          <w:szCs w:val="28"/>
        </w:rPr>
        <w:t xml:space="preserve"> 2023– 15 ед.</w:t>
      </w:r>
      <w:r w:rsidR="00665D01" w:rsidRPr="009125F4">
        <w:rPr>
          <w:bCs/>
          <w:sz w:val="28"/>
          <w:szCs w:val="28"/>
        </w:rPr>
        <w:t xml:space="preserve"> 2024– 15 ед.</w:t>
      </w:r>
      <w:r w:rsidR="00E30D27" w:rsidRPr="009125F4">
        <w:rPr>
          <w:sz w:val="28"/>
          <w:szCs w:val="28"/>
        </w:rPr>
        <w:t xml:space="preserve"> 2025-15.</w:t>
      </w:r>
      <w:r w:rsidR="00356604" w:rsidRPr="00356604">
        <w:rPr>
          <w:sz w:val="28"/>
          <w:szCs w:val="28"/>
        </w:rPr>
        <w:t xml:space="preserve"> </w:t>
      </w:r>
      <w:r w:rsidR="00356604">
        <w:rPr>
          <w:sz w:val="28"/>
          <w:szCs w:val="28"/>
        </w:rPr>
        <w:t>2026</w:t>
      </w:r>
      <w:r w:rsidR="00356604" w:rsidRPr="009125F4">
        <w:rPr>
          <w:sz w:val="28"/>
          <w:szCs w:val="28"/>
        </w:rPr>
        <w:t>-15.</w:t>
      </w:r>
      <w:r w:rsidR="009C0811" w:rsidRPr="009C0811">
        <w:rPr>
          <w:sz w:val="28"/>
          <w:szCs w:val="28"/>
        </w:rPr>
        <w:t xml:space="preserve"> </w:t>
      </w:r>
      <w:r w:rsidR="009C0811">
        <w:rPr>
          <w:sz w:val="28"/>
          <w:szCs w:val="28"/>
        </w:rPr>
        <w:t>2027-15.,</w:t>
      </w:r>
    </w:p>
    <w:p w:rsidR="007A67F0" w:rsidRPr="009125F4" w:rsidRDefault="007A67F0" w:rsidP="005D7548">
      <w:pPr>
        <w:ind w:firstLine="708"/>
        <w:jc w:val="both"/>
        <w:rPr>
          <w:bCs/>
          <w:sz w:val="28"/>
          <w:szCs w:val="28"/>
        </w:rPr>
      </w:pPr>
      <w:r w:rsidRPr="009125F4">
        <w:rPr>
          <w:bCs/>
          <w:sz w:val="28"/>
          <w:szCs w:val="28"/>
        </w:rPr>
        <w:t>количество мероприятий направленных на пр</w:t>
      </w:r>
      <w:r w:rsidR="0035622E" w:rsidRPr="009125F4">
        <w:rPr>
          <w:bCs/>
          <w:sz w:val="28"/>
          <w:szCs w:val="28"/>
        </w:rPr>
        <w:t>авовое просвещение граждан: 2018 – 5 ед., 2019 – 5 ед., 2020</w:t>
      </w:r>
      <w:r w:rsidRPr="009125F4">
        <w:rPr>
          <w:bCs/>
          <w:sz w:val="28"/>
          <w:szCs w:val="28"/>
        </w:rPr>
        <w:t xml:space="preserve"> – 5 ед.</w:t>
      </w:r>
      <w:r w:rsidR="00BE6A7C" w:rsidRPr="009125F4">
        <w:rPr>
          <w:bCs/>
          <w:sz w:val="28"/>
          <w:szCs w:val="28"/>
        </w:rPr>
        <w:t>, 2021 – 5 ед.</w:t>
      </w:r>
      <w:r w:rsidR="00121835" w:rsidRPr="009125F4">
        <w:rPr>
          <w:bCs/>
          <w:sz w:val="28"/>
          <w:szCs w:val="28"/>
        </w:rPr>
        <w:t xml:space="preserve"> 2022 – 5 ед.</w:t>
      </w:r>
      <w:r w:rsidR="003872E1" w:rsidRPr="009125F4">
        <w:rPr>
          <w:bCs/>
          <w:sz w:val="28"/>
          <w:szCs w:val="28"/>
        </w:rPr>
        <w:t xml:space="preserve"> 2023 – 5 ед.</w:t>
      </w:r>
      <w:r w:rsidR="00665D01" w:rsidRPr="009125F4">
        <w:rPr>
          <w:bCs/>
          <w:sz w:val="28"/>
          <w:szCs w:val="28"/>
        </w:rPr>
        <w:t xml:space="preserve"> 2024 – 5 ед.</w:t>
      </w:r>
      <w:r w:rsidR="00E30D27" w:rsidRPr="009125F4">
        <w:rPr>
          <w:sz w:val="28"/>
          <w:szCs w:val="28"/>
        </w:rPr>
        <w:t xml:space="preserve"> 2025-5.</w:t>
      </w:r>
      <w:r w:rsidR="00356604" w:rsidRPr="00356604">
        <w:rPr>
          <w:sz w:val="28"/>
          <w:szCs w:val="28"/>
        </w:rPr>
        <w:t xml:space="preserve"> </w:t>
      </w:r>
      <w:r w:rsidR="00356604">
        <w:rPr>
          <w:sz w:val="28"/>
          <w:szCs w:val="28"/>
        </w:rPr>
        <w:t>2026</w:t>
      </w:r>
      <w:r w:rsidR="00356604" w:rsidRPr="009125F4">
        <w:rPr>
          <w:sz w:val="28"/>
          <w:szCs w:val="28"/>
        </w:rPr>
        <w:t>-5.</w:t>
      </w:r>
      <w:r w:rsidR="009C0811" w:rsidRPr="009C0811">
        <w:rPr>
          <w:sz w:val="28"/>
          <w:szCs w:val="28"/>
        </w:rPr>
        <w:t xml:space="preserve"> </w:t>
      </w:r>
      <w:r w:rsidR="009C0811">
        <w:rPr>
          <w:sz w:val="28"/>
          <w:szCs w:val="28"/>
        </w:rPr>
        <w:t>2027-5.,</w:t>
      </w:r>
    </w:p>
    <w:p w:rsidR="00C405BC" w:rsidRPr="009125F4" w:rsidRDefault="00C405BC" w:rsidP="005D7548">
      <w:pPr>
        <w:ind w:firstLine="708"/>
        <w:jc w:val="both"/>
        <w:rPr>
          <w:bCs/>
          <w:sz w:val="28"/>
          <w:szCs w:val="28"/>
        </w:rPr>
      </w:pPr>
      <w:r w:rsidRPr="009125F4">
        <w:rPr>
          <w:bCs/>
          <w:sz w:val="28"/>
          <w:szCs w:val="28"/>
        </w:rPr>
        <w:t>Приобретение</w:t>
      </w:r>
      <w:r w:rsidR="00121835" w:rsidRPr="009125F4">
        <w:rPr>
          <w:bCs/>
          <w:sz w:val="28"/>
          <w:szCs w:val="28"/>
        </w:rPr>
        <w:t xml:space="preserve"> </w:t>
      </w:r>
      <w:r w:rsidR="000C6875" w:rsidRPr="009125F4">
        <w:rPr>
          <w:bCs/>
          <w:sz w:val="28"/>
          <w:szCs w:val="28"/>
        </w:rPr>
        <w:t>и установка</w:t>
      </w:r>
      <w:r w:rsidRPr="009125F4">
        <w:rPr>
          <w:bCs/>
          <w:sz w:val="28"/>
          <w:szCs w:val="28"/>
        </w:rPr>
        <w:t xml:space="preserve"> системы видеонаблюдения в 2019 г. – 1 шт.</w:t>
      </w:r>
    </w:p>
    <w:p w:rsidR="003872E1" w:rsidRPr="009125F4" w:rsidRDefault="003872E1" w:rsidP="005D7548">
      <w:pPr>
        <w:ind w:firstLine="708"/>
        <w:jc w:val="both"/>
        <w:rPr>
          <w:bCs/>
          <w:sz w:val="28"/>
          <w:szCs w:val="28"/>
        </w:rPr>
      </w:pPr>
      <w:r w:rsidRPr="009125F4">
        <w:rPr>
          <w:bCs/>
          <w:sz w:val="28"/>
          <w:szCs w:val="28"/>
        </w:rPr>
        <w:t>Приобретение 2-х мегафонов марки «ТЕХНО-3752» в 2020 г. - 2 шт.</w:t>
      </w:r>
    </w:p>
    <w:p w:rsidR="003872E1" w:rsidRPr="009125F4" w:rsidRDefault="003872E1" w:rsidP="005D7548">
      <w:pPr>
        <w:ind w:firstLine="708"/>
        <w:jc w:val="both"/>
        <w:rPr>
          <w:bCs/>
          <w:sz w:val="28"/>
          <w:szCs w:val="28"/>
        </w:rPr>
      </w:pPr>
      <w:r w:rsidRPr="009125F4">
        <w:rPr>
          <w:bCs/>
          <w:sz w:val="28"/>
          <w:szCs w:val="28"/>
        </w:rPr>
        <w:t>Приобретение</w:t>
      </w:r>
      <w:r w:rsidR="00615893" w:rsidRPr="009125F4">
        <w:rPr>
          <w:bCs/>
          <w:sz w:val="28"/>
          <w:szCs w:val="28"/>
        </w:rPr>
        <w:t xml:space="preserve"> </w:t>
      </w:r>
      <w:proofErr w:type="spellStart"/>
      <w:r w:rsidR="00615893" w:rsidRPr="009125F4">
        <w:rPr>
          <w:bCs/>
          <w:sz w:val="28"/>
          <w:szCs w:val="28"/>
        </w:rPr>
        <w:t>фан-барьеров</w:t>
      </w:r>
      <w:proofErr w:type="spellEnd"/>
      <w:r w:rsidR="00615893" w:rsidRPr="009125F4">
        <w:rPr>
          <w:bCs/>
          <w:sz w:val="28"/>
          <w:szCs w:val="28"/>
        </w:rPr>
        <w:t xml:space="preserve"> в 2020 г. - 6</w:t>
      </w:r>
      <w:r w:rsidRPr="009125F4">
        <w:rPr>
          <w:bCs/>
          <w:sz w:val="28"/>
          <w:szCs w:val="28"/>
        </w:rPr>
        <w:t xml:space="preserve"> шт.</w:t>
      </w:r>
    </w:p>
    <w:p w:rsidR="00615893" w:rsidRPr="009125F4" w:rsidRDefault="00615893" w:rsidP="005D7548">
      <w:pPr>
        <w:ind w:firstLine="708"/>
        <w:jc w:val="both"/>
        <w:rPr>
          <w:bCs/>
          <w:sz w:val="28"/>
          <w:szCs w:val="28"/>
        </w:rPr>
      </w:pPr>
      <w:r w:rsidRPr="009125F4">
        <w:rPr>
          <w:bCs/>
          <w:sz w:val="28"/>
          <w:szCs w:val="28"/>
        </w:rPr>
        <w:t>Приобретение</w:t>
      </w:r>
      <w:r w:rsidR="00665D01" w:rsidRPr="009125F4">
        <w:rPr>
          <w:bCs/>
          <w:sz w:val="28"/>
          <w:szCs w:val="28"/>
        </w:rPr>
        <w:t xml:space="preserve"> </w:t>
      </w:r>
      <w:proofErr w:type="spellStart"/>
      <w:r w:rsidR="00665D01" w:rsidRPr="009125F4">
        <w:rPr>
          <w:bCs/>
          <w:sz w:val="28"/>
          <w:szCs w:val="28"/>
        </w:rPr>
        <w:t>фан-барьеров</w:t>
      </w:r>
      <w:proofErr w:type="spellEnd"/>
      <w:r w:rsidR="00665D01" w:rsidRPr="009125F4">
        <w:rPr>
          <w:bCs/>
          <w:sz w:val="28"/>
          <w:szCs w:val="28"/>
        </w:rPr>
        <w:t xml:space="preserve"> в 2021 г. – 8</w:t>
      </w:r>
      <w:r w:rsidRPr="009125F4">
        <w:rPr>
          <w:bCs/>
          <w:sz w:val="28"/>
          <w:szCs w:val="28"/>
        </w:rPr>
        <w:t xml:space="preserve"> шт.</w:t>
      </w:r>
    </w:p>
    <w:p w:rsidR="00DC7590" w:rsidRPr="009125F4" w:rsidRDefault="00DC7590" w:rsidP="005D7548">
      <w:pPr>
        <w:ind w:firstLine="708"/>
        <w:jc w:val="both"/>
        <w:rPr>
          <w:bCs/>
          <w:sz w:val="28"/>
          <w:szCs w:val="28"/>
        </w:rPr>
      </w:pPr>
      <w:r w:rsidRPr="009125F4">
        <w:rPr>
          <w:bCs/>
          <w:sz w:val="28"/>
          <w:szCs w:val="28"/>
        </w:rPr>
        <w:t>Приобретение уничтожителя документов в 2021 – 1шт.</w:t>
      </w:r>
    </w:p>
    <w:p w:rsidR="00665D01" w:rsidRPr="009125F4" w:rsidRDefault="00665D01" w:rsidP="005D7548">
      <w:pPr>
        <w:ind w:firstLine="708"/>
        <w:jc w:val="both"/>
        <w:rPr>
          <w:bCs/>
          <w:sz w:val="28"/>
          <w:szCs w:val="28"/>
        </w:rPr>
      </w:pPr>
      <w:r w:rsidRPr="009125F4">
        <w:rPr>
          <w:bCs/>
          <w:sz w:val="28"/>
          <w:szCs w:val="28"/>
        </w:rPr>
        <w:t xml:space="preserve">Приобретение </w:t>
      </w:r>
      <w:r w:rsidR="00613320" w:rsidRPr="009125F4">
        <w:rPr>
          <w:bCs/>
          <w:sz w:val="28"/>
          <w:szCs w:val="28"/>
        </w:rPr>
        <w:t>баннеров в 2022 году-2 шт.</w:t>
      </w:r>
    </w:p>
    <w:p w:rsidR="00613320" w:rsidRPr="009125F4" w:rsidRDefault="00613320" w:rsidP="00613320">
      <w:pPr>
        <w:ind w:firstLine="708"/>
        <w:jc w:val="both"/>
        <w:rPr>
          <w:bCs/>
          <w:sz w:val="28"/>
          <w:szCs w:val="28"/>
        </w:rPr>
      </w:pPr>
      <w:r w:rsidRPr="009125F4">
        <w:rPr>
          <w:bCs/>
          <w:sz w:val="28"/>
          <w:szCs w:val="28"/>
        </w:rPr>
        <w:t>Приобретение</w:t>
      </w:r>
      <w:r w:rsidR="00EA23FC" w:rsidRPr="009125F4">
        <w:rPr>
          <w:bCs/>
          <w:sz w:val="28"/>
          <w:szCs w:val="28"/>
        </w:rPr>
        <w:t xml:space="preserve"> металл детекторов в 2022 году-10</w:t>
      </w:r>
      <w:r w:rsidRPr="009125F4">
        <w:rPr>
          <w:bCs/>
          <w:sz w:val="28"/>
          <w:szCs w:val="28"/>
        </w:rPr>
        <w:t xml:space="preserve"> шт.</w:t>
      </w:r>
    </w:p>
    <w:p w:rsidR="00613320" w:rsidRDefault="00EA23FC" w:rsidP="005D7548">
      <w:pPr>
        <w:ind w:firstLine="708"/>
        <w:jc w:val="both"/>
        <w:rPr>
          <w:bCs/>
          <w:sz w:val="28"/>
          <w:szCs w:val="28"/>
        </w:rPr>
      </w:pPr>
      <w:r w:rsidRPr="009125F4">
        <w:rPr>
          <w:bCs/>
          <w:sz w:val="28"/>
          <w:szCs w:val="28"/>
        </w:rPr>
        <w:t xml:space="preserve">Изготовление печатной продукции </w:t>
      </w:r>
      <w:r w:rsidR="002B1E0A" w:rsidRPr="009125F4">
        <w:rPr>
          <w:bCs/>
          <w:sz w:val="28"/>
          <w:szCs w:val="28"/>
        </w:rPr>
        <w:t>в 2023</w:t>
      </w:r>
      <w:r w:rsidRPr="009125F4">
        <w:rPr>
          <w:bCs/>
          <w:sz w:val="28"/>
          <w:szCs w:val="28"/>
        </w:rPr>
        <w:t xml:space="preserve"> году- 3600</w:t>
      </w:r>
      <w:r w:rsidR="00613320" w:rsidRPr="009125F4">
        <w:rPr>
          <w:bCs/>
          <w:sz w:val="28"/>
          <w:szCs w:val="28"/>
        </w:rPr>
        <w:t xml:space="preserve"> шт.</w:t>
      </w:r>
    </w:p>
    <w:p w:rsidR="00B10A11" w:rsidRDefault="007D4824" w:rsidP="005D7548">
      <w:pPr>
        <w:ind w:firstLine="708"/>
        <w:jc w:val="both"/>
        <w:rPr>
          <w:bCs/>
          <w:sz w:val="28"/>
          <w:szCs w:val="28"/>
        </w:rPr>
      </w:pPr>
      <w:r w:rsidRPr="009125F4">
        <w:rPr>
          <w:bCs/>
          <w:sz w:val="28"/>
          <w:szCs w:val="28"/>
        </w:rPr>
        <w:t>Приобретение и установка</w:t>
      </w:r>
      <w:r>
        <w:rPr>
          <w:bCs/>
          <w:sz w:val="28"/>
          <w:szCs w:val="28"/>
        </w:rPr>
        <w:t xml:space="preserve"> системы видеонаблюдения в 2024</w:t>
      </w:r>
      <w:r w:rsidR="009C0811">
        <w:rPr>
          <w:bCs/>
          <w:sz w:val="28"/>
          <w:szCs w:val="28"/>
        </w:rPr>
        <w:t xml:space="preserve"> г. – 1</w:t>
      </w:r>
      <w:r w:rsidR="00B10A11">
        <w:rPr>
          <w:bCs/>
          <w:sz w:val="28"/>
          <w:szCs w:val="28"/>
        </w:rPr>
        <w:t xml:space="preserve"> </w:t>
      </w:r>
    </w:p>
    <w:p w:rsidR="007D4824" w:rsidRDefault="00B10A11" w:rsidP="005D7548">
      <w:pPr>
        <w:ind w:firstLine="708"/>
        <w:jc w:val="both"/>
        <w:rPr>
          <w:bCs/>
          <w:sz w:val="28"/>
          <w:szCs w:val="28"/>
        </w:rPr>
      </w:pPr>
      <w:r w:rsidRPr="009125F4">
        <w:rPr>
          <w:bCs/>
          <w:sz w:val="28"/>
          <w:szCs w:val="28"/>
        </w:rPr>
        <w:t xml:space="preserve">Изготовление печатной продукции </w:t>
      </w:r>
      <w:r>
        <w:rPr>
          <w:bCs/>
          <w:sz w:val="28"/>
          <w:szCs w:val="28"/>
        </w:rPr>
        <w:t>в 2024</w:t>
      </w:r>
      <w:r w:rsidRPr="009125F4">
        <w:rPr>
          <w:bCs/>
          <w:sz w:val="28"/>
          <w:szCs w:val="28"/>
        </w:rPr>
        <w:t xml:space="preserve"> году</w:t>
      </w:r>
      <w:r>
        <w:rPr>
          <w:bCs/>
          <w:sz w:val="28"/>
          <w:szCs w:val="28"/>
        </w:rPr>
        <w:t xml:space="preserve"> </w:t>
      </w:r>
      <w:r w:rsidRPr="009125F4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памятки-10000 экз</w:t>
      </w:r>
      <w:r w:rsidRPr="009125F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, баннеры- 2 шт. </w:t>
      </w:r>
    </w:p>
    <w:p w:rsidR="009C0811" w:rsidRDefault="009C0811" w:rsidP="005D7548">
      <w:pPr>
        <w:ind w:firstLine="708"/>
        <w:jc w:val="both"/>
        <w:rPr>
          <w:bCs/>
          <w:sz w:val="28"/>
          <w:szCs w:val="28"/>
        </w:rPr>
      </w:pPr>
      <w:r w:rsidRPr="009125F4">
        <w:rPr>
          <w:bCs/>
          <w:sz w:val="28"/>
          <w:szCs w:val="28"/>
        </w:rPr>
        <w:t>Приобретение и установка</w:t>
      </w:r>
      <w:r>
        <w:rPr>
          <w:bCs/>
          <w:sz w:val="28"/>
          <w:szCs w:val="28"/>
        </w:rPr>
        <w:t xml:space="preserve"> системы видеонаблюдения в 2025</w:t>
      </w:r>
      <w:r w:rsidRPr="009125F4">
        <w:rPr>
          <w:bCs/>
          <w:sz w:val="28"/>
          <w:szCs w:val="28"/>
        </w:rPr>
        <w:t xml:space="preserve"> г. – 1</w:t>
      </w:r>
    </w:p>
    <w:p w:rsidR="002A4535" w:rsidRDefault="002A4535" w:rsidP="002A4535">
      <w:pPr>
        <w:ind w:firstLine="708"/>
        <w:jc w:val="both"/>
        <w:rPr>
          <w:bCs/>
          <w:sz w:val="28"/>
          <w:szCs w:val="28"/>
        </w:rPr>
      </w:pPr>
      <w:r w:rsidRPr="009125F4">
        <w:rPr>
          <w:bCs/>
          <w:sz w:val="28"/>
          <w:szCs w:val="28"/>
        </w:rPr>
        <w:t xml:space="preserve">Изготовление печатной продукции </w:t>
      </w:r>
      <w:r>
        <w:rPr>
          <w:bCs/>
          <w:sz w:val="28"/>
          <w:szCs w:val="28"/>
        </w:rPr>
        <w:t>в 2025 году- 10000</w:t>
      </w:r>
      <w:r w:rsidRPr="009125F4">
        <w:rPr>
          <w:bCs/>
          <w:sz w:val="28"/>
          <w:szCs w:val="28"/>
        </w:rPr>
        <w:t xml:space="preserve"> шт.</w:t>
      </w:r>
    </w:p>
    <w:p w:rsidR="002A4535" w:rsidRPr="009125F4" w:rsidRDefault="002A4535" w:rsidP="005D7548">
      <w:pPr>
        <w:ind w:firstLine="708"/>
        <w:jc w:val="both"/>
        <w:rPr>
          <w:bCs/>
          <w:sz w:val="28"/>
          <w:szCs w:val="28"/>
        </w:rPr>
      </w:pPr>
    </w:p>
    <w:p w:rsidR="006C3BB9" w:rsidRPr="009125F4" w:rsidRDefault="00154FAE" w:rsidP="008876E0">
      <w:pPr>
        <w:ind w:firstLine="708"/>
        <w:jc w:val="both"/>
        <w:rPr>
          <w:bCs/>
          <w:color w:val="000000"/>
          <w:sz w:val="28"/>
          <w:szCs w:val="28"/>
        </w:rPr>
      </w:pPr>
      <w:r w:rsidRPr="009125F4">
        <w:rPr>
          <w:bCs/>
          <w:color w:val="000000"/>
          <w:sz w:val="28"/>
          <w:szCs w:val="28"/>
        </w:rPr>
        <w:t>В результате реализации программы удастся не</w:t>
      </w:r>
      <w:r w:rsidR="00595E92" w:rsidRPr="009125F4">
        <w:rPr>
          <w:bCs/>
          <w:color w:val="000000"/>
          <w:sz w:val="28"/>
          <w:szCs w:val="28"/>
        </w:rPr>
        <w:t xml:space="preserve"> допустить проявления</w:t>
      </w:r>
      <w:r w:rsidR="006C3BB9" w:rsidRPr="009125F4">
        <w:rPr>
          <w:bCs/>
          <w:color w:val="000000"/>
          <w:sz w:val="28"/>
          <w:szCs w:val="28"/>
        </w:rPr>
        <w:t xml:space="preserve"> экстремизма на территории Иланского района, сократить масштаб возможного совершения террористического акта, снизить уровень распространения наркомании и алкоголизма среди населения района, уменьшить коли</w:t>
      </w:r>
      <w:r w:rsidRPr="009125F4">
        <w:rPr>
          <w:bCs/>
          <w:color w:val="000000"/>
          <w:sz w:val="28"/>
          <w:szCs w:val="28"/>
        </w:rPr>
        <w:t xml:space="preserve">чество совершаемых </w:t>
      </w:r>
      <w:r w:rsidR="00372E41" w:rsidRPr="009125F4">
        <w:rPr>
          <w:bCs/>
          <w:color w:val="000000"/>
          <w:sz w:val="28"/>
          <w:szCs w:val="28"/>
        </w:rPr>
        <w:t>преступлений</w:t>
      </w:r>
      <w:r w:rsidR="008876E0" w:rsidRPr="009125F4">
        <w:rPr>
          <w:bCs/>
          <w:color w:val="000000"/>
          <w:sz w:val="28"/>
          <w:szCs w:val="28"/>
        </w:rPr>
        <w:t>, увеличить их раскрываемость.</w:t>
      </w:r>
    </w:p>
    <w:p w:rsidR="007D4824" w:rsidRDefault="000E11AA" w:rsidP="005D7548">
      <w:pPr>
        <w:ind w:firstLine="708"/>
        <w:jc w:val="both"/>
        <w:rPr>
          <w:bCs/>
          <w:sz w:val="28"/>
          <w:szCs w:val="28"/>
        </w:rPr>
      </w:pPr>
      <w:r w:rsidRPr="009125F4">
        <w:rPr>
          <w:bCs/>
          <w:sz w:val="28"/>
          <w:szCs w:val="28"/>
        </w:rPr>
        <w:t>Цели, целевые показатели</w:t>
      </w:r>
      <w:r w:rsidR="00E0554D" w:rsidRPr="009125F4">
        <w:rPr>
          <w:bCs/>
          <w:sz w:val="28"/>
          <w:szCs w:val="28"/>
        </w:rPr>
        <w:t xml:space="preserve"> на долгосрочный период</w:t>
      </w:r>
      <w:r w:rsidRPr="009125F4">
        <w:rPr>
          <w:bCs/>
          <w:sz w:val="28"/>
          <w:szCs w:val="28"/>
        </w:rPr>
        <w:t xml:space="preserve"> приведе</w:t>
      </w:r>
      <w:r w:rsidR="00865F43" w:rsidRPr="009125F4">
        <w:rPr>
          <w:bCs/>
          <w:sz w:val="28"/>
          <w:szCs w:val="28"/>
        </w:rPr>
        <w:t>ны в приложении № 1 к Паспорту П</w:t>
      </w:r>
      <w:r w:rsidRPr="009125F4">
        <w:rPr>
          <w:bCs/>
          <w:sz w:val="28"/>
          <w:szCs w:val="28"/>
        </w:rPr>
        <w:t>рограммы.</w:t>
      </w:r>
    </w:p>
    <w:p w:rsidR="00232A68" w:rsidRPr="009125F4" w:rsidRDefault="00232A68" w:rsidP="005D7548">
      <w:pPr>
        <w:ind w:firstLine="708"/>
        <w:jc w:val="both"/>
        <w:rPr>
          <w:bCs/>
          <w:sz w:val="28"/>
          <w:szCs w:val="28"/>
        </w:rPr>
      </w:pPr>
    </w:p>
    <w:p w:rsidR="00B71AF2" w:rsidRPr="009125F4" w:rsidRDefault="00B71AF2" w:rsidP="00B71AF2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71AF2" w:rsidRPr="009125F4" w:rsidRDefault="00B71AF2" w:rsidP="00B71AF2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 w:rsidRPr="009125F4">
        <w:rPr>
          <w:color w:val="000000"/>
          <w:sz w:val="28"/>
          <w:szCs w:val="28"/>
        </w:rPr>
        <w:t>5. Описание механизмов реализации отдельных мероприятий программы</w:t>
      </w:r>
    </w:p>
    <w:p w:rsidR="00B71AF2" w:rsidRPr="009125F4" w:rsidRDefault="00B71AF2" w:rsidP="00B71AF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71AF2" w:rsidRPr="009125F4" w:rsidRDefault="00B71AF2" w:rsidP="00B71AF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25F4">
        <w:rPr>
          <w:color w:val="000000"/>
          <w:sz w:val="28"/>
          <w:szCs w:val="28"/>
        </w:rPr>
        <w:t>Программа не предусматривает реализацию отдельных мероприятий.</w:t>
      </w:r>
    </w:p>
    <w:p w:rsidR="000E11AA" w:rsidRPr="009125F4" w:rsidRDefault="000E11AA">
      <w:pPr>
        <w:ind w:firstLine="720"/>
        <w:jc w:val="both"/>
        <w:rPr>
          <w:bCs/>
          <w:sz w:val="28"/>
          <w:szCs w:val="28"/>
        </w:rPr>
      </w:pPr>
    </w:p>
    <w:p w:rsidR="000E11AA" w:rsidRPr="009125F4" w:rsidRDefault="00B71AF2" w:rsidP="002B2C5A">
      <w:pPr>
        <w:widowControl w:val="0"/>
        <w:tabs>
          <w:tab w:val="center" w:pos="4819"/>
          <w:tab w:val="left" w:pos="7410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125F4">
        <w:rPr>
          <w:sz w:val="28"/>
          <w:szCs w:val="28"/>
        </w:rPr>
        <w:t>6</w:t>
      </w:r>
      <w:r w:rsidR="000E11AA" w:rsidRPr="009125F4">
        <w:rPr>
          <w:sz w:val="28"/>
          <w:szCs w:val="28"/>
        </w:rPr>
        <w:t xml:space="preserve">. </w:t>
      </w:r>
      <w:r w:rsidR="002B2C5A" w:rsidRPr="009125F4">
        <w:rPr>
          <w:sz w:val="28"/>
          <w:szCs w:val="28"/>
        </w:rPr>
        <w:t>Информаци</w:t>
      </w:r>
      <w:r w:rsidRPr="009125F4">
        <w:rPr>
          <w:sz w:val="28"/>
          <w:szCs w:val="28"/>
        </w:rPr>
        <w:t>я</w:t>
      </w:r>
      <w:r w:rsidR="002B2C5A" w:rsidRPr="009125F4">
        <w:rPr>
          <w:sz w:val="28"/>
          <w:szCs w:val="28"/>
        </w:rPr>
        <w:t xml:space="preserve"> по подпрограммам</w:t>
      </w:r>
    </w:p>
    <w:p w:rsidR="000E11AA" w:rsidRPr="009125F4" w:rsidRDefault="000E11AA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0E11AA" w:rsidRPr="009125F4" w:rsidRDefault="000E11AA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 xml:space="preserve">Для достижения цели и решения задач Программы предполагается реализация </w:t>
      </w:r>
      <w:r w:rsidR="00BE6A7C" w:rsidRPr="009125F4">
        <w:rPr>
          <w:sz w:val="28"/>
          <w:szCs w:val="28"/>
        </w:rPr>
        <w:t>т</w:t>
      </w:r>
      <w:r w:rsidRPr="009125F4">
        <w:rPr>
          <w:sz w:val="28"/>
          <w:szCs w:val="28"/>
        </w:rPr>
        <w:t xml:space="preserve">рех подпрограмм. </w:t>
      </w:r>
    </w:p>
    <w:p w:rsidR="000E11AA" w:rsidRPr="009125F4" w:rsidRDefault="000E11AA" w:rsidP="005D7548">
      <w:pPr>
        <w:pStyle w:val="ConsPlusCell"/>
        <w:ind w:firstLine="709"/>
        <w:jc w:val="both"/>
        <w:rPr>
          <w:b/>
          <w:bCs/>
          <w:sz w:val="28"/>
          <w:szCs w:val="28"/>
        </w:rPr>
      </w:pPr>
      <w:r w:rsidRPr="009125F4">
        <w:rPr>
          <w:b/>
          <w:bCs/>
          <w:sz w:val="28"/>
          <w:szCs w:val="28"/>
        </w:rPr>
        <w:t>Подпрограмма 1. «</w:t>
      </w:r>
      <w:r w:rsidR="00DE1C6D" w:rsidRPr="009125F4">
        <w:rPr>
          <w:b/>
          <w:sz w:val="28"/>
          <w:szCs w:val="28"/>
        </w:rPr>
        <w:t xml:space="preserve">Противодействие терроризму и экстремизму на территории </w:t>
      </w:r>
      <w:r w:rsidR="001B017B" w:rsidRPr="009125F4">
        <w:rPr>
          <w:b/>
          <w:sz w:val="28"/>
          <w:szCs w:val="28"/>
        </w:rPr>
        <w:t>Иланского р</w:t>
      </w:r>
      <w:r w:rsidR="00DE1C6D" w:rsidRPr="009125F4">
        <w:rPr>
          <w:b/>
          <w:sz w:val="28"/>
          <w:szCs w:val="28"/>
        </w:rPr>
        <w:t>айона</w:t>
      </w:r>
      <w:r w:rsidRPr="009125F4">
        <w:rPr>
          <w:b/>
          <w:bCs/>
          <w:sz w:val="28"/>
          <w:szCs w:val="28"/>
        </w:rPr>
        <w:t>»</w:t>
      </w:r>
      <w:r w:rsidR="00E0554D" w:rsidRPr="009125F4">
        <w:rPr>
          <w:b/>
          <w:bCs/>
          <w:sz w:val="28"/>
          <w:szCs w:val="28"/>
        </w:rPr>
        <w:t>.</w:t>
      </w:r>
    </w:p>
    <w:p w:rsidR="00E0554D" w:rsidRPr="009125F4" w:rsidRDefault="00E0554D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25F4">
        <w:rPr>
          <w:sz w:val="28"/>
          <w:szCs w:val="28"/>
        </w:rPr>
        <w:t xml:space="preserve">С </w:t>
      </w:r>
      <w:r w:rsidRPr="009125F4">
        <w:rPr>
          <w:color w:val="000000"/>
          <w:sz w:val="28"/>
          <w:szCs w:val="28"/>
        </w:rPr>
        <w:t xml:space="preserve">учетом </w:t>
      </w:r>
      <w:hyperlink r:id="rId11" w:history="1">
        <w:r w:rsidRPr="009125F4">
          <w:rPr>
            <w:color w:val="000000"/>
            <w:sz w:val="28"/>
            <w:szCs w:val="28"/>
          </w:rPr>
          <w:t>Послания</w:t>
        </w:r>
      </w:hyperlink>
      <w:r w:rsidRPr="009125F4">
        <w:rPr>
          <w:color w:val="000000"/>
          <w:sz w:val="28"/>
          <w:szCs w:val="28"/>
        </w:rPr>
        <w:t xml:space="preserve"> Президента РФ Федеральному Собранию от 03.12.2015 "Послание Президента</w:t>
      </w:r>
      <w:r w:rsidRPr="009125F4">
        <w:rPr>
          <w:sz w:val="28"/>
          <w:szCs w:val="28"/>
        </w:rPr>
        <w:t xml:space="preserve"> РФ В.В.Путина Федеральному Собранию РФ", стратегией политики в области безопасности, целью подпрограммы определена 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снижения социально-психологической напряженности в обществе, а так же обучение населения действиям при угрозе и совершении</w:t>
      </w:r>
      <w:proofErr w:type="gramEnd"/>
      <w:r w:rsidRPr="009125F4">
        <w:rPr>
          <w:sz w:val="28"/>
          <w:szCs w:val="28"/>
        </w:rPr>
        <w:t xml:space="preserve"> террористических актов.</w:t>
      </w:r>
    </w:p>
    <w:p w:rsidR="00E0554D" w:rsidRPr="009125F4" w:rsidRDefault="00E0554D" w:rsidP="005D7548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25F4">
        <w:rPr>
          <w:rFonts w:ascii="Times New Roman" w:hAnsi="Times New Roman" w:cs="Times New Roman"/>
          <w:b w:val="0"/>
          <w:sz w:val="28"/>
          <w:szCs w:val="28"/>
        </w:rPr>
        <w:t xml:space="preserve">Достижение данной цели потребует решения следующих задач: </w:t>
      </w:r>
    </w:p>
    <w:p w:rsidR="006264FA" w:rsidRPr="009125F4" w:rsidRDefault="006264FA" w:rsidP="005D7548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25F4">
        <w:rPr>
          <w:rFonts w:ascii="Times New Roman" w:hAnsi="Times New Roman" w:cs="Times New Roman"/>
          <w:b w:val="0"/>
          <w:sz w:val="28"/>
          <w:szCs w:val="28"/>
        </w:rPr>
        <w:t>Недопущение экстремистских проявлений и вовлечения населения в террористическую деятельность</w:t>
      </w:r>
      <w:r w:rsidR="004F2C9A" w:rsidRPr="009125F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0554D" w:rsidRPr="009125F4" w:rsidRDefault="004F2C9A" w:rsidP="005D7548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125F4">
        <w:rPr>
          <w:rFonts w:ascii="Times New Roman" w:hAnsi="Times New Roman" w:cs="Times New Roman"/>
          <w:b w:val="0"/>
          <w:bCs w:val="0"/>
          <w:sz w:val="28"/>
          <w:szCs w:val="28"/>
        </w:rPr>
        <w:t>Обучение</w:t>
      </w:r>
      <w:r w:rsidR="00E0554D" w:rsidRPr="009125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населения </w:t>
      </w:r>
      <w:r w:rsidR="007845DF" w:rsidRPr="009125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Иланского </w:t>
      </w:r>
      <w:r w:rsidR="00E0554D" w:rsidRPr="009125F4">
        <w:rPr>
          <w:rFonts w:ascii="Times New Roman" w:hAnsi="Times New Roman" w:cs="Times New Roman"/>
          <w:b w:val="0"/>
          <w:bCs w:val="0"/>
          <w:sz w:val="28"/>
          <w:szCs w:val="28"/>
        </w:rPr>
        <w:t>района действиям при угрозе и со</w:t>
      </w:r>
      <w:r w:rsidRPr="009125F4">
        <w:rPr>
          <w:rFonts w:ascii="Times New Roman" w:hAnsi="Times New Roman" w:cs="Times New Roman"/>
          <w:b w:val="0"/>
          <w:bCs w:val="0"/>
          <w:sz w:val="28"/>
          <w:szCs w:val="28"/>
        </w:rPr>
        <w:t>вершении террористического акта.</w:t>
      </w:r>
    </w:p>
    <w:p w:rsidR="000E11AA" w:rsidRPr="009125F4" w:rsidRDefault="00C834B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Срок</w:t>
      </w:r>
      <w:r w:rsidR="000E11AA" w:rsidRPr="009125F4">
        <w:rPr>
          <w:sz w:val="28"/>
          <w:szCs w:val="28"/>
        </w:rPr>
        <w:t xml:space="preserve"> реализации подпрограммы: 201</w:t>
      </w:r>
      <w:r w:rsidR="0035622E" w:rsidRPr="009125F4">
        <w:rPr>
          <w:sz w:val="28"/>
          <w:szCs w:val="28"/>
        </w:rPr>
        <w:t>8</w:t>
      </w:r>
      <w:r w:rsidR="00D117D6" w:rsidRPr="009125F4">
        <w:rPr>
          <w:sz w:val="28"/>
          <w:szCs w:val="28"/>
        </w:rPr>
        <w:t xml:space="preserve"> </w:t>
      </w:r>
      <w:r w:rsidR="00121835" w:rsidRPr="009125F4">
        <w:rPr>
          <w:sz w:val="28"/>
          <w:szCs w:val="28"/>
        </w:rPr>
        <w:t>–</w:t>
      </w:r>
      <w:r w:rsidR="00D117D6" w:rsidRPr="009125F4">
        <w:rPr>
          <w:sz w:val="28"/>
          <w:szCs w:val="28"/>
        </w:rPr>
        <w:t xml:space="preserve"> 2030</w:t>
      </w:r>
      <w:r w:rsidR="00121835" w:rsidRPr="009125F4">
        <w:rPr>
          <w:sz w:val="28"/>
          <w:szCs w:val="28"/>
        </w:rPr>
        <w:t xml:space="preserve"> </w:t>
      </w:r>
      <w:r w:rsidRPr="009125F4">
        <w:rPr>
          <w:sz w:val="28"/>
          <w:szCs w:val="28"/>
        </w:rPr>
        <w:t>год</w:t>
      </w:r>
      <w:r w:rsidR="00452407" w:rsidRPr="009125F4">
        <w:rPr>
          <w:sz w:val="28"/>
          <w:szCs w:val="28"/>
        </w:rPr>
        <w:t>ы</w:t>
      </w:r>
      <w:r w:rsidR="000E11AA" w:rsidRPr="009125F4">
        <w:rPr>
          <w:sz w:val="28"/>
          <w:szCs w:val="28"/>
        </w:rPr>
        <w:t>.</w:t>
      </w:r>
    </w:p>
    <w:p w:rsidR="00D117D6" w:rsidRPr="009125F4" w:rsidRDefault="000E11AA" w:rsidP="00D117D6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D117D6" w:rsidRPr="009125F4" w:rsidRDefault="00D117D6" w:rsidP="005D7548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недопущение фактов вовлечение населения района в экстремистскую и террористическую деятельность;</w:t>
      </w:r>
    </w:p>
    <w:p w:rsidR="00311DB2" w:rsidRPr="009125F4" w:rsidRDefault="001F15E8" w:rsidP="001F15E8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будут созданы условия для формирования у населения района толерантного сознания и поведения, нетерпимости к проявлениям терроризма и экстремизма;</w:t>
      </w:r>
    </w:p>
    <w:p w:rsidR="00311DB2" w:rsidRPr="009125F4" w:rsidRDefault="00311DB2" w:rsidP="005D7548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население района будет обучено действиям при угрозе и совершении террористических актов;</w:t>
      </w:r>
    </w:p>
    <w:p w:rsidR="00311DB2" w:rsidRPr="009125F4" w:rsidRDefault="00311DB2" w:rsidP="005D7548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 xml:space="preserve">будут улучшены межнациональные отношения представителей </w:t>
      </w:r>
      <w:r w:rsidR="003F2A45" w:rsidRPr="009125F4">
        <w:rPr>
          <w:rFonts w:ascii="Times New Roman" w:hAnsi="Times New Roman" w:cs="Times New Roman"/>
          <w:sz w:val="28"/>
          <w:szCs w:val="28"/>
        </w:rPr>
        <w:t>других национальностей,</w:t>
      </w:r>
      <w:r w:rsidRPr="009125F4">
        <w:rPr>
          <w:rFonts w:ascii="Times New Roman" w:hAnsi="Times New Roman" w:cs="Times New Roman"/>
          <w:sz w:val="28"/>
          <w:szCs w:val="28"/>
        </w:rPr>
        <w:t xml:space="preserve"> п</w:t>
      </w:r>
      <w:r w:rsidR="00D117D6" w:rsidRPr="009125F4">
        <w:rPr>
          <w:rFonts w:ascii="Times New Roman" w:hAnsi="Times New Roman" w:cs="Times New Roman"/>
          <w:sz w:val="28"/>
          <w:szCs w:val="28"/>
        </w:rPr>
        <w:t>роживающих на территории района.</w:t>
      </w:r>
    </w:p>
    <w:p w:rsidR="00650093" w:rsidRPr="009125F4" w:rsidRDefault="00650093" w:rsidP="00650093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придание работе по противодействию терроризму и экстремизму системного характера;</w:t>
      </w:r>
    </w:p>
    <w:p w:rsidR="00650093" w:rsidRPr="009125F4" w:rsidRDefault="00650093" w:rsidP="00650093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 xml:space="preserve">углубление межведомственного сотрудничества при проведении </w:t>
      </w:r>
      <w:proofErr w:type="spellStart"/>
      <w:r w:rsidR="000C6875" w:rsidRPr="009125F4">
        <w:rPr>
          <w:rFonts w:ascii="Times New Roman" w:hAnsi="Times New Roman" w:cs="Times New Roman"/>
          <w:sz w:val="28"/>
          <w:szCs w:val="28"/>
        </w:rPr>
        <w:t>антиэкстремистских</w:t>
      </w:r>
      <w:proofErr w:type="spellEnd"/>
      <w:r w:rsidR="00366EBE" w:rsidRPr="009125F4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0E11AA" w:rsidRPr="009125F4" w:rsidRDefault="000E11AA" w:rsidP="005D7548">
      <w:pPr>
        <w:pStyle w:val="ConsPlusCell"/>
        <w:ind w:firstLine="709"/>
        <w:jc w:val="both"/>
        <w:rPr>
          <w:b/>
          <w:bCs/>
          <w:sz w:val="28"/>
          <w:szCs w:val="28"/>
        </w:rPr>
      </w:pPr>
      <w:r w:rsidRPr="009125F4">
        <w:rPr>
          <w:b/>
          <w:bCs/>
          <w:sz w:val="28"/>
          <w:szCs w:val="28"/>
        </w:rPr>
        <w:t xml:space="preserve">Подпрограмма 2. </w:t>
      </w:r>
      <w:r w:rsidR="00D117D6" w:rsidRPr="009125F4">
        <w:rPr>
          <w:b/>
          <w:bCs/>
          <w:sz w:val="28"/>
          <w:szCs w:val="28"/>
        </w:rPr>
        <w:t>«Профилактика наркомании и алкоголизма на территории Иланского района».</w:t>
      </w:r>
    </w:p>
    <w:p w:rsidR="00D117D6" w:rsidRPr="009125F4" w:rsidRDefault="00D117D6" w:rsidP="005D7548">
      <w:pPr>
        <w:pStyle w:val="ConsPlusCell"/>
        <w:ind w:firstLine="709"/>
        <w:jc w:val="both"/>
        <w:rPr>
          <w:bCs/>
          <w:sz w:val="28"/>
          <w:szCs w:val="28"/>
        </w:rPr>
      </w:pPr>
      <w:r w:rsidRPr="009125F4">
        <w:rPr>
          <w:bCs/>
          <w:sz w:val="28"/>
          <w:szCs w:val="28"/>
        </w:rPr>
        <w:t xml:space="preserve">Цель подпрограммы - </w:t>
      </w:r>
      <w:r w:rsidRPr="009125F4">
        <w:rPr>
          <w:color w:val="000000"/>
          <w:sz w:val="28"/>
          <w:szCs w:val="28"/>
        </w:rPr>
        <w:t>повышение эффективности работы системы профилактики в области распространения на территории Иланского района наркомании и алкоголизма.</w:t>
      </w:r>
    </w:p>
    <w:p w:rsidR="0026736F" w:rsidRPr="009125F4" w:rsidRDefault="0026736F" w:rsidP="005D7548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25F4">
        <w:rPr>
          <w:rFonts w:ascii="Times New Roman" w:hAnsi="Times New Roman" w:cs="Times New Roman"/>
          <w:b w:val="0"/>
          <w:sz w:val="28"/>
          <w:szCs w:val="28"/>
        </w:rPr>
        <w:t xml:space="preserve">Достижение данной цели потребует решения следующих задач: </w:t>
      </w:r>
    </w:p>
    <w:p w:rsidR="00C21BEC" w:rsidRPr="009125F4" w:rsidRDefault="00C21BEC" w:rsidP="00C21BEC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125F4">
        <w:rPr>
          <w:rFonts w:ascii="Times New Roman" w:hAnsi="Times New Roman" w:cs="Times New Roman"/>
          <w:b w:val="0"/>
          <w:bCs w:val="0"/>
          <w:sz w:val="28"/>
          <w:szCs w:val="28"/>
        </w:rPr>
        <w:t>профилактика употребления наркотических средств и злоупотребления алкоголем;</w:t>
      </w:r>
    </w:p>
    <w:p w:rsidR="005C1C9F" w:rsidRPr="009125F4" w:rsidRDefault="005C1C9F" w:rsidP="005D7548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25F4">
        <w:rPr>
          <w:rFonts w:ascii="Times New Roman" w:hAnsi="Times New Roman" w:cs="Times New Roman"/>
          <w:b w:val="0"/>
          <w:sz w:val="28"/>
          <w:szCs w:val="28"/>
        </w:rPr>
        <w:t xml:space="preserve">формирование </w:t>
      </w:r>
      <w:r w:rsidR="00A91BB8" w:rsidRPr="009125F4">
        <w:rPr>
          <w:rFonts w:ascii="Times New Roman" w:hAnsi="Times New Roman" w:cs="Times New Roman"/>
          <w:b w:val="0"/>
          <w:sz w:val="28"/>
          <w:szCs w:val="28"/>
        </w:rPr>
        <w:t xml:space="preserve">идеи </w:t>
      </w:r>
      <w:r w:rsidRPr="009125F4">
        <w:rPr>
          <w:rFonts w:ascii="Times New Roman" w:hAnsi="Times New Roman" w:cs="Times New Roman"/>
          <w:b w:val="0"/>
          <w:sz w:val="28"/>
          <w:szCs w:val="28"/>
        </w:rPr>
        <w:t>здорового обра</w:t>
      </w:r>
      <w:r w:rsidR="00C21BEC" w:rsidRPr="009125F4">
        <w:rPr>
          <w:rFonts w:ascii="Times New Roman" w:hAnsi="Times New Roman" w:cs="Times New Roman"/>
          <w:b w:val="0"/>
          <w:sz w:val="28"/>
          <w:szCs w:val="28"/>
        </w:rPr>
        <w:t>за жизни среди населения района.</w:t>
      </w:r>
    </w:p>
    <w:p w:rsidR="00D358F6" w:rsidRPr="009125F4" w:rsidRDefault="00C834B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Срок</w:t>
      </w:r>
      <w:r w:rsidR="00D358F6" w:rsidRPr="009125F4">
        <w:rPr>
          <w:sz w:val="28"/>
          <w:szCs w:val="28"/>
        </w:rPr>
        <w:t xml:space="preserve"> реализации подпрограммы: 201</w:t>
      </w:r>
      <w:r w:rsidR="0035622E" w:rsidRPr="009125F4">
        <w:rPr>
          <w:sz w:val="28"/>
          <w:szCs w:val="28"/>
        </w:rPr>
        <w:t>8</w:t>
      </w:r>
      <w:r w:rsidR="00A91BB8" w:rsidRPr="009125F4">
        <w:rPr>
          <w:sz w:val="28"/>
          <w:szCs w:val="28"/>
        </w:rPr>
        <w:t>- 2030 годы</w:t>
      </w:r>
      <w:r w:rsidR="00D358F6" w:rsidRPr="009125F4">
        <w:rPr>
          <w:sz w:val="28"/>
          <w:szCs w:val="28"/>
        </w:rPr>
        <w:t>.</w:t>
      </w:r>
    </w:p>
    <w:p w:rsidR="000E11AA" w:rsidRPr="009125F4" w:rsidRDefault="000E11AA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Ожидаемые результаты:</w:t>
      </w:r>
    </w:p>
    <w:p w:rsidR="00D12FEC" w:rsidRPr="009125F4" w:rsidRDefault="00D12FEC" w:rsidP="005D7548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формирование здорового образа жизни среди молодежи и населения района;</w:t>
      </w:r>
    </w:p>
    <w:p w:rsidR="00D12FEC" w:rsidRPr="009125F4" w:rsidRDefault="00D12FEC" w:rsidP="005D7548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 xml:space="preserve">информирование молодежи района в сети интернет о вреде здоровья от употребления наркотических средств и алкоголя, а </w:t>
      </w:r>
      <w:r w:rsidR="003F2A45" w:rsidRPr="009125F4">
        <w:rPr>
          <w:rFonts w:ascii="Times New Roman" w:hAnsi="Times New Roman" w:cs="Times New Roman"/>
          <w:sz w:val="28"/>
          <w:szCs w:val="28"/>
        </w:rPr>
        <w:t>также</w:t>
      </w:r>
      <w:r w:rsidRPr="009125F4">
        <w:rPr>
          <w:rFonts w:ascii="Times New Roman" w:hAnsi="Times New Roman" w:cs="Times New Roman"/>
          <w:sz w:val="28"/>
          <w:szCs w:val="28"/>
        </w:rPr>
        <w:t xml:space="preserve"> об уголовной ответственности за их распространение;</w:t>
      </w:r>
    </w:p>
    <w:p w:rsidR="00D12FEC" w:rsidRPr="009125F4" w:rsidRDefault="00D12FEC" w:rsidP="005D7548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уменьшение количества очагов произрастания дикорастущей конопли;</w:t>
      </w:r>
    </w:p>
    <w:p w:rsidR="00D12FEC" w:rsidRPr="009125F4" w:rsidRDefault="00D12FEC" w:rsidP="005D7548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 xml:space="preserve">сокращение количества </w:t>
      </w:r>
      <w:r w:rsidR="003F2A45" w:rsidRPr="009125F4">
        <w:rPr>
          <w:rFonts w:ascii="Times New Roman" w:hAnsi="Times New Roman" w:cs="Times New Roman"/>
          <w:sz w:val="28"/>
          <w:szCs w:val="28"/>
        </w:rPr>
        <w:t>преступлений,</w:t>
      </w:r>
      <w:r w:rsidRPr="009125F4">
        <w:rPr>
          <w:rFonts w:ascii="Times New Roman" w:hAnsi="Times New Roman" w:cs="Times New Roman"/>
          <w:sz w:val="28"/>
          <w:szCs w:val="28"/>
        </w:rPr>
        <w:t xml:space="preserve"> связанных с незаконным оборотом наркотиков;</w:t>
      </w:r>
    </w:p>
    <w:p w:rsidR="00D12FEC" w:rsidRPr="009125F4" w:rsidRDefault="00D12FEC" w:rsidP="005D7548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сокращение количества преступлений в состоянии алкогольного опьянения;</w:t>
      </w:r>
    </w:p>
    <w:p w:rsidR="00D12FEC" w:rsidRPr="009125F4" w:rsidRDefault="007606E7" w:rsidP="005D7548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 xml:space="preserve">снижение уровня потребления алкогольной </w:t>
      </w:r>
      <w:r w:rsidR="003F2A45" w:rsidRPr="009125F4">
        <w:rPr>
          <w:rFonts w:ascii="Times New Roman" w:hAnsi="Times New Roman" w:cs="Times New Roman"/>
          <w:sz w:val="28"/>
          <w:szCs w:val="28"/>
        </w:rPr>
        <w:t>продукции населением</w:t>
      </w:r>
      <w:r w:rsidRPr="009125F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B30CB" w:rsidRPr="009125F4">
        <w:rPr>
          <w:rFonts w:ascii="Times New Roman" w:hAnsi="Times New Roman" w:cs="Times New Roman"/>
          <w:sz w:val="28"/>
          <w:szCs w:val="28"/>
        </w:rPr>
        <w:t>;</w:t>
      </w:r>
    </w:p>
    <w:p w:rsidR="000B30CB" w:rsidRPr="009125F4" w:rsidRDefault="000B30CB" w:rsidP="000B30CB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снижение первичной заболеваемости населения района алкоголизмом;</w:t>
      </w:r>
    </w:p>
    <w:p w:rsidR="000B30CB" w:rsidRPr="009125F4" w:rsidRDefault="000B30CB" w:rsidP="000B30CB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увеличение доли охвата населения антинаркотическими и антиалкогольными профилактическими мероприятиями.</w:t>
      </w:r>
    </w:p>
    <w:p w:rsidR="00A160D8" w:rsidRPr="009125F4" w:rsidRDefault="000E11AA" w:rsidP="005D7548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125F4">
        <w:rPr>
          <w:b/>
          <w:bCs/>
          <w:sz w:val="28"/>
          <w:szCs w:val="28"/>
        </w:rPr>
        <w:t>Подпрограмма 3. «</w:t>
      </w:r>
      <w:r w:rsidR="00D12FEC" w:rsidRPr="009125F4">
        <w:rPr>
          <w:b/>
          <w:sz w:val="28"/>
          <w:szCs w:val="28"/>
        </w:rPr>
        <w:t xml:space="preserve">Профилактика правонарушений на территории </w:t>
      </w:r>
      <w:r w:rsidR="00A91BB8" w:rsidRPr="009125F4">
        <w:rPr>
          <w:b/>
          <w:sz w:val="28"/>
          <w:szCs w:val="28"/>
        </w:rPr>
        <w:t xml:space="preserve">Иланского </w:t>
      </w:r>
      <w:r w:rsidR="00D12FEC" w:rsidRPr="009125F4">
        <w:rPr>
          <w:b/>
          <w:sz w:val="28"/>
          <w:szCs w:val="28"/>
        </w:rPr>
        <w:t>района</w:t>
      </w:r>
      <w:r w:rsidRPr="009125F4">
        <w:rPr>
          <w:b/>
          <w:bCs/>
          <w:sz w:val="28"/>
          <w:szCs w:val="28"/>
        </w:rPr>
        <w:t>».</w:t>
      </w:r>
    </w:p>
    <w:p w:rsidR="00A160D8" w:rsidRPr="009125F4" w:rsidRDefault="00A91BB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Цель</w:t>
      </w:r>
      <w:r w:rsidR="00A160D8" w:rsidRPr="009125F4">
        <w:rPr>
          <w:sz w:val="28"/>
          <w:szCs w:val="28"/>
        </w:rPr>
        <w:t xml:space="preserve"> подпрограммы</w:t>
      </w:r>
      <w:r w:rsidRPr="009125F4">
        <w:rPr>
          <w:sz w:val="28"/>
          <w:szCs w:val="28"/>
        </w:rPr>
        <w:t xml:space="preserve"> - п</w:t>
      </w:r>
      <w:r w:rsidR="00A160D8" w:rsidRPr="009125F4">
        <w:rPr>
          <w:sz w:val="28"/>
          <w:szCs w:val="28"/>
        </w:rPr>
        <w:t xml:space="preserve">овышение </w:t>
      </w:r>
      <w:proofErr w:type="gramStart"/>
      <w:r w:rsidR="00A160D8" w:rsidRPr="009125F4">
        <w:rPr>
          <w:sz w:val="28"/>
          <w:szCs w:val="28"/>
        </w:rPr>
        <w:t>эффективности работы системы профилактики правонарушений</w:t>
      </w:r>
      <w:proofErr w:type="gramEnd"/>
      <w:r w:rsidR="00A160D8" w:rsidRPr="009125F4">
        <w:rPr>
          <w:sz w:val="28"/>
          <w:szCs w:val="28"/>
        </w:rPr>
        <w:t xml:space="preserve"> на территории </w:t>
      </w:r>
      <w:r w:rsidR="0022394F" w:rsidRPr="009125F4">
        <w:rPr>
          <w:sz w:val="28"/>
          <w:szCs w:val="28"/>
        </w:rPr>
        <w:t xml:space="preserve">Иланского </w:t>
      </w:r>
      <w:r w:rsidR="00A160D8" w:rsidRPr="009125F4">
        <w:rPr>
          <w:sz w:val="28"/>
          <w:szCs w:val="28"/>
        </w:rPr>
        <w:t>района.</w:t>
      </w:r>
    </w:p>
    <w:p w:rsidR="00A160D8" w:rsidRPr="009125F4" w:rsidRDefault="00A160D8" w:rsidP="005D7548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25F4">
        <w:rPr>
          <w:rFonts w:ascii="Times New Roman" w:hAnsi="Times New Roman" w:cs="Times New Roman"/>
          <w:b w:val="0"/>
          <w:sz w:val="28"/>
          <w:szCs w:val="28"/>
        </w:rPr>
        <w:t xml:space="preserve">Достижение данной цели потребует решения следующих задач: </w:t>
      </w:r>
    </w:p>
    <w:p w:rsidR="000B30CB" w:rsidRPr="009125F4" w:rsidRDefault="000B30CB" w:rsidP="005D7548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125F4">
        <w:rPr>
          <w:rFonts w:ascii="Times New Roman" w:hAnsi="Times New Roman" w:cs="Times New Roman"/>
          <w:b w:val="0"/>
          <w:bCs w:val="0"/>
          <w:sz w:val="28"/>
          <w:szCs w:val="28"/>
        </w:rPr>
        <w:t>повышение правовой грамотности населения;</w:t>
      </w:r>
    </w:p>
    <w:p w:rsidR="00A160D8" w:rsidRPr="009125F4" w:rsidRDefault="00A160D8" w:rsidP="005D7548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125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снижение уровня преступлений на территории </w:t>
      </w:r>
      <w:r w:rsidR="0022394F" w:rsidRPr="009125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Иланского </w:t>
      </w:r>
      <w:r w:rsidR="000B30CB" w:rsidRPr="009125F4">
        <w:rPr>
          <w:rFonts w:ascii="Times New Roman" w:hAnsi="Times New Roman" w:cs="Times New Roman"/>
          <w:b w:val="0"/>
          <w:bCs w:val="0"/>
          <w:sz w:val="28"/>
          <w:szCs w:val="28"/>
        </w:rPr>
        <w:t>района.</w:t>
      </w:r>
    </w:p>
    <w:p w:rsidR="000E11AA" w:rsidRPr="009125F4" w:rsidRDefault="00C834B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Срок</w:t>
      </w:r>
      <w:r w:rsidR="000E11AA" w:rsidRPr="009125F4">
        <w:rPr>
          <w:sz w:val="28"/>
          <w:szCs w:val="28"/>
        </w:rPr>
        <w:t xml:space="preserve"> реализации подпрограммы: 201</w:t>
      </w:r>
      <w:r w:rsidR="0035622E" w:rsidRPr="009125F4">
        <w:rPr>
          <w:sz w:val="28"/>
          <w:szCs w:val="28"/>
        </w:rPr>
        <w:t>8</w:t>
      </w:r>
      <w:r w:rsidR="00452407" w:rsidRPr="009125F4">
        <w:rPr>
          <w:sz w:val="28"/>
          <w:szCs w:val="28"/>
        </w:rPr>
        <w:t>-</w:t>
      </w:r>
      <w:r w:rsidR="0022394F" w:rsidRPr="009125F4">
        <w:rPr>
          <w:sz w:val="28"/>
          <w:szCs w:val="28"/>
        </w:rPr>
        <w:t>2030</w:t>
      </w:r>
      <w:r w:rsidRPr="009125F4">
        <w:rPr>
          <w:sz w:val="28"/>
          <w:szCs w:val="28"/>
        </w:rPr>
        <w:t xml:space="preserve"> год</w:t>
      </w:r>
      <w:r w:rsidR="00452407" w:rsidRPr="009125F4">
        <w:rPr>
          <w:sz w:val="28"/>
          <w:szCs w:val="28"/>
        </w:rPr>
        <w:t>ы</w:t>
      </w:r>
      <w:r w:rsidR="00D12FEC" w:rsidRPr="009125F4">
        <w:rPr>
          <w:sz w:val="28"/>
          <w:szCs w:val="28"/>
        </w:rPr>
        <w:t>.</w:t>
      </w:r>
    </w:p>
    <w:p w:rsidR="000E11AA" w:rsidRPr="009125F4" w:rsidRDefault="000E11AA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Ожидаемые результаты:</w:t>
      </w:r>
    </w:p>
    <w:p w:rsidR="000E11AA" w:rsidRPr="009125F4" w:rsidRDefault="00D12FEC" w:rsidP="005D75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сокращение общего количества правонарушений на территории района;</w:t>
      </w:r>
    </w:p>
    <w:p w:rsidR="0034054A" w:rsidRPr="009125F4" w:rsidRDefault="00D12FEC" w:rsidP="005D75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повышение уровня гражд</w:t>
      </w:r>
      <w:r w:rsidR="00DF6745" w:rsidRPr="009125F4">
        <w:rPr>
          <w:rFonts w:ascii="Times New Roman" w:hAnsi="Times New Roman" w:cs="Times New Roman"/>
          <w:sz w:val="28"/>
          <w:szCs w:val="28"/>
        </w:rPr>
        <w:t>анской позиции населения района</w:t>
      </w:r>
      <w:r w:rsidR="0034054A" w:rsidRPr="009125F4">
        <w:rPr>
          <w:rFonts w:ascii="Times New Roman" w:hAnsi="Times New Roman" w:cs="Times New Roman"/>
          <w:sz w:val="28"/>
          <w:szCs w:val="28"/>
        </w:rPr>
        <w:t>;</w:t>
      </w:r>
    </w:p>
    <w:p w:rsidR="00D12FEC" w:rsidRPr="009125F4" w:rsidRDefault="0034054A" w:rsidP="00340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уменьшение числа зарегистрированных преступлений в общественных местах и на улицах, увеличение их раскрываемости;</w:t>
      </w:r>
    </w:p>
    <w:p w:rsidR="0034054A" w:rsidRPr="009125F4" w:rsidRDefault="0034054A" w:rsidP="003405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повышение эффективности системы профилактики правонарушений.</w:t>
      </w:r>
    </w:p>
    <w:p w:rsidR="00B71AF2" w:rsidRPr="009125F4" w:rsidRDefault="00B71AF2" w:rsidP="00B71AF2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71AF2" w:rsidRPr="009125F4" w:rsidRDefault="004E34AC" w:rsidP="00B71AF2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125F4">
        <w:rPr>
          <w:color w:val="000000"/>
          <w:sz w:val="28"/>
          <w:szCs w:val="28"/>
        </w:rPr>
        <w:t xml:space="preserve"> 7</w:t>
      </w:r>
      <w:r w:rsidR="00B71AF2" w:rsidRPr="009125F4">
        <w:rPr>
          <w:color w:val="000000"/>
          <w:sz w:val="28"/>
          <w:szCs w:val="28"/>
        </w:rPr>
        <w:t xml:space="preserve">. Перечень объектов недвижимого имущества </w:t>
      </w:r>
      <w:r w:rsidR="00B71AF2" w:rsidRPr="009125F4">
        <w:rPr>
          <w:color w:val="000000"/>
          <w:sz w:val="28"/>
          <w:szCs w:val="28"/>
        </w:rPr>
        <w:br/>
        <w:t>муниципальной собственности</w:t>
      </w:r>
      <w:r w:rsidR="00DF6745" w:rsidRPr="009125F4">
        <w:rPr>
          <w:color w:val="000000"/>
          <w:sz w:val="28"/>
          <w:szCs w:val="28"/>
        </w:rPr>
        <w:t xml:space="preserve"> Иланского</w:t>
      </w:r>
      <w:r w:rsidR="00B71AF2" w:rsidRPr="009125F4">
        <w:rPr>
          <w:color w:val="000000"/>
          <w:sz w:val="28"/>
          <w:szCs w:val="28"/>
        </w:rPr>
        <w:t xml:space="preserve"> района, подлежащих строительству, реконструкции, техническому перевооружению или приобретению</w:t>
      </w:r>
    </w:p>
    <w:p w:rsidR="00B71AF2" w:rsidRPr="009125F4" w:rsidRDefault="00B71AF2" w:rsidP="00B71A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1AF2" w:rsidRPr="009125F4" w:rsidRDefault="00B71AF2" w:rsidP="00B71A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 xml:space="preserve">Программа не содержит объектов недвижимого имущества </w:t>
      </w:r>
      <w:r w:rsidRPr="009125F4">
        <w:rPr>
          <w:sz w:val="28"/>
          <w:szCs w:val="28"/>
        </w:rPr>
        <w:br/>
        <w:t xml:space="preserve">муниципальной собственности </w:t>
      </w:r>
      <w:r w:rsidR="00873D01" w:rsidRPr="009125F4">
        <w:rPr>
          <w:sz w:val="28"/>
          <w:szCs w:val="28"/>
        </w:rPr>
        <w:t xml:space="preserve">Иланского </w:t>
      </w:r>
      <w:r w:rsidRPr="009125F4">
        <w:rPr>
          <w:sz w:val="28"/>
          <w:szCs w:val="28"/>
        </w:rPr>
        <w:t>района, подлежащих строительству, реконструкции, техническому перевооружению или приобретению.</w:t>
      </w:r>
    </w:p>
    <w:p w:rsidR="00717090" w:rsidRPr="009125F4" w:rsidRDefault="00717090" w:rsidP="00B71A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1AF2" w:rsidRPr="009125F4" w:rsidRDefault="004E34AC" w:rsidP="00B71AF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125F4">
        <w:rPr>
          <w:sz w:val="28"/>
          <w:szCs w:val="28"/>
        </w:rPr>
        <w:t>8</w:t>
      </w:r>
      <w:r w:rsidR="00B71AF2" w:rsidRPr="009125F4">
        <w:rPr>
          <w:sz w:val="28"/>
          <w:szCs w:val="28"/>
        </w:rPr>
        <w:t xml:space="preserve">. Информация по ресурсному обеспечению программы </w:t>
      </w:r>
    </w:p>
    <w:p w:rsidR="00B71AF2" w:rsidRPr="009125F4" w:rsidRDefault="00B71AF2" w:rsidP="00B71AF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71AF2" w:rsidRPr="009125F4" w:rsidRDefault="00873D01" w:rsidP="00C834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125F4">
        <w:rPr>
          <w:sz w:val="28"/>
          <w:szCs w:val="28"/>
        </w:rPr>
        <w:t xml:space="preserve">Программа финансируется за счет средств муниципального бюджета. </w:t>
      </w:r>
      <w:r w:rsidR="00B71AF2" w:rsidRPr="009125F4">
        <w:rPr>
          <w:sz w:val="28"/>
          <w:szCs w:val="28"/>
        </w:rPr>
        <w:t xml:space="preserve">Финансирование отдельных мероприятий в рамках программы </w:t>
      </w:r>
      <w:r w:rsidR="00B71AF2" w:rsidRPr="009125F4">
        <w:rPr>
          <w:sz w:val="28"/>
          <w:szCs w:val="28"/>
        </w:rPr>
        <w:br/>
        <w:t xml:space="preserve">не осуществляется. </w:t>
      </w:r>
    </w:p>
    <w:p w:rsidR="009B4976" w:rsidRPr="009125F4" w:rsidRDefault="009B4976" w:rsidP="00B71A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1AF2" w:rsidRPr="009125F4" w:rsidRDefault="004E34AC" w:rsidP="00B71A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125F4">
        <w:rPr>
          <w:sz w:val="28"/>
          <w:szCs w:val="28"/>
        </w:rPr>
        <w:t>9</w:t>
      </w:r>
      <w:r w:rsidR="00B71AF2" w:rsidRPr="009125F4">
        <w:rPr>
          <w:sz w:val="28"/>
          <w:szCs w:val="28"/>
        </w:rPr>
        <w:t xml:space="preserve">. Информация </w:t>
      </w:r>
      <w:r w:rsidR="003F2A45" w:rsidRPr="009125F4">
        <w:rPr>
          <w:sz w:val="28"/>
          <w:szCs w:val="28"/>
        </w:rPr>
        <w:t>о мероприятиях,</w:t>
      </w:r>
      <w:r w:rsidR="00B71AF2" w:rsidRPr="009125F4">
        <w:rPr>
          <w:sz w:val="28"/>
          <w:szCs w:val="28"/>
        </w:rPr>
        <w:t xml:space="preserve"> направленных на реализацию научной, научно-технической и инновационной деятельности.</w:t>
      </w:r>
    </w:p>
    <w:p w:rsidR="00B71AF2" w:rsidRPr="009125F4" w:rsidRDefault="00B71AF2" w:rsidP="00B71AF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71AF2" w:rsidRPr="009125F4" w:rsidRDefault="00B71AF2" w:rsidP="00B71A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 xml:space="preserve">Программа не содержит </w:t>
      </w:r>
      <w:r w:rsidR="003F2A45" w:rsidRPr="009125F4">
        <w:rPr>
          <w:sz w:val="28"/>
          <w:szCs w:val="28"/>
        </w:rPr>
        <w:t>мероприятий,</w:t>
      </w:r>
      <w:r w:rsidRPr="009125F4">
        <w:rPr>
          <w:sz w:val="28"/>
          <w:szCs w:val="28"/>
        </w:rPr>
        <w:t xml:space="preserve"> направленных на реализацию научной, научно-технической и инновационной деятельности.</w:t>
      </w:r>
    </w:p>
    <w:p w:rsidR="00F12BEF" w:rsidRPr="009125F4" w:rsidRDefault="00F12BEF" w:rsidP="00F12B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1A9C" w:rsidRPr="009125F4" w:rsidRDefault="004E34AC" w:rsidP="007E1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10</w:t>
      </w:r>
      <w:r w:rsidR="007E1A9C" w:rsidRPr="009125F4">
        <w:rPr>
          <w:rFonts w:ascii="Times New Roman" w:hAnsi="Times New Roman" w:cs="Times New Roman"/>
          <w:sz w:val="28"/>
          <w:szCs w:val="28"/>
        </w:rPr>
        <w:t xml:space="preserve">. Информация о предоставлении межбюджетных трансфертов бюджетам муниципальных образований района – описание основных правил (методик) распределения субсидий бюджетам муниципальных образований </w:t>
      </w:r>
      <w:r w:rsidR="00FE5EC8" w:rsidRPr="009125F4">
        <w:rPr>
          <w:rFonts w:ascii="Times New Roman" w:hAnsi="Times New Roman" w:cs="Times New Roman"/>
          <w:sz w:val="28"/>
          <w:szCs w:val="28"/>
        </w:rPr>
        <w:t xml:space="preserve">Иланского </w:t>
      </w:r>
      <w:r w:rsidR="007E1A9C" w:rsidRPr="009125F4">
        <w:rPr>
          <w:rFonts w:ascii="Times New Roman" w:hAnsi="Times New Roman" w:cs="Times New Roman"/>
          <w:sz w:val="28"/>
          <w:szCs w:val="28"/>
        </w:rPr>
        <w:t xml:space="preserve">района, в том числе на реализацию муниципальных программ, направленных на достижение целей, соответствующих отдельным мероприятиям программы; </w:t>
      </w:r>
    </w:p>
    <w:p w:rsidR="00F12BEF" w:rsidRPr="009125F4" w:rsidRDefault="00F12BEF" w:rsidP="00F12B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Программой</w:t>
      </w:r>
      <w:r w:rsidR="007E1A9C" w:rsidRPr="009125F4">
        <w:rPr>
          <w:sz w:val="28"/>
          <w:szCs w:val="28"/>
        </w:rPr>
        <w:t xml:space="preserve"> не предусмотрено предоставление</w:t>
      </w:r>
      <w:r w:rsidR="00A87CF6" w:rsidRPr="009125F4">
        <w:rPr>
          <w:sz w:val="28"/>
          <w:szCs w:val="28"/>
        </w:rPr>
        <w:t xml:space="preserve"> </w:t>
      </w:r>
      <w:r w:rsidR="007E1A9C" w:rsidRPr="009125F4">
        <w:rPr>
          <w:sz w:val="28"/>
          <w:szCs w:val="28"/>
        </w:rPr>
        <w:t>межбюджетных трансфертов бюджетам муниципальных образований района</w:t>
      </w:r>
      <w:r w:rsidRPr="009125F4">
        <w:rPr>
          <w:sz w:val="28"/>
          <w:szCs w:val="28"/>
        </w:rPr>
        <w:t>, в том числе на реализацию муниципальных программ.</w:t>
      </w:r>
    </w:p>
    <w:p w:rsidR="00B71AF2" w:rsidRPr="009125F4" w:rsidRDefault="00B71AF2" w:rsidP="00B71A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1AF2" w:rsidRPr="009125F4" w:rsidRDefault="004E34AC" w:rsidP="00B71AF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125F4">
        <w:rPr>
          <w:sz w:val="28"/>
          <w:szCs w:val="28"/>
        </w:rPr>
        <w:t>11</w:t>
      </w:r>
      <w:r w:rsidR="00B71AF2" w:rsidRPr="009125F4">
        <w:rPr>
          <w:sz w:val="28"/>
          <w:szCs w:val="28"/>
        </w:rPr>
        <w:t>. Информация о реализации мероприятий в рамках государственно-частного партнёрства, направленных на достижение целей и задач программы.</w:t>
      </w:r>
    </w:p>
    <w:p w:rsidR="00B71AF2" w:rsidRPr="009125F4" w:rsidRDefault="00B71AF2" w:rsidP="00B71AF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B71AF2" w:rsidRPr="009125F4" w:rsidRDefault="00B71AF2" w:rsidP="00B71A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125F4">
        <w:rPr>
          <w:sz w:val="28"/>
          <w:szCs w:val="28"/>
        </w:rPr>
        <w:t>Программа не содержит мероприятий, реализация которых осуществляется в рамках государственно-частного партнёрства.</w:t>
      </w:r>
    </w:p>
    <w:p w:rsidR="00B71AF2" w:rsidRPr="009125F4" w:rsidRDefault="00B71AF2" w:rsidP="00B71A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1AF2" w:rsidRPr="009125F4" w:rsidRDefault="004E34AC" w:rsidP="00B71AF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125F4">
        <w:rPr>
          <w:sz w:val="28"/>
          <w:szCs w:val="28"/>
        </w:rPr>
        <w:t>12</w:t>
      </w:r>
      <w:r w:rsidR="00B71AF2" w:rsidRPr="009125F4">
        <w:rPr>
          <w:sz w:val="28"/>
          <w:szCs w:val="28"/>
        </w:rPr>
        <w:t xml:space="preserve">. Информация о реализации инвестиционных проектов, исполнение которых полностью или частично осуществляется за счет средств </w:t>
      </w:r>
      <w:r w:rsidR="00106E14" w:rsidRPr="009125F4">
        <w:rPr>
          <w:sz w:val="28"/>
          <w:szCs w:val="28"/>
        </w:rPr>
        <w:t>районного</w:t>
      </w:r>
      <w:r w:rsidR="00B71AF2" w:rsidRPr="009125F4">
        <w:rPr>
          <w:sz w:val="28"/>
          <w:szCs w:val="28"/>
        </w:rPr>
        <w:t xml:space="preserve"> бюджета.</w:t>
      </w:r>
    </w:p>
    <w:p w:rsidR="00B71AF2" w:rsidRPr="009125F4" w:rsidRDefault="00B71AF2" w:rsidP="00B71AF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B71AF2" w:rsidRPr="009125F4" w:rsidRDefault="00B71AF2" w:rsidP="00B71A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125F4">
        <w:rPr>
          <w:sz w:val="28"/>
          <w:szCs w:val="28"/>
        </w:rPr>
        <w:t xml:space="preserve">Программа не содержит инвестиционных проектов, исполнение которых полностью или частично осуществляется за счет средств </w:t>
      </w:r>
      <w:r w:rsidR="00106E14" w:rsidRPr="009125F4">
        <w:rPr>
          <w:sz w:val="28"/>
          <w:szCs w:val="28"/>
        </w:rPr>
        <w:t>районного</w:t>
      </w:r>
      <w:r w:rsidRPr="009125F4">
        <w:rPr>
          <w:sz w:val="28"/>
          <w:szCs w:val="28"/>
        </w:rPr>
        <w:t xml:space="preserve"> бюджета.</w:t>
      </w:r>
    </w:p>
    <w:p w:rsidR="00B71AF2" w:rsidRPr="009125F4" w:rsidRDefault="00B71AF2" w:rsidP="004E3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5D32" w:rsidRPr="009125F4" w:rsidRDefault="00725D32" w:rsidP="00B71AF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  <w:sectPr w:rsidR="00725D32" w:rsidRPr="009125F4" w:rsidSect="00685D27">
          <w:headerReference w:type="even" r:id="rId12"/>
          <w:pgSz w:w="11906" w:h="16838"/>
          <w:pgMar w:top="1134" w:right="1134" w:bottom="1134" w:left="1985" w:header="709" w:footer="709" w:gutter="0"/>
          <w:cols w:space="708"/>
          <w:titlePg/>
          <w:docGrid w:linePitch="360"/>
        </w:sectPr>
      </w:pPr>
    </w:p>
    <w:p w:rsidR="001364B8" w:rsidRPr="009125F4" w:rsidRDefault="001364B8" w:rsidP="00B84465">
      <w:pPr>
        <w:pStyle w:val="ConsPlusNormal"/>
        <w:widowControl/>
        <w:ind w:left="1077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D0BC5" w:rsidRPr="009125F4" w:rsidRDefault="001364B8" w:rsidP="00B84465">
      <w:pPr>
        <w:pStyle w:val="ConsPlusNormal"/>
        <w:widowControl/>
        <w:ind w:left="1077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 xml:space="preserve">к паспорту муниципальной программы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812EE" w:rsidRPr="009125F4">
        <w:rPr>
          <w:rFonts w:ascii="Times New Roman" w:hAnsi="Times New Roman" w:cs="Times New Roman"/>
          <w:sz w:val="28"/>
          <w:szCs w:val="28"/>
        </w:rPr>
        <w:t xml:space="preserve">Иланского </w:t>
      </w:r>
      <w:r w:rsidRPr="009125F4">
        <w:rPr>
          <w:rFonts w:ascii="Times New Roman" w:hAnsi="Times New Roman" w:cs="Times New Roman"/>
          <w:sz w:val="28"/>
          <w:szCs w:val="28"/>
        </w:rPr>
        <w:t xml:space="preserve">района    </w:t>
      </w:r>
    </w:p>
    <w:p w:rsidR="001364B8" w:rsidRPr="009125F4" w:rsidRDefault="004D0BC5" w:rsidP="00B84465">
      <w:pPr>
        <w:pStyle w:val="ConsPlusNormal"/>
        <w:widowControl/>
        <w:ind w:left="1077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 xml:space="preserve">«Профилактика правонарушений, наркомании, алкоголизма, противодействие экстремизму и терроризму» </w:t>
      </w:r>
    </w:p>
    <w:p w:rsidR="00725D32" w:rsidRPr="009125F4" w:rsidRDefault="00725D32" w:rsidP="005D754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A036F" w:rsidRPr="009125F4" w:rsidRDefault="00725D32" w:rsidP="00725D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Перечень целевых пока</w:t>
      </w:r>
      <w:r w:rsidR="007812EE" w:rsidRPr="009125F4">
        <w:rPr>
          <w:rFonts w:ascii="Times New Roman" w:hAnsi="Times New Roman" w:cs="Times New Roman"/>
          <w:sz w:val="28"/>
          <w:szCs w:val="28"/>
        </w:rPr>
        <w:t xml:space="preserve">зателей муниципальной программы Иланского </w:t>
      </w:r>
      <w:proofErr w:type="gramStart"/>
      <w:r w:rsidRPr="009125F4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9125F4">
        <w:rPr>
          <w:rFonts w:ascii="Times New Roman" w:hAnsi="Times New Roman" w:cs="Times New Roman"/>
          <w:sz w:val="28"/>
          <w:szCs w:val="28"/>
        </w:rPr>
        <w:t xml:space="preserve"> с указанием планируемых к достижению значений в результате реализации муниципальной программы</w:t>
      </w:r>
      <w:r w:rsidR="007812EE" w:rsidRPr="009125F4">
        <w:rPr>
          <w:rFonts w:ascii="Times New Roman" w:hAnsi="Times New Roman" w:cs="Times New Roman"/>
          <w:sz w:val="28"/>
          <w:szCs w:val="28"/>
        </w:rPr>
        <w:t xml:space="preserve"> Иланского</w:t>
      </w:r>
      <w:r w:rsidRPr="009125F4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A036F" w:rsidRPr="009125F4" w:rsidRDefault="002A036F" w:rsidP="00725D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5D32" w:rsidRPr="009125F4" w:rsidRDefault="00725D32" w:rsidP="00725D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317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2"/>
        <w:gridCol w:w="2090"/>
        <w:gridCol w:w="861"/>
        <w:gridCol w:w="1417"/>
        <w:gridCol w:w="1469"/>
        <w:gridCol w:w="1421"/>
        <w:gridCol w:w="1422"/>
        <w:gridCol w:w="1339"/>
        <w:gridCol w:w="82"/>
        <w:gridCol w:w="1198"/>
        <w:gridCol w:w="1418"/>
        <w:gridCol w:w="928"/>
      </w:tblGrid>
      <w:tr w:rsidR="005F6DCF" w:rsidRPr="009125F4" w:rsidTr="00C86E61">
        <w:trPr>
          <w:cantSplit/>
          <w:trHeight w:val="567"/>
        </w:trPr>
        <w:tc>
          <w:tcPr>
            <w:tcW w:w="6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6DCF" w:rsidRPr="009125F4" w:rsidRDefault="005F6DCF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Pr="009125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6DCF" w:rsidRPr="009125F4" w:rsidRDefault="005F6DCF" w:rsidP="005A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 xml:space="preserve">Цели,    </w:t>
            </w:r>
            <w:r w:rsidRPr="009125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целевые показатели </w:t>
            </w:r>
            <w:r w:rsidRPr="009125F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6DCF" w:rsidRPr="009125F4" w:rsidRDefault="005F6DCF" w:rsidP="005A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Pr="009125F4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6DCF" w:rsidRPr="009125F4" w:rsidRDefault="005F6DCF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DCF" w:rsidRPr="009125F4" w:rsidRDefault="005F6DCF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Год, предшествующий реализации муниципальной программы</w:t>
            </w:r>
          </w:p>
          <w:p w:rsidR="005F6DCF" w:rsidRPr="009125F4" w:rsidRDefault="00232A68" w:rsidP="005A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565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6DCF" w:rsidRPr="009125F4" w:rsidRDefault="005F6DCF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Годы реализации муниципальной программы</w:t>
            </w:r>
          </w:p>
        </w:tc>
        <w:tc>
          <w:tcPr>
            <w:tcW w:w="362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6DCF" w:rsidRPr="009125F4" w:rsidRDefault="005F6DCF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Годы до конца реализации муниципальной программы в пятилетнем интервале</w:t>
            </w:r>
          </w:p>
        </w:tc>
      </w:tr>
      <w:tr w:rsidR="00990976" w:rsidRPr="009125F4" w:rsidTr="00C86E61">
        <w:trPr>
          <w:cantSplit/>
          <w:trHeight w:val="2193"/>
        </w:trPr>
        <w:tc>
          <w:tcPr>
            <w:tcW w:w="6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E14" w:rsidRPr="009125F4" w:rsidRDefault="00793E14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E14" w:rsidRPr="009125F4" w:rsidRDefault="00793E14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17090" w:rsidRPr="009125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E14" w:rsidRPr="009125F4" w:rsidRDefault="00793E14" w:rsidP="00793E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E14" w:rsidRPr="009125F4" w:rsidRDefault="00793E14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76" w:rsidRPr="009125F4" w:rsidRDefault="00472480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17090" w:rsidRPr="00912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E14" w:rsidRPr="009125F4" w:rsidRDefault="00793E14" w:rsidP="00990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E14" w:rsidRPr="009125F4" w:rsidRDefault="00793E14" w:rsidP="00990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76" w:rsidRPr="009125F4" w:rsidRDefault="00717090" w:rsidP="00990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0976" w:rsidRPr="009125F4" w:rsidRDefault="00990976">
            <w:pPr>
              <w:rPr>
                <w:sz w:val="28"/>
                <w:szCs w:val="28"/>
              </w:rPr>
            </w:pPr>
          </w:p>
          <w:p w:rsidR="00990976" w:rsidRPr="009125F4" w:rsidRDefault="00990976">
            <w:pPr>
              <w:rPr>
                <w:sz w:val="28"/>
                <w:szCs w:val="28"/>
              </w:rPr>
            </w:pPr>
          </w:p>
          <w:p w:rsidR="00990976" w:rsidRPr="009125F4" w:rsidRDefault="00990976">
            <w:pPr>
              <w:rPr>
                <w:sz w:val="28"/>
                <w:szCs w:val="28"/>
              </w:rPr>
            </w:pPr>
          </w:p>
          <w:p w:rsidR="00793E14" w:rsidRPr="009125F4" w:rsidRDefault="00793E14" w:rsidP="00990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E14" w:rsidRPr="009125F4" w:rsidRDefault="00793E14" w:rsidP="00990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76" w:rsidRPr="009125F4" w:rsidRDefault="00717090" w:rsidP="00990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990976" w:rsidRPr="009125F4" w:rsidRDefault="00990976">
            <w:pPr>
              <w:rPr>
                <w:sz w:val="28"/>
                <w:szCs w:val="28"/>
              </w:rPr>
            </w:pPr>
          </w:p>
          <w:p w:rsidR="00990976" w:rsidRPr="009125F4" w:rsidRDefault="00990976">
            <w:pPr>
              <w:rPr>
                <w:sz w:val="28"/>
                <w:szCs w:val="28"/>
              </w:rPr>
            </w:pPr>
          </w:p>
          <w:p w:rsidR="00990976" w:rsidRPr="009125F4" w:rsidRDefault="00990976">
            <w:pPr>
              <w:rPr>
                <w:sz w:val="28"/>
                <w:szCs w:val="28"/>
              </w:rPr>
            </w:pPr>
          </w:p>
          <w:p w:rsidR="00990976" w:rsidRPr="009125F4" w:rsidRDefault="00990976">
            <w:pPr>
              <w:rPr>
                <w:sz w:val="28"/>
                <w:szCs w:val="28"/>
              </w:rPr>
            </w:pPr>
          </w:p>
          <w:p w:rsidR="00990976" w:rsidRPr="009125F4" w:rsidRDefault="00990976" w:rsidP="00990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77A61" w:rsidRPr="009125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17090" w:rsidRPr="009125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5F6DCF" w:rsidRPr="009125F4" w:rsidTr="00C86E61">
        <w:trPr>
          <w:cantSplit/>
          <w:trHeight w:val="318"/>
        </w:trPr>
        <w:tc>
          <w:tcPr>
            <w:tcW w:w="14317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DCF" w:rsidRPr="009125F4" w:rsidRDefault="005F6DCF" w:rsidP="005A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Цель 1:  Предупреждение экстремистских проявлений и вовлечения населения Иланского района в террористическую деятельность</w:t>
            </w:r>
          </w:p>
        </w:tc>
      </w:tr>
      <w:tr w:rsidR="00426343" w:rsidRPr="009125F4" w:rsidTr="00C86E61">
        <w:trPr>
          <w:cantSplit/>
          <w:trHeight w:val="318"/>
        </w:trPr>
        <w:tc>
          <w:tcPr>
            <w:tcW w:w="14317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343" w:rsidRPr="009125F4" w:rsidRDefault="00426343" w:rsidP="004263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Задача</w:t>
            </w:r>
            <w:r w:rsidR="006375F0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снижения социально-психологической напряженности в обществе, а также обучение населения действиям при угрозе и совершении террористических актов</w:t>
            </w:r>
          </w:p>
        </w:tc>
      </w:tr>
      <w:tr w:rsidR="00990976" w:rsidRPr="009125F4" w:rsidTr="00C86E61">
        <w:trPr>
          <w:cantSplit/>
          <w:trHeight w:val="234"/>
        </w:trPr>
        <w:tc>
          <w:tcPr>
            <w:tcW w:w="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0976" w:rsidRPr="009125F4" w:rsidRDefault="00990976" w:rsidP="005A23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976" w:rsidRPr="009125F4" w:rsidRDefault="00990976" w:rsidP="005A2382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1.1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0976" w:rsidRPr="009125F4" w:rsidRDefault="00990976" w:rsidP="005A23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Недопущение совершения преступлений террористической и экстремистской направленности на территории Иланского района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76" w:rsidRPr="009125F4" w:rsidRDefault="002A036F" w:rsidP="009909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90976" w:rsidRPr="009125F4" w:rsidRDefault="00990976" w:rsidP="002A03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90976" w:rsidRPr="009125F4" w:rsidRDefault="00990976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F6DCF" w:rsidRPr="009125F4" w:rsidTr="00C86E61">
        <w:trPr>
          <w:cantSplit/>
          <w:trHeight w:val="259"/>
        </w:trPr>
        <w:tc>
          <w:tcPr>
            <w:tcW w:w="14317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DCF" w:rsidRPr="009125F4" w:rsidRDefault="005F6DCF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Цель 2: создание условий по снижению распространения наркомании, алкоголизма Иланском районе</w:t>
            </w:r>
          </w:p>
        </w:tc>
      </w:tr>
      <w:tr w:rsidR="00426343" w:rsidRPr="009125F4" w:rsidTr="00C86E61">
        <w:trPr>
          <w:cantSplit/>
          <w:trHeight w:val="259"/>
        </w:trPr>
        <w:tc>
          <w:tcPr>
            <w:tcW w:w="14317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343" w:rsidRPr="009125F4" w:rsidRDefault="00426343" w:rsidP="00426343">
            <w:pPr>
              <w:pStyle w:val="ConsPlusCell"/>
              <w:ind w:firstLine="660"/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Задача</w:t>
            </w:r>
            <w:r w:rsidR="006375F0" w:rsidRPr="009125F4">
              <w:rPr>
                <w:color w:val="000000"/>
                <w:sz w:val="28"/>
                <w:szCs w:val="28"/>
              </w:rPr>
              <w:t xml:space="preserve"> 2</w:t>
            </w:r>
            <w:r w:rsidRPr="009125F4">
              <w:rPr>
                <w:color w:val="000000"/>
                <w:sz w:val="28"/>
                <w:szCs w:val="28"/>
              </w:rPr>
              <w:t>: Повышение эффективности работы системы профилактики в области распространения на территории Иланского района наркомании и алкоголизма</w:t>
            </w:r>
          </w:p>
        </w:tc>
      </w:tr>
      <w:tr w:rsidR="002A036F" w:rsidRPr="009125F4" w:rsidTr="00C86E61">
        <w:trPr>
          <w:cantSplit/>
          <w:trHeight w:val="191"/>
        </w:trPr>
        <w:tc>
          <w:tcPr>
            <w:tcW w:w="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36F" w:rsidRPr="009125F4" w:rsidRDefault="002A036F" w:rsidP="005A23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36F" w:rsidRPr="009125F4" w:rsidRDefault="002A036F" w:rsidP="005A2382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2.1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036F" w:rsidRPr="009125F4" w:rsidRDefault="002A036F" w:rsidP="00864C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Уменьшение числа лиц, употребляющих наркотические, психотропные вещества на территории Иланского района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6F" w:rsidRPr="009125F4" w:rsidRDefault="002A036F" w:rsidP="005A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6F" w:rsidRPr="009125F4" w:rsidRDefault="002A036F" w:rsidP="006068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6F" w:rsidRPr="009125F4" w:rsidRDefault="001A64E5" w:rsidP="005A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6F" w:rsidRPr="009125F4" w:rsidRDefault="001A64E5" w:rsidP="001A64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6F" w:rsidRPr="009125F4" w:rsidRDefault="001A64E5" w:rsidP="006068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2A036F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6F" w:rsidRPr="009125F4" w:rsidRDefault="001A64E5" w:rsidP="005A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2A036F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6F" w:rsidRPr="009125F4" w:rsidRDefault="002A036F" w:rsidP="002A036F">
            <w:pPr>
              <w:pStyle w:val="ConsPlusNormal"/>
              <w:ind w:left="30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1A64E5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6F" w:rsidRPr="009125F4" w:rsidRDefault="002A036F" w:rsidP="005A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036F" w:rsidRPr="009125F4" w:rsidRDefault="002A036F" w:rsidP="005A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2A036F" w:rsidRPr="009125F4" w:rsidTr="00C86E61">
        <w:trPr>
          <w:cantSplit/>
          <w:trHeight w:val="191"/>
        </w:trPr>
        <w:tc>
          <w:tcPr>
            <w:tcW w:w="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36F" w:rsidRPr="009125F4" w:rsidRDefault="002A036F" w:rsidP="005A23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22.2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036F" w:rsidRPr="009125F4" w:rsidRDefault="002A036F" w:rsidP="006068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числа </w:t>
            </w:r>
            <w:proofErr w:type="gramStart"/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proofErr w:type="gramEnd"/>
            <w:r w:rsidRPr="009125F4">
              <w:rPr>
                <w:rFonts w:ascii="Times New Roman" w:hAnsi="Times New Roman" w:cs="Times New Roman"/>
                <w:sz w:val="28"/>
                <w:szCs w:val="28"/>
              </w:rPr>
              <w:t xml:space="preserve"> злоупотребляющие алкоголем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6F" w:rsidRPr="009125F4" w:rsidRDefault="002A036F" w:rsidP="005A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6F" w:rsidRPr="009125F4" w:rsidRDefault="002A036F" w:rsidP="005A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6F" w:rsidRPr="009125F4" w:rsidRDefault="002A036F" w:rsidP="005A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6F" w:rsidRPr="009125F4" w:rsidRDefault="002A036F" w:rsidP="005A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6F" w:rsidRPr="009125F4" w:rsidRDefault="002A036F" w:rsidP="005A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348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6F" w:rsidRPr="009125F4" w:rsidRDefault="002A036F" w:rsidP="002A036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322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6F" w:rsidRPr="009125F4" w:rsidRDefault="002A036F" w:rsidP="002A03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6F" w:rsidRPr="009125F4" w:rsidRDefault="002A036F" w:rsidP="005A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036F" w:rsidRPr="009125F4" w:rsidRDefault="002A036F" w:rsidP="005A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</w:tr>
      <w:tr w:rsidR="005F6DCF" w:rsidRPr="009125F4" w:rsidTr="00C86E61">
        <w:trPr>
          <w:cantSplit/>
          <w:trHeight w:val="335"/>
        </w:trPr>
        <w:tc>
          <w:tcPr>
            <w:tcW w:w="14317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DCF" w:rsidRPr="009125F4" w:rsidRDefault="005F6DCF" w:rsidP="005A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3: создание условий по снижению уровня правонарушений, совершаемых на территории Иланского района</w:t>
            </w:r>
          </w:p>
        </w:tc>
      </w:tr>
      <w:tr w:rsidR="00426343" w:rsidRPr="009125F4" w:rsidTr="00C86E61">
        <w:trPr>
          <w:cantSplit/>
          <w:trHeight w:val="335"/>
        </w:trPr>
        <w:tc>
          <w:tcPr>
            <w:tcW w:w="14317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6343" w:rsidRPr="009125F4" w:rsidRDefault="00426343" w:rsidP="005A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Задача</w:t>
            </w:r>
            <w:r w:rsidR="006375F0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Повышение </w:t>
            </w:r>
            <w:proofErr w:type="gramStart"/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эффективности работы системы профилактики правонарушений</w:t>
            </w:r>
            <w:proofErr w:type="gramEnd"/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территории Иланского района</w:t>
            </w:r>
          </w:p>
        </w:tc>
      </w:tr>
      <w:tr w:rsidR="002A036F" w:rsidRPr="009125F4" w:rsidTr="00C86E61">
        <w:trPr>
          <w:cantSplit/>
          <w:trHeight w:val="301"/>
        </w:trPr>
        <w:tc>
          <w:tcPr>
            <w:tcW w:w="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036F" w:rsidRPr="009125F4" w:rsidRDefault="002A036F" w:rsidP="005A23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33.1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036F" w:rsidRPr="009125F4" w:rsidRDefault="002A036F" w:rsidP="00864C9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Снижение общего количества совершаемых преступлений и лиц, их совершивших, на территории Иланского района</w:t>
            </w:r>
          </w:p>
          <w:p w:rsidR="002A036F" w:rsidRPr="009125F4" w:rsidRDefault="002A036F" w:rsidP="005A23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6F" w:rsidRPr="009125F4" w:rsidRDefault="002A036F" w:rsidP="005A2382">
            <w:pPr>
              <w:pStyle w:val="ConsPlusNormal"/>
              <w:ind w:firstLine="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6F" w:rsidRPr="009125F4" w:rsidRDefault="002A036F" w:rsidP="005A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6F" w:rsidRPr="009125F4" w:rsidRDefault="002A036F" w:rsidP="005A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6F" w:rsidRPr="009125F4" w:rsidRDefault="002A036F" w:rsidP="005A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  <w:r w:rsidR="00427EE4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036F" w:rsidRPr="009125F4" w:rsidRDefault="002A036F" w:rsidP="005A2382">
            <w:pPr>
              <w:pStyle w:val="ConsPlusNormal"/>
              <w:ind w:firstLine="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27EE4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6F" w:rsidRPr="009125F4" w:rsidRDefault="002A036F" w:rsidP="005A2382">
            <w:pPr>
              <w:pStyle w:val="ConsPlusNormal"/>
              <w:ind w:firstLine="2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3</w:t>
            </w:r>
            <w:r w:rsidR="00427EE4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036F" w:rsidRPr="009125F4" w:rsidRDefault="00427EE4" w:rsidP="002A036F">
            <w:pPr>
              <w:pStyle w:val="ConsPlusNormal"/>
              <w:ind w:left="202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036F" w:rsidRPr="009125F4" w:rsidRDefault="00427EE4" w:rsidP="005A2382">
            <w:pPr>
              <w:pStyle w:val="ConsPlusNormal"/>
              <w:ind w:firstLine="2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305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A036F" w:rsidRPr="009125F4" w:rsidRDefault="00427EE4" w:rsidP="005A2382">
            <w:pPr>
              <w:pStyle w:val="ConsPlusNormal"/>
              <w:ind w:firstLine="2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472480"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</w:t>
            </w:r>
          </w:p>
        </w:tc>
      </w:tr>
    </w:tbl>
    <w:p w:rsidR="00180FBE" w:rsidRPr="009125F4" w:rsidRDefault="00180FBE" w:rsidP="00180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CF6" w:rsidRPr="009125F4" w:rsidRDefault="00A87CF6" w:rsidP="00180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CF6" w:rsidRPr="009125F4" w:rsidRDefault="00A87CF6" w:rsidP="00180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CF6" w:rsidRPr="009125F4" w:rsidRDefault="00A87CF6" w:rsidP="00180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CF6" w:rsidRPr="009125F4" w:rsidRDefault="00A87CF6" w:rsidP="00180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CF6" w:rsidRPr="009125F4" w:rsidRDefault="00A87CF6" w:rsidP="00180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CF6" w:rsidRPr="009125F4" w:rsidRDefault="00A87CF6" w:rsidP="00180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CF6" w:rsidRPr="009125F4" w:rsidRDefault="00A87CF6" w:rsidP="00180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CF6" w:rsidRPr="009125F4" w:rsidRDefault="00A87CF6" w:rsidP="00180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CF6" w:rsidRPr="009125F4" w:rsidRDefault="00A87CF6" w:rsidP="00180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CF6" w:rsidRPr="009125F4" w:rsidRDefault="00A87CF6" w:rsidP="00180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CF6" w:rsidRPr="009125F4" w:rsidRDefault="00A87CF6" w:rsidP="00180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CF6" w:rsidRPr="009125F4" w:rsidRDefault="00A87CF6" w:rsidP="00180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CF6" w:rsidRPr="009125F4" w:rsidRDefault="00A87CF6" w:rsidP="00180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CF6" w:rsidRPr="009125F4" w:rsidRDefault="00A87CF6" w:rsidP="00180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CF6" w:rsidRPr="009125F4" w:rsidRDefault="00A87CF6" w:rsidP="00180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CF6" w:rsidRPr="009125F4" w:rsidRDefault="00A87CF6" w:rsidP="00180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CF6" w:rsidRPr="009125F4" w:rsidRDefault="00A87CF6" w:rsidP="00180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CF6" w:rsidRPr="009125F4" w:rsidRDefault="00A87CF6" w:rsidP="00180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CF6" w:rsidRPr="009125F4" w:rsidRDefault="00A87CF6" w:rsidP="00180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CF6" w:rsidRPr="009125F4" w:rsidRDefault="00A87CF6" w:rsidP="00180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CF6" w:rsidRPr="009125F4" w:rsidRDefault="00A87CF6" w:rsidP="00180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CF6" w:rsidRPr="009125F4" w:rsidRDefault="00A87CF6" w:rsidP="00180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6E61" w:rsidRDefault="00C86E61" w:rsidP="00793E14">
      <w:pPr>
        <w:pStyle w:val="ConsPlusNormal"/>
        <w:widowControl/>
        <w:ind w:left="1077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32A68" w:rsidRDefault="00232A68" w:rsidP="00793E14">
      <w:pPr>
        <w:pStyle w:val="ConsPlusNormal"/>
        <w:widowControl/>
        <w:ind w:left="1077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32A68" w:rsidRDefault="00232A68" w:rsidP="00793E14">
      <w:pPr>
        <w:pStyle w:val="ConsPlusNormal"/>
        <w:widowControl/>
        <w:ind w:left="1077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32A68" w:rsidRDefault="00232A68" w:rsidP="00793E14">
      <w:pPr>
        <w:pStyle w:val="ConsPlusNormal"/>
        <w:widowControl/>
        <w:ind w:left="1077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32A68" w:rsidRDefault="00232A68" w:rsidP="00793E14">
      <w:pPr>
        <w:pStyle w:val="ConsPlusNormal"/>
        <w:widowControl/>
        <w:ind w:left="1077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32A68" w:rsidRDefault="00232A68" w:rsidP="00793E14">
      <w:pPr>
        <w:pStyle w:val="ConsPlusNormal"/>
        <w:widowControl/>
        <w:ind w:left="1077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32A68" w:rsidRPr="009125F4" w:rsidRDefault="00232A68" w:rsidP="00793E14">
      <w:pPr>
        <w:pStyle w:val="ConsPlusNormal"/>
        <w:widowControl/>
        <w:ind w:left="1077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86E61" w:rsidRPr="009125F4" w:rsidRDefault="00C86E61" w:rsidP="00793E14">
      <w:pPr>
        <w:pStyle w:val="ConsPlusNormal"/>
        <w:widowControl/>
        <w:ind w:left="1077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93E14" w:rsidRPr="009125F4" w:rsidRDefault="00793E14" w:rsidP="00793E14">
      <w:pPr>
        <w:pStyle w:val="ConsPlusNormal"/>
        <w:widowControl/>
        <w:ind w:left="1077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793E14" w:rsidRPr="009125F4" w:rsidRDefault="00793E14" w:rsidP="00793E14">
      <w:pPr>
        <w:pStyle w:val="ConsPlusNormal"/>
        <w:widowControl/>
        <w:ind w:left="1077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 xml:space="preserve">к паспорту муниципальной программы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Иланского района    </w:t>
      </w:r>
    </w:p>
    <w:p w:rsidR="00793E14" w:rsidRPr="009125F4" w:rsidRDefault="00793E14" w:rsidP="00793E14">
      <w:pPr>
        <w:pStyle w:val="ConsPlusNormal"/>
        <w:widowControl/>
        <w:ind w:left="1077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 xml:space="preserve">«Профилактика правонарушений, наркомании, алкоголизма, противодействие экстремизму и терроризму» </w:t>
      </w:r>
    </w:p>
    <w:p w:rsidR="00A87CF6" w:rsidRPr="009125F4" w:rsidRDefault="00A87CF6" w:rsidP="00A87CF6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A87CF6" w:rsidRPr="009125F4" w:rsidRDefault="00A87CF6" w:rsidP="00A87CF6">
      <w:pPr>
        <w:jc w:val="center"/>
        <w:rPr>
          <w:sz w:val="28"/>
          <w:szCs w:val="28"/>
        </w:rPr>
      </w:pPr>
      <w:r w:rsidRPr="009125F4">
        <w:rPr>
          <w:sz w:val="28"/>
          <w:szCs w:val="28"/>
        </w:rPr>
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</w:t>
      </w:r>
    </w:p>
    <w:p w:rsidR="00477A02" w:rsidRPr="009125F4" w:rsidRDefault="00477A02" w:rsidP="00A87CF6">
      <w:pPr>
        <w:jc w:val="center"/>
        <w:rPr>
          <w:sz w:val="28"/>
          <w:szCs w:val="28"/>
        </w:rPr>
      </w:pPr>
    </w:p>
    <w:tbl>
      <w:tblPr>
        <w:tblW w:w="14318" w:type="dxa"/>
        <w:tblInd w:w="-176" w:type="dxa"/>
        <w:tblLayout w:type="fixed"/>
        <w:tblLook w:val="04A0"/>
      </w:tblPr>
      <w:tblGrid>
        <w:gridCol w:w="1416"/>
        <w:gridCol w:w="1699"/>
        <w:gridCol w:w="1701"/>
        <w:gridCol w:w="851"/>
        <w:gridCol w:w="567"/>
        <w:gridCol w:w="709"/>
        <w:gridCol w:w="425"/>
        <w:gridCol w:w="567"/>
        <w:gridCol w:w="567"/>
        <w:gridCol w:w="567"/>
        <w:gridCol w:w="567"/>
        <w:gridCol w:w="571"/>
        <w:gridCol w:w="567"/>
        <w:gridCol w:w="567"/>
        <w:gridCol w:w="567"/>
        <w:gridCol w:w="567"/>
        <w:gridCol w:w="286"/>
        <w:gridCol w:w="377"/>
        <w:gridCol w:w="42"/>
        <w:gridCol w:w="1138"/>
      </w:tblGrid>
      <w:tr w:rsidR="00A87CF6" w:rsidRPr="009125F4" w:rsidTr="00097F61">
        <w:trPr>
          <w:trHeight w:val="659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7CF6" w:rsidRPr="009125F4" w:rsidRDefault="00A87CF6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7CF6" w:rsidRPr="009125F4" w:rsidRDefault="00A87CF6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Наименование 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7CF6" w:rsidRPr="009125F4" w:rsidRDefault="00A87CF6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Наименование ГРБС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7CF6" w:rsidRPr="009125F4" w:rsidRDefault="00A87CF6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69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F6" w:rsidRPr="009125F4" w:rsidRDefault="00A87CF6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Расходы </w:t>
            </w:r>
            <w:r w:rsidRPr="009125F4">
              <w:rPr>
                <w:sz w:val="28"/>
                <w:szCs w:val="28"/>
              </w:rPr>
              <w:br/>
              <w:t>(тыс. руб.), годы</w:t>
            </w:r>
          </w:p>
        </w:tc>
      </w:tr>
      <w:tr w:rsidR="00EE3626" w:rsidRPr="009125F4" w:rsidTr="00EE3626">
        <w:trPr>
          <w:trHeight w:val="1322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26" w:rsidRPr="009125F4" w:rsidRDefault="00EE3626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26" w:rsidRPr="009125F4" w:rsidRDefault="00EE3626" w:rsidP="00400BDA">
            <w:pPr>
              <w:jc w:val="center"/>
              <w:rPr>
                <w:sz w:val="28"/>
                <w:szCs w:val="28"/>
              </w:rPr>
            </w:pPr>
            <w:proofErr w:type="spellStart"/>
            <w:r w:rsidRPr="009125F4">
              <w:rPr>
                <w:sz w:val="28"/>
                <w:szCs w:val="28"/>
              </w:rPr>
              <w:t>Рз</w:t>
            </w:r>
            <w:proofErr w:type="spellEnd"/>
            <w:r w:rsidRPr="009125F4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9125F4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26" w:rsidRPr="009125F4" w:rsidRDefault="00EE3626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26" w:rsidRPr="009125F4" w:rsidRDefault="00EE3626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ВР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</w:t>
            </w:r>
          </w:p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E80E6A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B574F6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2B1E0A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Default="00EE3626" w:rsidP="00B574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3626" w:rsidRDefault="00EE3626" w:rsidP="00B574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3626" w:rsidRDefault="00EE3626" w:rsidP="00B574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  <w:p w:rsidR="00EE3626" w:rsidRDefault="00EE3626" w:rsidP="00B574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  <w:p w:rsidR="00EE3626" w:rsidRDefault="00EE3626" w:rsidP="00B574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E3626" w:rsidRPr="009125F4" w:rsidRDefault="00EE3626" w:rsidP="00097F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Default="00EE3626">
            <w:pPr>
              <w:rPr>
                <w:color w:val="000000"/>
                <w:sz w:val="28"/>
                <w:szCs w:val="28"/>
              </w:rPr>
            </w:pPr>
          </w:p>
          <w:p w:rsidR="00EE3626" w:rsidRDefault="00EE3626">
            <w:pPr>
              <w:rPr>
                <w:color w:val="000000"/>
                <w:sz w:val="28"/>
                <w:szCs w:val="28"/>
              </w:rPr>
            </w:pPr>
          </w:p>
          <w:p w:rsidR="00EE3626" w:rsidRDefault="00EE36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  <w:p w:rsidR="00EE3626" w:rsidRDefault="00EE362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  <w:p w:rsidR="00EE3626" w:rsidRDefault="00EE3626">
            <w:pPr>
              <w:rPr>
                <w:color w:val="000000"/>
                <w:sz w:val="28"/>
                <w:szCs w:val="28"/>
              </w:rPr>
            </w:pPr>
          </w:p>
          <w:p w:rsidR="00EE3626" w:rsidRPr="009125F4" w:rsidRDefault="00EE3626" w:rsidP="00EE36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Default="00EE3626" w:rsidP="00B574F6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 xml:space="preserve">Итого на </w:t>
            </w:r>
          </w:p>
          <w:p w:rsidR="00EE3626" w:rsidRPr="009125F4" w:rsidRDefault="00EE3626" w:rsidP="00B574F6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период</w:t>
            </w:r>
          </w:p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3626" w:rsidRPr="009125F4" w:rsidTr="00EE3626">
        <w:trPr>
          <w:trHeight w:val="352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«Профилактика правонарушений, наркомании, алкоголизма, противодействие экстремизму и терроризму»</w:t>
            </w:r>
          </w:p>
          <w:p w:rsidR="00EE3626" w:rsidRPr="009125F4" w:rsidRDefault="00EE3626" w:rsidP="00400B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59,7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68,2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63,8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114,5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232A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37.9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D93C86" w:rsidP="00B574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EE3626" w:rsidRPr="009125F4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2B1E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</w:t>
            </w:r>
            <w:r w:rsidRPr="009125F4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097F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EE36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794,1</w:t>
            </w:r>
          </w:p>
        </w:tc>
      </w:tr>
      <w:tr w:rsidR="00EE3626" w:rsidRPr="009125F4" w:rsidTr="00EE3626">
        <w:trPr>
          <w:trHeight w:val="686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в том числе по ГРБС:</w:t>
            </w:r>
          </w:p>
          <w:p w:rsidR="00EE3626" w:rsidRPr="009125F4" w:rsidRDefault="00EE3626" w:rsidP="00400BD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3626" w:rsidRPr="009125F4" w:rsidTr="00EE3626">
        <w:trPr>
          <w:trHeight w:val="201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Администрация Иланского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59,7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68,2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63,8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114,5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E80E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37.9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D93C86" w:rsidP="00B574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EE3626" w:rsidRPr="009125F4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2B1E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2454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EE36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097F61">
            <w:pPr>
              <w:ind w:left="15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794,1</w:t>
            </w:r>
          </w:p>
        </w:tc>
      </w:tr>
      <w:tr w:rsidR="00EE3626" w:rsidRPr="009125F4" w:rsidTr="00EE3626">
        <w:trPr>
          <w:trHeight w:val="218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Подпрограмма 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«Противодействие терроризму и экстремизму на территории Иланского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jc w:val="center"/>
              <w:rPr>
                <w:sz w:val="28"/>
                <w:szCs w:val="28"/>
              </w:rPr>
            </w:pPr>
          </w:p>
          <w:p w:rsidR="00EE3626" w:rsidRPr="009125F4" w:rsidRDefault="00EE3626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59,7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26" w:rsidRPr="009125F4" w:rsidRDefault="00EE3626" w:rsidP="001A64E5">
            <w:pPr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68,2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B574F6">
            <w:pPr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63,8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114,5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E80E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37.9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D93C86" w:rsidP="00B574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EE3626" w:rsidRPr="009125F4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2B1E0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2454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EE36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097F61">
            <w:pPr>
              <w:ind w:left="9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794,1</w:t>
            </w:r>
          </w:p>
        </w:tc>
      </w:tr>
      <w:tr w:rsidR="00EE3626" w:rsidRPr="009125F4" w:rsidTr="00EE3626">
        <w:trPr>
          <w:trHeight w:val="217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3626" w:rsidRPr="009125F4" w:rsidTr="00EE3626">
        <w:trPr>
          <w:trHeight w:val="285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Администрация Иланского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1210084150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59,7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68,2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63,8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114,5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37.9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343C50" w:rsidP="00B574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EE3626" w:rsidRPr="009125F4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B574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2454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EE362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097F61">
            <w:pPr>
              <w:ind w:left="13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794,1</w:t>
            </w:r>
          </w:p>
        </w:tc>
      </w:tr>
      <w:tr w:rsidR="00EE3626" w:rsidRPr="009125F4" w:rsidTr="00EE3626">
        <w:trPr>
          <w:trHeight w:val="176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Подпрограмма 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«Профилактика наркомании и алкоголизма на территории Иланского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jc w:val="center"/>
              <w:rPr>
                <w:sz w:val="28"/>
                <w:szCs w:val="28"/>
              </w:rPr>
            </w:pPr>
          </w:p>
          <w:p w:rsidR="00EE3626" w:rsidRPr="009125F4" w:rsidRDefault="00EE3626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26" w:rsidRPr="009125F4" w:rsidRDefault="00343C50" w:rsidP="0067202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26" w:rsidRPr="009125F4" w:rsidRDefault="00343C50" w:rsidP="0067202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343C50" w:rsidP="0067202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343C50" w:rsidP="0067202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343C50" w:rsidP="0067202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343C50" w:rsidP="00B574F6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343C50" w:rsidP="00B574F6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343C50" w:rsidP="002454CA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343C50" w:rsidP="00EE3626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343C50" w:rsidP="00097F61">
            <w:pPr>
              <w:ind w:left="132"/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</w:tr>
      <w:tr w:rsidR="00097F61" w:rsidRPr="009125F4" w:rsidTr="00EE3626">
        <w:trPr>
          <w:trHeight w:val="23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F61" w:rsidRPr="009125F4" w:rsidRDefault="00097F61" w:rsidP="00400BDA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F61" w:rsidRPr="009125F4" w:rsidRDefault="00097F61" w:rsidP="00400B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61" w:rsidRPr="009125F4" w:rsidRDefault="00097F61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F61" w:rsidRPr="009125F4" w:rsidRDefault="00097F61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F61" w:rsidRPr="009125F4" w:rsidRDefault="00097F61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F61" w:rsidRPr="009125F4" w:rsidRDefault="00097F61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F61" w:rsidRPr="009125F4" w:rsidRDefault="00097F61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F61" w:rsidRPr="009125F4" w:rsidRDefault="00097F61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F61" w:rsidRPr="009125F4" w:rsidRDefault="00097F61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F61" w:rsidRPr="009125F4" w:rsidRDefault="00097F61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F61" w:rsidRPr="009125F4" w:rsidRDefault="00097F61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F61" w:rsidRPr="009125F4" w:rsidRDefault="00097F61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F61" w:rsidRPr="009125F4" w:rsidRDefault="00097F61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F61" w:rsidRPr="009125F4" w:rsidRDefault="00097F61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F61" w:rsidRPr="009125F4" w:rsidRDefault="00097F61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F61" w:rsidRPr="009125F4" w:rsidRDefault="00097F61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3626" w:rsidRPr="009125F4" w:rsidTr="00EE3626">
        <w:trPr>
          <w:trHeight w:val="284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Администрация Иланского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1220084160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E80E6A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B574F6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B574F6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097F61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097F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E3626" w:rsidRPr="009125F4" w:rsidTr="00EE3626">
        <w:trPr>
          <w:trHeight w:val="150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Подпрограмма</w:t>
            </w:r>
          </w:p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3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«Профилактика правонарушений на территории Иланского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jc w:val="center"/>
              <w:rPr>
                <w:sz w:val="28"/>
                <w:szCs w:val="28"/>
              </w:rPr>
            </w:pPr>
          </w:p>
          <w:p w:rsidR="00EE3626" w:rsidRPr="009125F4" w:rsidRDefault="00EE3626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E80E6A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B574F6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B574F6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097F61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097F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E3626" w:rsidRPr="009125F4" w:rsidTr="00EE3626">
        <w:trPr>
          <w:trHeight w:val="117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3626" w:rsidRPr="009125F4" w:rsidTr="00EE3626">
        <w:trPr>
          <w:trHeight w:val="218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Администрация Иланского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1230084170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626" w:rsidRPr="009125F4" w:rsidRDefault="00EE3626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626" w:rsidRPr="009125F4" w:rsidRDefault="00EE3626" w:rsidP="00E80E6A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D5330" w:rsidP="00B574F6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D5330" w:rsidP="00B574F6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D5330" w:rsidP="00097F61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097F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626" w:rsidRPr="009125F4" w:rsidRDefault="00EE3626" w:rsidP="00793E14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</w:tr>
    </w:tbl>
    <w:p w:rsidR="00A87CF6" w:rsidRPr="009125F4" w:rsidRDefault="00A87CF6" w:rsidP="00A87CF6">
      <w:pPr>
        <w:jc w:val="center"/>
        <w:rPr>
          <w:sz w:val="28"/>
          <w:szCs w:val="28"/>
        </w:rPr>
      </w:pPr>
    </w:p>
    <w:p w:rsidR="00A87CF6" w:rsidRPr="009125F4" w:rsidRDefault="00A87CF6" w:rsidP="00A87CF6">
      <w:pPr>
        <w:pStyle w:val="ConsPlusNormal"/>
        <w:widowControl/>
        <w:tabs>
          <w:tab w:val="left" w:pos="11340"/>
        </w:tabs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87CF6" w:rsidRPr="009125F4" w:rsidRDefault="00A87CF6" w:rsidP="00A87CF6">
      <w:pPr>
        <w:pStyle w:val="ConsPlusNormal"/>
        <w:widowControl/>
        <w:tabs>
          <w:tab w:val="left" w:pos="11340"/>
        </w:tabs>
        <w:ind w:left="10206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A87CF6" w:rsidRPr="009125F4" w:rsidRDefault="00A87CF6" w:rsidP="00A87CF6">
      <w:pPr>
        <w:pStyle w:val="ConsPlusNormal"/>
        <w:widowControl/>
        <w:tabs>
          <w:tab w:val="left" w:pos="11340"/>
        </w:tabs>
        <w:ind w:left="10206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A87CF6" w:rsidRPr="009125F4" w:rsidRDefault="00A87CF6" w:rsidP="00A87CF6">
      <w:pPr>
        <w:pStyle w:val="ConsPlusNormal"/>
        <w:widowControl/>
        <w:tabs>
          <w:tab w:val="left" w:pos="11340"/>
        </w:tabs>
        <w:ind w:left="10206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A87CF6" w:rsidRPr="009125F4" w:rsidRDefault="00A87CF6" w:rsidP="00A87CF6">
      <w:pPr>
        <w:pStyle w:val="ConsPlusNormal"/>
        <w:widowControl/>
        <w:tabs>
          <w:tab w:val="left" w:pos="11340"/>
        </w:tabs>
        <w:ind w:left="10206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br w:type="page"/>
      </w:r>
    </w:p>
    <w:p w:rsidR="00793E14" w:rsidRPr="009125F4" w:rsidRDefault="00793E14" w:rsidP="00793E14">
      <w:pPr>
        <w:pStyle w:val="ConsPlusNormal"/>
        <w:widowControl/>
        <w:ind w:left="1077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793E14" w:rsidRPr="009125F4" w:rsidRDefault="00793E14" w:rsidP="00793E14">
      <w:pPr>
        <w:pStyle w:val="ConsPlusNormal"/>
        <w:widowControl/>
        <w:ind w:left="1077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 xml:space="preserve">к паспорту муниципальной программы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Иланского района    </w:t>
      </w:r>
    </w:p>
    <w:p w:rsidR="00793E14" w:rsidRPr="009125F4" w:rsidRDefault="00793E14" w:rsidP="00793E14">
      <w:pPr>
        <w:pStyle w:val="ConsPlusNormal"/>
        <w:widowControl/>
        <w:ind w:left="1077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 xml:space="preserve">«Профилактика правонарушений, наркомании, алкоголизма, противодействие экстремизму и терроризму» </w:t>
      </w:r>
    </w:p>
    <w:p w:rsidR="00A87CF6" w:rsidRPr="009125F4" w:rsidRDefault="00A87CF6" w:rsidP="00A87CF6">
      <w:pPr>
        <w:jc w:val="center"/>
        <w:rPr>
          <w:sz w:val="28"/>
          <w:szCs w:val="28"/>
        </w:rPr>
      </w:pPr>
    </w:p>
    <w:p w:rsidR="00A87CF6" w:rsidRPr="009125F4" w:rsidRDefault="00A87CF6" w:rsidP="00A87CF6">
      <w:pPr>
        <w:jc w:val="center"/>
        <w:rPr>
          <w:sz w:val="28"/>
          <w:szCs w:val="28"/>
        </w:rPr>
      </w:pPr>
      <w:r w:rsidRPr="009125F4">
        <w:rPr>
          <w:sz w:val="28"/>
          <w:szCs w:val="28"/>
        </w:rPr>
        <w:t xml:space="preserve"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поступившие из бюджетов других </w:t>
      </w:r>
      <w:r w:rsidR="000F236E" w:rsidRPr="009125F4">
        <w:rPr>
          <w:sz w:val="28"/>
          <w:szCs w:val="28"/>
        </w:rPr>
        <w:t>уровней бюджетной системы</w:t>
      </w:r>
      <w:r w:rsidRPr="009125F4">
        <w:rPr>
          <w:sz w:val="28"/>
          <w:szCs w:val="28"/>
        </w:rPr>
        <w:t>)</w:t>
      </w:r>
    </w:p>
    <w:p w:rsidR="00A87CF6" w:rsidRPr="009125F4" w:rsidRDefault="00A87CF6" w:rsidP="00A87CF6">
      <w:pPr>
        <w:jc w:val="center"/>
        <w:rPr>
          <w:sz w:val="28"/>
          <w:szCs w:val="28"/>
        </w:rPr>
      </w:pPr>
    </w:p>
    <w:tbl>
      <w:tblPr>
        <w:tblW w:w="14176" w:type="dxa"/>
        <w:tblInd w:w="-176" w:type="dxa"/>
        <w:tblLayout w:type="fixed"/>
        <w:tblLook w:val="00A0"/>
      </w:tblPr>
      <w:tblGrid>
        <w:gridCol w:w="1866"/>
        <w:gridCol w:w="2804"/>
        <w:gridCol w:w="2406"/>
        <w:gridCol w:w="578"/>
        <w:gridCol w:w="567"/>
        <w:gridCol w:w="567"/>
        <w:gridCol w:w="560"/>
        <w:gridCol w:w="7"/>
        <w:gridCol w:w="553"/>
        <w:gridCol w:w="7"/>
        <w:gridCol w:w="7"/>
        <w:gridCol w:w="546"/>
        <w:gridCol w:w="21"/>
        <w:gridCol w:w="551"/>
        <w:gridCol w:w="16"/>
        <w:gridCol w:w="551"/>
        <w:gridCol w:w="16"/>
        <w:gridCol w:w="6"/>
        <w:gridCol w:w="562"/>
        <w:gridCol w:w="847"/>
        <w:gridCol w:w="13"/>
        <w:gridCol w:w="1125"/>
      </w:tblGrid>
      <w:tr w:rsidR="00A87CF6" w:rsidRPr="009125F4" w:rsidTr="004D289D">
        <w:trPr>
          <w:trHeight w:val="600"/>
        </w:trPr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F6" w:rsidRPr="009125F4" w:rsidRDefault="00A87CF6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Статус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F6" w:rsidRPr="009125F4" w:rsidRDefault="00A87CF6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Наименование муниципальной программы, подпрограммы муниципальной  программы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CF6" w:rsidRPr="009125F4" w:rsidRDefault="00A87CF6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10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7CF6" w:rsidRPr="009125F4" w:rsidRDefault="00A87CF6" w:rsidP="00400BDA">
            <w:pPr>
              <w:ind w:left="-281" w:firstLine="281"/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Оценка расходов</w:t>
            </w:r>
            <w:r w:rsidRPr="009125F4">
              <w:rPr>
                <w:sz w:val="28"/>
                <w:szCs w:val="28"/>
              </w:rPr>
              <w:br/>
              <w:t>(тыс. руб.), годы</w:t>
            </w:r>
          </w:p>
        </w:tc>
      </w:tr>
      <w:tr w:rsidR="00ED5330" w:rsidRPr="009125F4" w:rsidTr="004D289D">
        <w:trPr>
          <w:trHeight w:val="782"/>
        </w:trPr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2018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2019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2020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B74CFD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2024</w:t>
            </w:r>
          </w:p>
          <w:p w:rsidR="00ED5330" w:rsidRPr="009125F4" w:rsidRDefault="00ED5330" w:rsidP="00C835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>
            <w:pPr>
              <w:rPr>
                <w:sz w:val="28"/>
                <w:szCs w:val="28"/>
              </w:rPr>
            </w:pPr>
          </w:p>
          <w:p w:rsidR="00ED5330" w:rsidRPr="009125F4" w:rsidRDefault="00ED5330" w:rsidP="00B4592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2025</w:t>
            </w:r>
          </w:p>
          <w:p w:rsidR="00ED5330" w:rsidRPr="009125F4" w:rsidRDefault="00ED5330" w:rsidP="00B459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Default="00ED5330">
            <w:pPr>
              <w:rPr>
                <w:sz w:val="28"/>
                <w:szCs w:val="28"/>
              </w:rPr>
            </w:pPr>
          </w:p>
          <w:p w:rsidR="00ED5330" w:rsidRDefault="00ED5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  <w:p w:rsidR="00ED5330" w:rsidRPr="009125F4" w:rsidRDefault="00ED5330" w:rsidP="001B57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Default="00ED5330">
            <w:pPr>
              <w:rPr>
                <w:sz w:val="28"/>
                <w:szCs w:val="28"/>
              </w:rPr>
            </w:pPr>
          </w:p>
          <w:p w:rsidR="00ED5330" w:rsidRDefault="00ED5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  <w:p w:rsidR="00ED5330" w:rsidRDefault="00ED5330">
            <w:pPr>
              <w:rPr>
                <w:sz w:val="28"/>
                <w:szCs w:val="28"/>
              </w:rPr>
            </w:pPr>
          </w:p>
          <w:p w:rsidR="00ED5330" w:rsidRPr="009125F4" w:rsidRDefault="00ED5330" w:rsidP="00ED53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Итого на </w:t>
            </w:r>
          </w:p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период</w:t>
            </w:r>
          </w:p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</w:tr>
      <w:tr w:rsidR="00ED5330" w:rsidRPr="009125F4" w:rsidTr="004D289D">
        <w:trPr>
          <w:trHeight w:val="313"/>
        </w:trPr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Муниципальная программа</w:t>
            </w:r>
          </w:p>
          <w:p w:rsidR="00ED5330" w:rsidRPr="009125F4" w:rsidRDefault="00ED5330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 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Профилактика правонарушений, наркомании, алкоголизма, противодействие экстремизму и терроризму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Всего                  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59,7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68,2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63,8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114,5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DC3DBA" w:rsidP="00C83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ED5330" w:rsidRPr="009125F4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B4592E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</w:t>
            </w: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1B57C7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</w:t>
            </w: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4D289D" w:rsidP="001B57C7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</w:t>
            </w: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794,1</w:t>
            </w:r>
          </w:p>
        </w:tc>
      </w:tr>
      <w:tr w:rsidR="00ED5330" w:rsidRPr="009125F4" w:rsidTr="004D289D">
        <w:trPr>
          <w:trHeight w:val="313"/>
        </w:trPr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в том числе:           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</w:tr>
      <w:tr w:rsidR="00ED5330" w:rsidRPr="009125F4" w:rsidTr="004D289D">
        <w:trPr>
          <w:trHeight w:val="313"/>
        </w:trPr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краевой бюджет         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</w:tr>
      <w:tr w:rsidR="00ED5330" w:rsidRPr="009125F4" w:rsidTr="004D289D">
        <w:trPr>
          <w:trHeight w:val="313"/>
        </w:trPr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59,7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68,2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63,8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114,5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4C7B57" w:rsidP="00C83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ED5330" w:rsidRPr="009125F4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B459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1B57C7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</w:t>
            </w: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4D289D" w:rsidP="001B57C7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</w:t>
            </w: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794,1</w:t>
            </w:r>
          </w:p>
        </w:tc>
      </w:tr>
      <w:tr w:rsidR="00ED5330" w:rsidRPr="009125F4" w:rsidTr="004D289D">
        <w:trPr>
          <w:trHeight w:val="313"/>
        </w:trPr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внебюджетные  источники               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</w:tr>
      <w:tr w:rsidR="00ED5330" w:rsidRPr="009125F4" w:rsidTr="004D289D">
        <w:trPr>
          <w:trHeight w:val="313"/>
        </w:trPr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бюджеты поселений 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</w:tr>
      <w:tr w:rsidR="00ED5330" w:rsidRPr="009125F4" w:rsidTr="004D289D">
        <w:trPr>
          <w:trHeight w:val="313"/>
        </w:trPr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</w:tr>
      <w:tr w:rsidR="00ED5330" w:rsidRPr="009125F4" w:rsidTr="004D289D">
        <w:trPr>
          <w:trHeight w:val="455"/>
        </w:trPr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Подпрограмма</w:t>
            </w:r>
            <w:proofErr w:type="gramStart"/>
            <w:r w:rsidRPr="009125F4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Противодействие терроризму и экстремизму на территории Иланского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Всего                  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59,7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68,2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63,8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114,5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4C7B57" w:rsidP="00C83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ED5330" w:rsidRPr="009125F4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B459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1B57C7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</w:t>
            </w: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4D289D" w:rsidP="001B57C7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</w:t>
            </w: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794,1</w:t>
            </w:r>
          </w:p>
        </w:tc>
      </w:tr>
      <w:tr w:rsidR="00ED5330" w:rsidRPr="009125F4" w:rsidTr="004D289D">
        <w:trPr>
          <w:trHeight w:val="242"/>
        </w:trPr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в том числе:           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</w:tr>
      <w:tr w:rsidR="00ED5330" w:rsidRPr="009125F4" w:rsidTr="004D289D">
        <w:trPr>
          <w:trHeight w:val="415"/>
        </w:trPr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краевой бюджет         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</w:tr>
      <w:tr w:rsidR="00ED5330" w:rsidRPr="009125F4" w:rsidTr="004D289D">
        <w:trPr>
          <w:trHeight w:val="280"/>
        </w:trPr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59,7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68,2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63,8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114,5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4D289D" w:rsidP="006720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4C7B57" w:rsidP="00C83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ED5330" w:rsidRPr="009125F4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B459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1B57C7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</w:t>
            </w: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4D289D" w:rsidP="001B57C7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</w:t>
            </w: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67202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794,1</w:t>
            </w:r>
          </w:p>
        </w:tc>
      </w:tr>
      <w:tr w:rsidR="00ED5330" w:rsidRPr="009125F4" w:rsidTr="004D289D">
        <w:trPr>
          <w:trHeight w:val="398"/>
        </w:trPr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30" w:rsidRPr="009125F4" w:rsidRDefault="00ED5330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внебюджетные  источники               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330" w:rsidRPr="009125F4" w:rsidRDefault="00ED5330" w:rsidP="00400BDA">
            <w:pPr>
              <w:jc w:val="center"/>
              <w:rPr>
                <w:sz w:val="28"/>
                <w:szCs w:val="28"/>
              </w:rPr>
            </w:pPr>
          </w:p>
        </w:tc>
      </w:tr>
      <w:tr w:rsidR="004D289D" w:rsidRPr="009125F4" w:rsidTr="004D289D">
        <w:trPr>
          <w:trHeight w:val="276"/>
        </w:trPr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бюджеты поселений 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</w:tr>
      <w:tr w:rsidR="004D289D" w:rsidRPr="009125F4" w:rsidTr="004D289D">
        <w:trPr>
          <w:trHeight w:val="280"/>
        </w:trPr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</w:tr>
      <w:tr w:rsidR="004D289D" w:rsidRPr="009125F4" w:rsidTr="004D289D">
        <w:trPr>
          <w:trHeight w:val="315"/>
        </w:trPr>
        <w:tc>
          <w:tcPr>
            <w:tcW w:w="1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Подпрограмма</w:t>
            </w:r>
            <w:proofErr w:type="gramStart"/>
            <w:r w:rsidRPr="009125F4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28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Профилактика наркомании и алкоголизма на территории Иланского района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Всего                  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C7B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D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DC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DC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DC3DBA">
            <w:pPr>
              <w:rPr>
                <w:sz w:val="28"/>
                <w:szCs w:val="28"/>
              </w:rPr>
            </w:pPr>
          </w:p>
        </w:tc>
      </w:tr>
      <w:tr w:rsidR="004D289D" w:rsidRPr="009125F4" w:rsidTr="004D289D">
        <w:trPr>
          <w:trHeight w:val="300"/>
        </w:trPr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в том числе:           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</w:tr>
      <w:tr w:rsidR="004D289D" w:rsidRPr="009125F4" w:rsidTr="004D289D">
        <w:trPr>
          <w:trHeight w:val="300"/>
        </w:trPr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краевой бюджет         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</w:tr>
      <w:tr w:rsidR="004D289D" w:rsidRPr="009125F4" w:rsidTr="004D289D">
        <w:trPr>
          <w:trHeight w:val="300"/>
        </w:trPr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D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D2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C835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C835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</w:tr>
      <w:tr w:rsidR="004D289D" w:rsidRPr="009125F4" w:rsidTr="004D289D">
        <w:trPr>
          <w:trHeight w:val="300"/>
        </w:trPr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внебюджетные  источники               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</w:tr>
      <w:tr w:rsidR="004D289D" w:rsidRPr="009125F4" w:rsidTr="004D289D">
        <w:trPr>
          <w:trHeight w:val="245"/>
        </w:trPr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бюджеты поселений 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</w:tr>
      <w:tr w:rsidR="004D289D" w:rsidRPr="009125F4" w:rsidTr="004D289D">
        <w:trPr>
          <w:trHeight w:val="300"/>
        </w:trPr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</w:tr>
      <w:tr w:rsidR="004D289D" w:rsidRPr="009125F4" w:rsidTr="004D289D">
        <w:trPr>
          <w:trHeight w:val="300"/>
        </w:trPr>
        <w:tc>
          <w:tcPr>
            <w:tcW w:w="1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Подпрограмма3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Профилактика правонарушений на территории Иланского района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Всего                  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D289D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D289D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C8350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B4592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</w:tr>
      <w:tr w:rsidR="004D289D" w:rsidRPr="009125F4" w:rsidTr="004D289D">
        <w:trPr>
          <w:trHeight w:val="300"/>
        </w:trPr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в том числе:           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</w:tr>
      <w:tr w:rsidR="004D289D" w:rsidRPr="009125F4" w:rsidTr="004D289D">
        <w:trPr>
          <w:trHeight w:val="300"/>
        </w:trPr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краевой бюджет         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</w:tr>
      <w:tr w:rsidR="004D289D" w:rsidRPr="009125F4" w:rsidTr="004D289D">
        <w:trPr>
          <w:trHeight w:val="300"/>
        </w:trPr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D289D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D289D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C8350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C8350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</w:tr>
      <w:tr w:rsidR="004D289D" w:rsidRPr="009125F4" w:rsidTr="004D289D">
        <w:trPr>
          <w:trHeight w:val="300"/>
        </w:trPr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внебюджетные  источники               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</w:tr>
      <w:tr w:rsidR="004D289D" w:rsidRPr="009125F4" w:rsidTr="004D289D">
        <w:trPr>
          <w:trHeight w:val="300"/>
        </w:trPr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бюджеты поселений 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</w:tr>
      <w:tr w:rsidR="004D289D" w:rsidRPr="009125F4" w:rsidTr="004D289D">
        <w:trPr>
          <w:trHeight w:val="300"/>
        </w:trPr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</w:p>
        </w:tc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89D" w:rsidRPr="009125F4" w:rsidRDefault="004D289D" w:rsidP="00400BDA">
            <w:pPr>
              <w:jc w:val="center"/>
              <w:rPr>
                <w:sz w:val="28"/>
                <w:szCs w:val="28"/>
              </w:rPr>
            </w:pPr>
          </w:p>
        </w:tc>
      </w:tr>
    </w:tbl>
    <w:p w:rsidR="00A87CF6" w:rsidRPr="009125F4" w:rsidRDefault="00A87CF6" w:rsidP="00A87CF6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:rsidR="00A87CF6" w:rsidRPr="009125F4" w:rsidRDefault="00A87CF6" w:rsidP="00A87CF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87CF6" w:rsidRPr="009125F4" w:rsidRDefault="00A87CF6" w:rsidP="00180F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A87CF6" w:rsidRPr="009125F4" w:rsidSect="009125F4">
          <w:headerReference w:type="default" r:id="rId13"/>
          <w:headerReference w:type="first" r:id="rId14"/>
          <w:footerReference w:type="first" r:id="rId15"/>
          <w:pgSz w:w="16838" w:h="11906" w:orient="landscape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180FBE" w:rsidRPr="009125F4" w:rsidRDefault="00180FBE" w:rsidP="00B84465">
      <w:pPr>
        <w:tabs>
          <w:tab w:val="left" w:pos="5670"/>
        </w:tabs>
        <w:autoSpaceDE w:val="0"/>
        <w:autoSpaceDN w:val="0"/>
        <w:adjustRightInd w:val="0"/>
        <w:ind w:left="4536"/>
        <w:jc w:val="right"/>
        <w:outlineLvl w:val="0"/>
        <w:rPr>
          <w:sz w:val="28"/>
          <w:szCs w:val="28"/>
        </w:rPr>
      </w:pPr>
      <w:r w:rsidRPr="009125F4">
        <w:rPr>
          <w:sz w:val="28"/>
          <w:szCs w:val="28"/>
        </w:rPr>
        <w:t>Приложение № 1</w:t>
      </w:r>
    </w:p>
    <w:p w:rsidR="00180FBE" w:rsidRPr="009125F4" w:rsidRDefault="00180FBE" w:rsidP="00B84465">
      <w:pPr>
        <w:autoSpaceDE w:val="0"/>
        <w:autoSpaceDN w:val="0"/>
        <w:adjustRightInd w:val="0"/>
        <w:ind w:left="4536"/>
        <w:jc w:val="right"/>
        <w:outlineLvl w:val="0"/>
        <w:rPr>
          <w:sz w:val="28"/>
          <w:szCs w:val="28"/>
        </w:rPr>
      </w:pPr>
      <w:r w:rsidRPr="009125F4">
        <w:rPr>
          <w:sz w:val="28"/>
          <w:szCs w:val="28"/>
        </w:rPr>
        <w:t>к муниципальной программе</w:t>
      </w:r>
    </w:p>
    <w:p w:rsidR="004D0BC5" w:rsidRPr="009125F4" w:rsidRDefault="004D0BC5" w:rsidP="00B84465">
      <w:pPr>
        <w:autoSpaceDE w:val="0"/>
        <w:autoSpaceDN w:val="0"/>
        <w:adjustRightInd w:val="0"/>
        <w:ind w:left="4536"/>
        <w:jc w:val="right"/>
        <w:outlineLvl w:val="0"/>
        <w:rPr>
          <w:sz w:val="28"/>
          <w:szCs w:val="28"/>
        </w:rPr>
      </w:pPr>
      <w:r w:rsidRPr="009125F4">
        <w:rPr>
          <w:sz w:val="28"/>
          <w:szCs w:val="28"/>
        </w:rPr>
        <w:t>Иланского района «Профилактика правонарушений, наркомании, алкоголизма, противодействие экстремизму и терроризму»</w:t>
      </w:r>
    </w:p>
    <w:p w:rsidR="00180FBE" w:rsidRPr="009125F4" w:rsidRDefault="00180FBE" w:rsidP="00180FBE">
      <w:pPr>
        <w:rPr>
          <w:sz w:val="28"/>
          <w:szCs w:val="28"/>
        </w:rPr>
      </w:pPr>
    </w:p>
    <w:p w:rsidR="00180FBE" w:rsidRPr="009125F4" w:rsidRDefault="004D0BC5" w:rsidP="00180FBE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Подпрограмма «Противодействие терроризму и экстремизму на территории Иланского района»</w:t>
      </w:r>
    </w:p>
    <w:p w:rsidR="00180FBE" w:rsidRPr="009125F4" w:rsidRDefault="00180FBE" w:rsidP="00180FB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80FBE" w:rsidRPr="009125F4" w:rsidRDefault="00180FBE" w:rsidP="00180FBE">
      <w:pPr>
        <w:pStyle w:val="ConsPlusTitle"/>
        <w:widowControl/>
        <w:numPr>
          <w:ilvl w:val="0"/>
          <w:numId w:val="11"/>
        </w:num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125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Паспорт подпрограммы </w:t>
      </w:r>
    </w:p>
    <w:p w:rsidR="00180FBE" w:rsidRPr="009125F4" w:rsidRDefault="00180FBE" w:rsidP="00180FBE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0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223"/>
      </w:tblGrid>
      <w:tr w:rsidR="00180FBE" w:rsidRPr="009125F4" w:rsidTr="00C86E61">
        <w:tc>
          <w:tcPr>
            <w:tcW w:w="3780" w:type="dxa"/>
          </w:tcPr>
          <w:p w:rsidR="00180FBE" w:rsidRPr="009125F4" w:rsidRDefault="00180FBE" w:rsidP="00180F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23" w:type="dxa"/>
          </w:tcPr>
          <w:p w:rsidR="00180FBE" w:rsidRPr="009125F4" w:rsidRDefault="00180FBE" w:rsidP="00180FB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 w:rsidRPr="009125F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Противодействие терроризму и экстреми</w:t>
            </w:r>
            <w:r w:rsidR="004D0BC5" w:rsidRPr="009125F4">
              <w:rPr>
                <w:rFonts w:ascii="Times New Roman" w:hAnsi="Times New Roman" w:cs="Times New Roman"/>
                <w:b w:val="0"/>
                <w:sz w:val="28"/>
                <w:szCs w:val="28"/>
              </w:rPr>
              <w:t>зму на территории Иланского</w:t>
            </w:r>
            <w:r w:rsidRPr="009125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</w:t>
            </w: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 (далее – подпрограмма)</w:t>
            </w:r>
          </w:p>
        </w:tc>
      </w:tr>
      <w:tr w:rsidR="00180FBE" w:rsidRPr="009125F4" w:rsidTr="00C86E61">
        <w:tc>
          <w:tcPr>
            <w:tcW w:w="3780" w:type="dxa"/>
          </w:tcPr>
          <w:p w:rsidR="00180FBE" w:rsidRPr="009125F4" w:rsidRDefault="00180FBE" w:rsidP="00180F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223" w:type="dxa"/>
          </w:tcPr>
          <w:p w:rsidR="00180FBE" w:rsidRPr="009125F4" w:rsidRDefault="004D0BC5" w:rsidP="00180FB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«Профилактика правонарушений, наркомании, алкоголизма, противодействие экстремизму и терроризму»</w:t>
            </w:r>
          </w:p>
          <w:p w:rsidR="00180FBE" w:rsidRPr="009125F4" w:rsidRDefault="00180FBE" w:rsidP="00180FB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180FBE" w:rsidRPr="009125F4" w:rsidTr="00C86E61">
        <w:tc>
          <w:tcPr>
            <w:tcW w:w="3780" w:type="dxa"/>
          </w:tcPr>
          <w:p w:rsidR="00180FBE" w:rsidRPr="009125F4" w:rsidRDefault="00180FBE" w:rsidP="00180FBE">
            <w:pPr>
              <w:pStyle w:val="ConsPlusNormal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  <w:p w:rsidR="00180FBE" w:rsidRPr="009125F4" w:rsidRDefault="00180FBE" w:rsidP="00180F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3" w:type="dxa"/>
          </w:tcPr>
          <w:p w:rsidR="00180FBE" w:rsidRPr="009125F4" w:rsidRDefault="00180FBE" w:rsidP="00180FB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Администрация </w:t>
            </w:r>
            <w:r w:rsidR="004D0BC5"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Иланского</w:t>
            </w: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района </w:t>
            </w:r>
          </w:p>
        </w:tc>
      </w:tr>
      <w:tr w:rsidR="00180FBE" w:rsidRPr="009125F4" w:rsidTr="00C86E61">
        <w:tc>
          <w:tcPr>
            <w:tcW w:w="3780" w:type="dxa"/>
          </w:tcPr>
          <w:p w:rsidR="00180FBE" w:rsidRPr="009125F4" w:rsidRDefault="00180FBE" w:rsidP="00180F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5223" w:type="dxa"/>
          </w:tcPr>
          <w:p w:rsidR="00180FBE" w:rsidRPr="009125F4" w:rsidRDefault="004D0BC5" w:rsidP="00180FB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Администрация Иланского </w:t>
            </w:r>
            <w:r w:rsidR="00180FBE"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района </w:t>
            </w:r>
          </w:p>
        </w:tc>
      </w:tr>
      <w:tr w:rsidR="00180FBE" w:rsidRPr="009125F4" w:rsidTr="00C86E61">
        <w:tc>
          <w:tcPr>
            <w:tcW w:w="3780" w:type="dxa"/>
          </w:tcPr>
          <w:p w:rsidR="00180FBE" w:rsidRPr="009125F4" w:rsidRDefault="00180FBE" w:rsidP="00180F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Цель и задача подпрограммы</w:t>
            </w:r>
          </w:p>
          <w:p w:rsidR="00180FBE" w:rsidRPr="009125F4" w:rsidRDefault="00180FBE" w:rsidP="00180F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3" w:type="dxa"/>
          </w:tcPr>
          <w:p w:rsidR="00180FBE" w:rsidRPr="009125F4" w:rsidRDefault="00180FBE" w:rsidP="00180FB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Цель: </w:t>
            </w:r>
            <w:r w:rsidRPr="009125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снижения социально-психологической напряженности в обществе, а </w:t>
            </w:r>
            <w:r w:rsidR="007E4735" w:rsidRPr="009125F4">
              <w:rPr>
                <w:rFonts w:ascii="Times New Roman" w:hAnsi="Times New Roman" w:cs="Times New Roman"/>
                <w:b w:val="0"/>
                <w:sz w:val="28"/>
                <w:szCs w:val="28"/>
              </w:rPr>
              <w:t>также</w:t>
            </w:r>
            <w:r w:rsidRPr="009125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обучение населения действиям при угрозе и совершении террористических актов.</w:t>
            </w:r>
          </w:p>
          <w:p w:rsidR="00180FBE" w:rsidRPr="009125F4" w:rsidRDefault="00180FBE" w:rsidP="00180FB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Задача:</w:t>
            </w:r>
          </w:p>
          <w:p w:rsidR="004D0BC5" w:rsidRPr="009125F4" w:rsidRDefault="004D0BC5" w:rsidP="004D0BC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недопущение экстремистских проявлений, и вовлечения населения Иланского района в террористическую деятельность</w:t>
            </w:r>
            <w:r w:rsidR="0015414C" w:rsidRPr="009125F4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180FBE" w:rsidRPr="009125F4" w:rsidRDefault="00180FBE" w:rsidP="00180FB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обучение населения </w:t>
            </w:r>
            <w:r w:rsidR="004D0BC5"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Иланского </w:t>
            </w: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района действиям при угрозе и сов</w:t>
            </w:r>
            <w:r w:rsidR="0015414C"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ершении террористического акта</w:t>
            </w:r>
            <w:r w:rsidR="00C51FA7"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  <w:p w:rsidR="00180FBE" w:rsidRPr="009125F4" w:rsidRDefault="00180FBE" w:rsidP="004D0BC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180FBE" w:rsidRPr="009125F4" w:rsidTr="00C86E61">
        <w:tc>
          <w:tcPr>
            <w:tcW w:w="3780" w:type="dxa"/>
          </w:tcPr>
          <w:p w:rsidR="00180FBE" w:rsidRPr="009125F4" w:rsidRDefault="00180FBE" w:rsidP="00180FBE">
            <w:pPr>
              <w:pStyle w:val="ConsPlusNormal"/>
              <w:ind w:hanging="36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5223" w:type="dxa"/>
          </w:tcPr>
          <w:p w:rsidR="00180FBE" w:rsidRPr="009125F4" w:rsidRDefault="00180FBE" w:rsidP="00180F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социально-экономической эффективности реализации подпрограммы </w:t>
            </w:r>
            <w:proofErr w:type="gramStart"/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приведен</w:t>
            </w:r>
            <w:proofErr w:type="gramEnd"/>
            <w:r w:rsidRPr="009125F4">
              <w:rPr>
                <w:rFonts w:ascii="Times New Roman" w:hAnsi="Times New Roman" w:cs="Times New Roman"/>
                <w:sz w:val="28"/>
                <w:szCs w:val="28"/>
              </w:rPr>
              <w:t xml:space="preserve"> в приложении № 1 к паспорту подпрограммы</w:t>
            </w:r>
          </w:p>
        </w:tc>
      </w:tr>
      <w:tr w:rsidR="00180FBE" w:rsidRPr="009125F4" w:rsidTr="00C86E61">
        <w:tc>
          <w:tcPr>
            <w:tcW w:w="3780" w:type="dxa"/>
          </w:tcPr>
          <w:p w:rsidR="00180FBE" w:rsidRPr="009125F4" w:rsidRDefault="00180FBE" w:rsidP="00180FBE">
            <w:pPr>
              <w:pStyle w:val="ConsPlusCell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5223" w:type="dxa"/>
          </w:tcPr>
          <w:p w:rsidR="00180FBE" w:rsidRPr="009125F4" w:rsidRDefault="0035622E" w:rsidP="00180FBE">
            <w:pPr>
              <w:pStyle w:val="ConsPlusCell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2018</w:t>
            </w:r>
            <w:r w:rsidR="0015414C" w:rsidRPr="009125F4">
              <w:rPr>
                <w:sz w:val="28"/>
                <w:szCs w:val="28"/>
              </w:rPr>
              <w:t xml:space="preserve"> - 2030</w:t>
            </w:r>
            <w:r w:rsidR="00180FBE" w:rsidRPr="009125F4">
              <w:rPr>
                <w:sz w:val="28"/>
                <w:szCs w:val="28"/>
              </w:rPr>
              <w:t xml:space="preserve"> годы</w:t>
            </w:r>
          </w:p>
        </w:tc>
      </w:tr>
      <w:tr w:rsidR="00180FBE" w:rsidRPr="009125F4" w:rsidTr="00C86E61">
        <w:tc>
          <w:tcPr>
            <w:tcW w:w="3780" w:type="dxa"/>
          </w:tcPr>
          <w:p w:rsidR="00180FBE" w:rsidRPr="009125F4" w:rsidRDefault="00180FBE" w:rsidP="00180FBE">
            <w:pPr>
              <w:pStyle w:val="ConsPlusCell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223" w:type="dxa"/>
          </w:tcPr>
          <w:p w:rsidR="0015414C" w:rsidRPr="009125F4" w:rsidRDefault="0015414C" w:rsidP="00180FBE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Общий объем финанси</w:t>
            </w:r>
            <w:r w:rsidR="00A07D6F" w:rsidRPr="009125F4">
              <w:rPr>
                <w:color w:val="000000"/>
                <w:sz w:val="28"/>
                <w:szCs w:val="28"/>
              </w:rPr>
              <w:t>рования</w:t>
            </w:r>
            <w:r w:rsidR="004E34AC" w:rsidRPr="009125F4">
              <w:rPr>
                <w:color w:val="000000"/>
                <w:sz w:val="28"/>
                <w:szCs w:val="28"/>
              </w:rPr>
              <w:t xml:space="preserve"> </w:t>
            </w:r>
            <w:r w:rsidR="00C642D6" w:rsidRPr="009125F4">
              <w:rPr>
                <w:color w:val="000000"/>
                <w:sz w:val="28"/>
                <w:szCs w:val="28"/>
              </w:rPr>
              <w:t>–</w:t>
            </w:r>
            <w:r w:rsidR="00E11BC1">
              <w:rPr>
                <w:color w:val="000000"/>
                <w:sz w:val="28"/>
                <w:szCs w:val="28"/>
              </w:rPr>
              <w:t>1124,1</w:t>
            </w:r>
            <w:r w:rsidR="00180FBE" w:rsidRPr="009125F4">
              <w:rPr>
                <w:color w:val="000000"/>
                <w:sz w:val="28"/>
                <w:szCs w:val="28"/>
              </w:rPr>
              <w:t xml:space="preserve">тыс. рублей, из них по </w:t>
            </w:r>
            <w:r w:rsidR="00383C80" w:rsidRPr="009125F4">
              <w:rPr>
                <w:color w:val="000000"/>
                <w:sz w:val="28"/>
                <w:szCs w:val="28"/>
              </w:rPr>
              <w:t xml:space="preserve">годам:  </w:t>
            </w:r>
          </w:p>
          <w:p w:rsidR="00180FBE" w:rsidRPr="009125F4" w:rsidRDefault="0035622E" w:rsidP="00180FBE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2019</w:t>
            </w:r>
            <w:r w:rsidR="004D38ED" w:rsidRPr="009125F4">
              <w:rPr>
                <w:color w:val="000000"/>
                <w:sz w:val="28"/>
                <w:szCs w:val="28"/>
              </w:rPr>
              <w:t xml:space="preserve"> год –   </w:t>
            </w:r>
            <w:r w:rsidR="00427EE4" w:rsidRPr="009125F4">
              <w:rPr>
                <w:color w:val="000000"/>
                <w:sz w:val="28"/>
                <w:szCs w:val="28"/>
              </w:rPr>
              <w:t>59</w:t>
            </w:r>
            <w:r w:rsidR="002C2ADA" w:rsidRPr="009125F4">
              <w:rPr>
                <w:color w:val="000000"/>
                <w:sz w:val="28"/>
                <w:szCs w:val="28"/>
              </w:rPr>
              <w:t>,</w:t>
            </w:r>
            <w:r w:rsidR="00411501" w:rsidRPr="009125F4">
              <w:rPr>
                <w:color w:val="000000"/>
                <w:sz w:val="28"/>
                <w:szCs w:val="28"/>
              </w:rPr>
              <w:t xml:space="preserve">7 </w:t>
            </w:r>
            <w:r w:rsidR="0015414C" w:rsidRPr="009125F4">
              <w:rPr>
                <w:color w:val="000000"/>
                <w:sz w:val="28"/>
                <w:szCs w:val="28"/>
              </w:rPr>
              <w:t xml:space="preserve">тыс. рублей; </w:t>
            </w:r>
          </w:p>
          <w:p w:rsidR="0015414C" w:rsidRPr="009125F4" w:rsidRDefault="0035622E" w:rsidP="00180FBE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2020</w:t>
            </w:r>
            <w:r w:rsidR="004D38ED" w:rsidRPr="009125F4">
              <w:rPr>
                <w:color w:val="000000"/>
                <w:sz w:val="28"/>
                <w:szCs w:val="28"/>
              </w:rPr>
              <w:t xml:space="preserve"> год –   </w:t>
            </w:r>
            <w:r w:rsidR="00C0318F" w:rsidRPr="009125F4">
              <w:rPr>
                <w:color w:val="000000"/>
                <w:sz w:val="28"/>
                <w:szCs w:val="28"/>
              </w:rPr>
              <w:t>68</w:t>
            </w:r>
            <w:r w:rsidR="002C2ADA" w:rsidRPr="009125F4">
              <w:rPr>
                <w:color w:val="000000"/>
                <w:sz w:val="28"/>
                <w:szCs w:val="28"/>
              </w:rPr>
              <w:t>,</w:t>
            </w:r>
            <w:r w:rsidR="00C0318F" w:rsidRPr="009125F4">
              <w:rPr>
                <w:color w:val="000000"/>
                <w:sz w:val="28"/>
                <w:szCs w:val="28"/>
              </w:rPr>
              <w:t>2</w:t>
            </w:r>
            <w:r w:rsidR="0015414C" w:rsidRPr="009125F4">
              <w:rPr>
                <w:color w:val="000000"/>
                <w:sz w:val="28"/>
                <w:szCs w:val="28"/>
              </w:rPr>
              <w:t xml:space="preserve"> тыс. рублей</w:t>
            </w:r>
          </w:p>
          <w:p w:rsidR="004E34AC" w:rsidRPr="009125F4" w:rsidRDefault="004E34AC" w:rsidP="00180FBE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2021 год –</w:t>
            </w:r>
            <w:r w:rsidR="00C642D6" w:rsidRPr="009125F4">
              <w:rPr>
                <w:color w:val="000000"/>
                <w:sz w:val="28"/>
                <w:szCs w:val="28"/>
              </w:rPr>
              <w:t xml:space="preserve"> 63,8</w:t>
            </w:r>
            <w:r w:rsidRPr="009125F4">
              <w:rPr>
                <w:color w:val="000000"/>
                <w:sz w:val="28"/>
                <w:szCs w:val="28"/>
              </w:rPr>
              <w:t xml:space="preserve"> тыс. рублей</w:t>
            </w:r>
          </w:p>
          <w:p w:rsidR="00990976" w:rsidRPr="009125F4" w:rsidRDefault="00990976" w:rsidP="00180FBE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2022</w:t>
            </w:r>
            <w:r w:rsidR="00D53C30" w:rsidRPr="009125F4">
              <w:rPr>
                <w:color w:val="000000"/>
                <w:sz w:val="28"/>
                <w:szCs w:val="28"/>
              </w:rPr>
              <w:t xml:space="preserve"> год – 114,5</w:t>
            </w:r>
            <w:r w:rsidRPr="009125F4">
              <w:rPr>
                <w:color w:val="000000"/>
                <w:sz w:val="28"/>
                <w:szCs w:val="28"/>
              </w:rPr>
              <w:t xml:space="preserve"> тыс. рублей</w:t>
            </w:r>
          </w:p>
          <w:p w:rsidR="00C0318F" w:rsidRPr="009125F4" w:rsidRDefault="00C70AD0" w:rsidP="00180FBE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2023 год –</w:t>
            </w:r>
            <w:r w:rsidR="00E62812">
              <w:rPr>
                <w:color w:val="000000"/>
                <w:sz w:val="28"/>
                <w:szCs w:val="28"/>
              </w:rPr>
              <w:t>37,9</w:t>
            </w:r>
            <w:r w:rsidR="00C0318F" w:rsidRPr="009125F4">
              <w:rPr>
                <w:color w:val="000000"/>
                <w:sz w:val="28"/>
                <w:szCs w:val="28"/>
              </w:rPr>
              <w:t xml:space="preserve"> тыс. рублей</w:t>
            </w:r>
          </w:p>
          <w:p w:rsidR="00D53C30" w:rsidRPr="009125F4" w:rsidRDefault="00E11BC1" w:rsidP="00D53C30">
            <w:pPr>
              <w:spacing w:line="23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 – 330,0</w:t>
            </w:r>
            <w:r w:rsidR="00C642D6" w:rsidRPr="009125F4">
              <w:rPr>
                <w:color w:val="000000"/>
                <w:sz w:val="28"/>
                <w:szCs w:val="28"/>
              </w:rPr>
              <w:t xml:space="preserve"> тыс. рублей</w:t>
            </w:r>
          </w:p>
          <w:p w:rsidR="001B57C7" w:rsidRDefault="001B57C7" w:rsidP="001B57C7">
            <w:pPr>
              <w:spacing w:line="23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 – 13</w:t>
            </w:r>
            <w:r w:rsidR="00D53C30" w:rsidRPr="009125F4">
              <w:rPr>
                <w:color w:val="000000"/>
                <w:sz w:val="28"/>
                <w:szCs w:val="28"/>
              </w:rPr>
              <w:t>0,0 тыс. рублей</w:t>
            </w:r>
          </w:p>
          <w:p w:rsidR="001B57C7" w:rsidRDefault="001B57C7" w:rsidP="00180FBE">
            <w:pPr>
              <w:spacing w:line="23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 – 13</w:t>
            </w:r>
            <w:r w:rsidRPr="009125F4">
              <w:rPr>
                <w:color w:val="000000"/>
                <w:sz w:val="28"/>
                <w:szCs w:val="28"/>
              </w:rPr>
              <w:t>0,0 тыс. рублей</w:t>
            </w:r>
          </w:p>
          <w:p w:rsidR="00E11BC1" w:rsidRPr="009125F4" w:rsidRDefault="00E11BC1" w:rsidP="00180FBE">
            <w:pPr>
              <w:spacing w:line="23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 – 13</w:t>
            </w:r>
            <w:r w:rsidRPr="009125F4">
              <w:rPr>
                <w:color w:val="000000"/>
                <w:sz w:val="28"/>
                <w:szCs w:val="28"/>
              </w:rPr>
              <w:t>0,0 тыс. рублей</w:t>
            </w:r>
          </w:p>
          <w:p w:rsidR="0015414C" w:rsidRPr="009125F4" w:rsidRDefault="00180FBE" w:rsidP="00180FBE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в т.ч. за сч</w:t>
            </w:r>
            <w:r w:rsidR="007A0947" w:rsidRPr="009125F4">
              <w:rPr>
                <w:color w:val="000000"/>
                <w:sz w:val="28"/>
                <w:szCs w:val="28"/>
              </w:rPr>
              <w:t>е</w:t>
            </w:r>
            <w:r w:rsidR="00372E41" w:rsidRPr="009125F4">
              <w:rPr>
                <w:color w:val="000000"/>
                <w:sz w:val="28"/>
                <w:szCs w:val="28"/>
              </w:rPr>
              <w:t xml:space="preserve">т средств районного бюджета </w:t>
            </w:r>
            <w:r w:rsidR="00E11BC1">
              <w:rPr>
                <w:color w:val="000000"/>
                <w:sz w:val="28"/>
                <w:szCs w:val="28"/>
              </w:rPr>
              <w:t>1124,1</w:t>
            </w:r>
            <w:r w:rsidRPr="009125F4">
              <w:rPr>
                <w:color w:val="000000"/>
                <w:sz w:val="28"/>
                <w:szCs w:val="28"/>
              </w:rPr>
              <w:t xml:space="preserve">тыс. рублей, из них по годам: </w:t>
            </w:r>
          </w:p>
          <w:p w:rsidR="00C0318F" w:rsidRPr="009125F4" w:rsidRDefault="00C0318F" w:rsidP="00C0318F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 xml:space="preserve">2019 год –   59,7 тыс. рублей; </w:t>
            </w:r>
          </w:p>
          <w:p w:rsidR="00C0318F" w:rsidRPr="009125F4" w:rsidRDefault="00C0318F" w:rsidP="00C0318F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2020 год –   68,2 тыс. рублей</w:t>
            </w:r>
          </w:p>
          <w:p w:rsidR="00C0318F" w:rsidRPr="009125F4" w:rsidRDefault="00C0318F" w:rsidP="00C0318F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2021 год –</w:t>
            </w:r>
            <w:r w:rsidR="00C642D6" w:rsidRPr="009125F4">
              <w:rPr>
                <w:color w:val="000000"/>
                <w:sz w:val="28"/>
                <w:szCs w:val="28"/>
              </w:rPr>
              <w:t xml:space="preserve"> 63,8 </w:t>
            </w:r>
            <w:r w:rsidRPr="009125F4">
              <w:rPr>
                <w:color w:val="000000"/>
                <w:sz w:val="28"/>
                <w:szCs w:val="28"/>
              </w:rPr>
              <w:t xml:space="preserve"> тыс. рублей</w:t>
            </w:r>
          </w:p>
          <w:p w:rsidR="00C0318F" w:rsidRPr="009125F4" w:rsidRDefault="00C0318F" w:rsidP="00C0318F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2022</w:t>
            </w:r>
            <w:r w:rsidR="00770DE0" w:rsidRPr="009125F4">
              <w:rPr>
                <w:color w:val="000000"/>
                <w:sz w:val="28"/>
                <w:szCs w:val="28"/>
              </w:rPr>
              <w:t xml:space="preserve"> год – 114,5</w:t>
            </w:r>
            <w:r w:rsidRPr="009125F4">
              <w:rPr>
                <w:color w:val="000000"/>
                <w:sz w:val="28"/>
                <w:szCs w:val="28"/>
              </w:rPr>
              <w:t xml:space="preserve"> тыс. рублей</w:t>
            </w:r>
          </w:p>
          <w:p w:rsidR="00617AF5" w:rsidRPr="009125F4" w:rsidRDefault="002660C0" w:rsidP="00C979D3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2023 год –</w:t>
            </w:r>
            <w:r w:rsidR="008A1005">
              <w:rPr>
                <w:color w:val="000000"/>
                <w:sz w:val="28"/>
                <w:szCs w:val="28"/>
              </w:rPr>
              <w:t xml:space="preserve">37,9 </w:t>
            </w:r>
            <w:r w:rsidR="00C0318F" w:rsidRPr="009125F4">
              <w:rPr>
                <w:color w:val="000000"/>
                <w:sz w:val="28"/>
                <w:szCs w:val="28"/>
              </w:rPr>
              <w:t>тыс. рублей</w:t>
            </w:r>
          </w:p>
          <w:p w:rsidR="00C642D6" w:rsidRPr="009125F4" w:rsidRDefault="00440C47" w:rsidP="00C642D6">
            <w:pPr>
              <w:spacing w:line="23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 –</w:t>
            </w:r>
            <w:r w:rsidR="00E11BC1">
              <w:rPr>
                <w:color w:val="000000"/>
                <w:sz w:val="28"/>
                <w:szCs w:val="28"/>
              </w:rPr>
              <w:t>330,0</w:t>
            </w:r>
            <w:r w:rsidR="00E11BC1" w:rsidRPr="009125F4">
              <w:rPr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C642D6" w:rsidRPr="009125F4">
              <w:rPr>
                <w:color w:val="000000"/>
                <w:sz w:val="28"/>
                <w:szCs w:val="28"/>
              </w:rPr>
              <w:t>тыс. рублей</w:t>
            </w:r>
          </w:p>
          <w:p w:rsidR="001B57C7" w:rsidRDefault="001B57C7" w:rsidP="001B57C7">
            <w:pPr>
              <w:spacing w:line="23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 – 13</w:t>
            </w:r>
            <w:r w:rsidR="00B4592E" w:rsidRPr="009125F4">
              <w:rPr>
                <w:color w:val="000000"/>
                <w:sz w:val="28"/>
                <w:szCs w:val="28"/>
              </w:rPr>
              <w:t>0,0 тыс. рублей</w:t>
            </w:r>
          </w:p>
          <w:p w:rsidR="004D289D" w:rsidRDefault="001B57C7" w:rsidP="004D289D">
            <w:pPr>
              <w:spacing w:line="23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 – 13</w:t>
            </w:r>
            <w:r w:rsidRPr="009125F4">
              <w:rPr>
                <w:color w:val="000000"/>
                <w:sz w:val="28"/>
                <w:szCs w:val="28"/>
              </w:rPr>
              <w:t>0,0 тыс. рублей</w:t>
            </w:r>
          </w:p>
          <w:p w:rsidR="004D289D" w:rsidRDefault="004D289D" w:rsidP="004D289D">
            <w:pPr>
              <w:spacing w:line="23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 – 13</w:t>
            </w:r>
            <w:r w:rsidRPr="009125F4">
              <w:rPr>
                <w:color w:val="000000"/>
                <w:sz w:val="28"/>
                <w:szCs w:val="28"/>
              </w:rPr>
              <w:t>0,0 тыс. рублей</w:t>
            </w:r>
          </w:p>
          <w:p w:rsidR="004D289D" w:rsidRPr="009125F4" w:rsidRDefault="004D289D" w:rsidP="001B57C7">
            <w:pPr>
              <w:spacing w:line="233" w:lineRule="auto"/>
              <w:rPr>
                <w:color w:val="FF0000"/>
                <w:sz w:val="28"/>
                <w:szCs w:val="28"/>
              </w:rPr>
            </w:pPr>
          </w:p>
        </w:tc>
      </w:tr>
    </w:tbl>
    <w:p w:rsidR="00180FBE" w:rsidRPr="009125F4" w:rsidRDefault="00180FBE" w:rsidP="00180F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0FBE" w:rsidRPr="009125F4" w:rsidRDefault="00180FBE" w:rsidP="00180FB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2. Мероприятия подпрограммы</w:t>
      </w:r>
    </w:p>
    <w:p w:rsidR="00180FBE" w:rsidRPr="009125F4" w:rsidRDefault="00180FBE" w:rsidP="00180F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C51" w:rsidRPr="009125F4" w:rsidRDefault="003F2A45" w:rsidP="003F2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5F4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Реализацию мероприятий подпрограммы осуществляют администрация </w:t>
      </w:r>
      <w:r w:rsidR="00DD6C51" w:rsidRPr="009125F4">
        <w:rPr>
          <w:rFonts w:ascii="Times New Roman" w:hAnsi="Times New Roman" w:cs="Times New Roman"/>
          <w:color w:val="000000"/>
          <w:sz w:val="28"/>
          <w:szCs w:val="28"/>
        </w:rPr>
        <w:t>Иланског</w:t>
      </w:r>
      <w:r w:rsidRPr="009125F4">
        <w:rPr>
          <w:rFonts w:ascii="Times New Roman" w:hAnsi="Times New Roman" w:cs="Times New Roman"/>
          <w:color w:val="000000"/>
          <w:sz w:val="28"/>
          <w:szCs w:val="28"/>
        </w:rPr>
        <w:t>о района,</w:t>
      </w:r>
      <w:r w:rsidR="00DD6C51" w:rsidRPr="009125F4">
        <w:rPr>
          <w:rFonts w:ascii="Times New Roman" w:hAnsi="Times New Roman" w:cs="Times New Roman"/>
          <w:color w:val="000000"/>
          <w:sz w:val="28"/>
          <w:szCs w:val="28"/>
        </w:rPr>
        <w:t xml:space="preserve"> с привлечением Управления образованием Администрации Иланского района, ОМВД России по Иланскому району.</w:t>
      </w:r>
    </w:p>
    <w:p w:rsidR="003F2A45" w:rsidRPr="009125F4" w:rsidRDefault="003F2A45" w:rsidP="003F2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5F4">
        <w:rPr>
          <w:rFonts w:ascii="Times New Roman" w:hAnsi="Times New Roman" w:cs="Times New Roman"/>
          <w:color w:val="000000"/>
          <w:sz w:val="28"/>
          <w:szCs w:val="28"/>
        </w:rPr>
        <w:t>Финансирование подпрограммы осуществляется за счет средств районного бюджета.</w:t>
      </w:r>
    </w:p>
    <w:p w:rsidR="003F2A45" w:rsidRPr="009125F4" w:rsidRDefault="003F2A45" w:rsidP="003F2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5F4">
        <w:rPr>
          <w:rFonts w:ascii="Times New Roman" w:hAnsi="Times New Roman" w:cs="Times New Roman"/>
          <w:color w:val="000000"/>
          <w:sz w:val="28"/>
          <w:szCs w:val="28"/>
        </w:rPr>
        <w:t>В рамках решения задач подпрограммы реализуются следующие мероприятия:</w:t>
      </w:r>
    </w:p>
    <w:p w:rsidR="00A54EEA" w:rsidRPr="009125F4" w:rsidRDefault="00A54EEA" w:rsidP="003F2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5F4">
        <w:rPr>
          <w:rFonts w:ascii="Times New Roman" w:hAnsi="Times New Roman" w:cs="Times New Roman"/>
          <w:color w:val="000000"/>
          <w:sz w:val="28"/>
          <w:szCs w:val="28"/>
        </w:rPr>
        <w:t xml:space="preserve">1) Будет создана антитеррористическая группа Иланского района, состоящая из представителей различных учреждений. Заседания группы будут проводиться не реже одного раза в квартал. На заседаниях будут рассматриваться актуальные вопросы в области противодействия терроризму и экстремизму на территории района, разрабатываться </w:t>
      </w:r>
      <w:r w:rsidR="0053080D" w:rsidRPr="009125F4">
        <w:rPr>
          <w:rFonts w:ascii="Times New Roman" w:hAnsi="Times New Roman" w:cs="Times New Roman"/>
          <w:color w:val="000000"/>
          <w:sz w:val="28"/>
          <w:szCs w:val="28"/>
        </w:rPr>
        <w:t>мероприятия,</w:t>
      </w:r>
      <w:r w:rsidRPr="009125F4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способствующие достижению цели и задач подпрограммы.</w:t>
      </w:r>
    </w:p>
    <w:p w:rsidR="003F2A45" w:rsidRPr="009125F4" w:rsidRDefault="00F37C33" w:rsidP="003F2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5F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F2A45" w:rsidRPr="009125F4">
        <w:rPr>
          <w:rFonts w:ascii="Times New Roman" w:hAnsi="Times New Roman" w:cs="Times New Roman"/>
          <w:color w:val="000000"/>
          <w:sz w:val="28"/>
          <w:szCs w:val="28"/>
        </w:rPr>
        <w:t xml:space="preserve">) Размещение в средствах массовой информации материалов </w:t>
      </w:r>
      <w:proofErr w:type="gramStart"/>
      <w:r w:rsidR="003F2A45" w:rsidRPr="009125F4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3F2A45" w:rsidRPr="009125F4">
        <w:rPr>
          <w:rFonts w:ascii="Times New Roman" w:hAnsi="Times New Roman" w:cs="Times New Roman"/>
          <w:color w:val="000000"/>
          <w:sz w:val="28"/>
          <w:szCs w:val="28"/>
        </w:rPr>
        <w:t xml:space="preserve"> антитеррористических мероприятиях, проводимых на территории </w:t>
      </w:r>
      <w:r w:rsidRPr="009125F4">
        <w:rPr>
          <w:rFonts w:ascii="Times New Roman" w:hAnsi="Times New Roman" w:cs="Times New Roman"/>
          <w:color w:val="000000"/>
          <w:sz w:val="28"/>
          <w:szCs w:val="28"/>
        </w:rPr>
        <w:t xml:space="preserve">Иланского </w:t>
      </w:r>
      <w:r w:rsidR="003F2A45" w:rsidRPr="009125F4">
        <w:rPr>
          <w:rFonts w:ascii="Times New Roman" w:hAnsi="Times New Roman" w:cs="Times New Roman"/>
          <w:color w:val="000000"/>
          <w:sz w:val="28"/>
          <w:szCs w:val="28"/>
        </w:rPr>
        <w:t xml:space="preserve">района. </w:t>
      </w:r>
    </w:p>
    <w:p w:rsidR="00F37C33" w:rsidRPr="009125F4" w:rsidRDefault="00F37C33" w:rsidP="00F37C3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5F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F2A45" w:rsidRPr="009125F4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9125F4">
        <w:rPr>
          <w:rFonts w:ascii="Times New Roman" w:hAnsi="Times New Roman" w:cs="Times New Roman"/>
          <w:color w:val="000000"/>
          <w:sz w:val="28"/>
          <w:szCs w:val="28"/>
        </w:rPr>
        <w:t>Проведение лекций, посвященных обучению населения действиям при угрозе и совершении террористического акта.</w:t>
      </w:r>
    </w:p>
    <w:p w:rsidR="00F37C33" w:rsidRPr="009125F4" w:rsidRDefault="00F37C33" w:rsidP="00E615B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5F4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E615BB" w:rsidRPr="009125F4">
        <w:rPr>
          <w:rFonts w:ascii="Times New Roman" w:hAnsi="Times New Roman" w:cs="Times New Roman"/>
          <w:color w:val="000000"/>
          <w:sz w:val="28"/>
          <w:szCs w:val="28"/>
        </w:rPr>
        <w:t>Проведение в муниципальных общеобразовательных учреждениях района мероприятий, направленных на исключение случаев национальной вражды и поддержание здорового межнационального климата отношений, воспитания толерантности.</w:t>
      </w:r>
    </w:p>
    <w:p w:rsidR="00F37C33" w:rsidRPr="009125F4" w:rsidRDefault="00F37C33" w:rsidP="00F37C3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5F4">
        <w:rPr>
          <w:rFonts w:ascii="Times New Roman" w:hAnsi="Times New Roman" w:cs="Times New Roman"/>
          <w:color w:val="000000"/>
          <w:sz w:val="28"/>
          <w:szCs w:val="28"/>
        </w:rPr>
        <w:t>5) Распространение памяток для населения по действиям при угрозе и совершении террористического акта</w:t>
      </w:r>
      <w:r w:rsidR="00675ED0" w:rsidRPr="009125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7C33" w:rsidRPr="009125F4" w:rsidRDefault="00F37C33" w:rsidP="00F37C3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5F4">
        <w:rPr>
          <w:rFonts w:ascii="Times New Roman" w:hAnsi="Times New Roman" w:cs="Times New Roman"/>
          <w:color w:val="000000"/>
          <w:sz w:val="28"/>
          <w:szCs w:val="28"/>
        </w:rPr>
        <w:t>7) Стимулировани</w:t>
      </w:r>
      <w:r w:rsidR="00FF24C8" w:rsidRPr="009125F4">
        <w:rPr>
          <w:rFonts w:ascii="Times New Roman" w:hAnsi="Times New Roman" w:cs="Times New Roman"/>
          <w:color w:val="000000"/>
          <w:sz w:val="28"/>
          <w:szCs w:val="28"/>
        </w:rPr>
        <w:t>е народных дружинников благодарственными письмами</w:t>
      </w:r>
      <w:r w:rsidRPr="009125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2A45" w:rsidRPr="009125F4" w:rsidRDefault="00F37C33" w:rsidP="00F37C3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5F4">
        <w:rPr>
          <w:rFonts w:ascii="Times New Roman" w:hAnsi="Times New Roman" w:cs="Times New Roman"/>
          <w:color w:val="000000"/>
          <w:sz w:val="28"/>
          <w:szCs w:val="28"/>
        </w:rPr>
        <w:t xml:space="preserve">8) </w:t>
      </w:r>
      <w:r w:rsidR="003F2A45" w:rsidRPr="009125F4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профилактических осмотров подвальных, чердачных и пустующих помещений жилого фонда на предмет ограничения свободного не контролируемого доступа. </w:t>
      </w:r>
    </w:p>
    <w:p w:rsidR="00E615BB" w:rsidRPr="009125F4" w:rsidRDefault="00E615BB" w:rsidP="003F2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5F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F2A45" w:rsidRPr="009125F4">
        <w:rPr>
          <w:rFonts w:ascii="Times New Roman" w:hAnsi="Times New Roman" w:cs="Times New Roman"/>
          <w:color w:val="000000"/>
          <w:sz w:val="28"/>
          <w:szCs w:val="28"/>
        </w:rPr>
        <w:t xml:space="preserve">) Оснащение уголков безопасности в муниципальных общеобразовательных учреждениях. </w:t>
      </w:r>
    </w:p>
    <w:p w:rsidR="00372E41" w:rsidRPr="009125F4" w:rsidRDefault="00372E41" w:rsidP="003F2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5F4">
        <w:rPr>
          <w:rFonts w:ascii="Times New Roman" w:hAnsi="Times New Roman" w:cs="Times New Roman"/>
          <w:color w:val="000000"/>
          <w:sz w:val="28"/>
          <w:szCs w:val="28"/>
        </w:rPr>
        <w:t>10)</w:t>
      </w:r>
      <w:r w:rsidR="008A10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25F4">
        <w:rPr>
          <w:rFonts w:ascii="Times New Roman" w:hAnsi="Times New Roman" w:cs="Times New Roman"/>
          <w:color w:val="000000"/>
          <w:sz w:val="28"/>
          <w:szCs w:val="28"/>
        </w:rPr>
        <w:t>Проведение обучающих семинаров для муниципальных учреждений, оказывающих услуги населению, и средств массовой информации по вопросам оснащения межнациональных отношений, формирования толерантного сознания у населения.</w:t>
      </w:r>
    </w:p>
    <w:p w:rsidR="004857C7" w:rsidRPr="009125F4" w:rsidRDefault="004857C7" w:rsidP="004857C7">
      <w:pPr>
        <w:ind w:firstLine="708"/>
        <w:jc w:val="both"/>
        <w:rPr>
          <w:bCs/>
          <w:sz w:val="28"/>
          <w:szCs w:val="28"/>
        </w:rPr>
      </w:pPr>
      <w:r w:rsidRPr="009125F4">
        <w:rPr>
          <w:sz w:val="28"/>
          <w:szCs w:val="28"/>
        </w:rPr>
        <w:t>11)</w:t>
      </w:r>
      <w:r w:rsidR="00194E82" w:rsidRPr="009125F4">
        <w:rPr>
          <w:sz w:val="28"/>
          <w:szCs w:val="28"/>
        </w:rPr>
        <w:t xml:space="preserve"> </w:t>
      </w:r>
      <w:r w:rsidR="008A1005">
        <w:rPr>
          <w:sz w:val="28"/>
          <w:szCs w:val="28"/>
        </w:rPr>
        <w:t>Приобретение и установка системы видеонаблюдения.</w:t>
      </w:r>
      <w:r w:rsidRPr="009125F4">
        <w:rPr>
          <w:sz w:val="28"/>
          <w:szCs w:val="28"/>
        </w:rPr>
        <w:t xml:space="preserve"> </w:t>
      </w:r>
    </w:p>
    <w:p w:rsidR="00E615BB" w:rsidRPr="009125F4" w:rsidRDefault="00E615BB" w:rsidP="003F2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5F4">
        <w:rPr>
          <w:rFonts w:ascii="Times New Roman" w:hAnsi="Times New Roman" w:cs="Times New Roman"/>
          <w:color w:val="000000"/>
          <w:sz w:val="28"/>
          <w:szCs w:val="28"/>
        </w:rPr>
        <w:t>Все вышеперечисленные мероприятия будут способствовать недопущению экстремистских проявлений и вовлечения населения Иланского района в террористическую деятельность, а также обучению населения Иланского района действиям при угрозе и совершении террористического акта.</w:t>
      </w:r>
    </w:p>
    <w:p w:rsidR="00180FBE" w:rsidRPr="009125F4" w:rsidRDefault="009C718F" w:rsidP="003F2A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6" w:history="1">
        <w:r w:rsidR="00180FBE" w:rsidRPr="009125F4"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="00180FBE" w:rsidRPr="009125F4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подпрограммы приведен в приложении № 2 к подпрограмме.</w:t>
      </w:r>
    </w:p>
    <w:p w:rsidR="00180FBE" w:rsidRPr="009125F4" w:rsidRDefault="00180FBE" w:rsidP="00180FB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0FBE" w:rsidRPr="009125F4" w:rsidRDefault="00180FBE" w:rsidP="00180FB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125F4">
        <w:rPr>
          <w:color w:val="000000"/>
          <w:sz w:val="28"/>
          <w:szCs w:val="28"/>
        </w:rPr>
        <w:t>3. Механизм реализации подпрограммы</w:t>
      </w:r>
    </w:p>
    <w:p w:rsidR="00180FBE" w:rsidRPr="009125F4" w:rsidRDefault="00180FBE" w:rsidP="00180FB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180FBE" w:rsidRPr="009125F4" w:rsidRDefault="00180FBE" w:rsidP="00180FB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5F4">
        <w:rPr>
          <w:color w:val="000000"/>
          <w:sz w:val="28"/>
          <w:szCs w:val="28"/>
        </w:rPr>
        <w:t xml:space="preserve">3.1. </w:t>
      </w:r>
      <w:r w:rsidRPr="009125F4">
        <w:rPr>
          <w:sz w:val="28"/>
          <w:szCs w:val="28"/>
        </w:rPr>
        <w:t xml:space="preserve">Главный распорядитель бюджетных средств – администрация </w:t>
      </w:r>
      <w:r w:rsidR="00DC18CF" w:rsidRPr="009125F4">
        <w:rPr>
          <w:sz w:val="28"/>
          <w:szCs w:val="28"/>
        </w:rPr>
        <w:t>Иланског</w:t>
      </w:r>
      <w:r w:rsidRPr="009125F4">
        <w:rPr>
          <w:sz w:val="28"/>
          <w:szCs w:val="28"/>
        </w:rPr>
        <w:t>о района.</w:t>
      </w:r>
    </w:p>
    <w:p w:rsidR="00180FBE" w:rsidRPr="009125F4" w:rsidRDefault="00180FBE" w:rsidP="00180FBE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color w:val="000000"/>
          <w:sz w:val="28"/>
          <w:szCs w:val="28"/>
        </w:rPr>
        <w:t>3.2. Реализация мероприятий подпрограммы осуществляется путем заключения муниципальных контрактов в соответствии Федеральным законом от 05.04.2013 №44-</w:t>
      </w:r>
      <w:r w:rsidRPr="009125F4">
        <w:rPr>
          <w:rFonts w:ascii="Times New Roman" w:eastAsia="Calibri" w:hAnsi="Times New Roman" w:cs="Times New Roman"/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нужд", а </w:t>
      </w:r>
      <w:r w:rsidR="00A54EEA" w:rsidRPr="009125F4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9125F4">
        <w:rPr>
          <w:rFonts w:ascii="Times New Roman" w:eastAsia="Calibri" w:hAnsi="Times New Roman" w:cs="Times New Roman"/>
          <w:sz w:val="28"/>
          <w:szCs w:val="28"/>
        </w:rPr>
        <w:t xml:space="preserve"> распространением профилактического материала</w:t>
      </w:r>
      <w:r w:rsidR="00DC18CF" w:rsidRPr="009125F4">
        <w:rPr>
          <w:rFonts w:ascii="Times New Roman" w:eastAsia="Calibri" w:hAnsi="Times New Roman" w:cs="Times New Roman"/>
          <w:sz w:val="28"/>
          <w:szCs w:val="28"/>
        </w:rPr>
        <w:t xml:space="preserve"> и проведения мероприятий муниципальными учреждениями Иланского района.</w:t>
      </w:r>
    </w:p>
    <w:p w:rsidR="00180FBE" w:rsidRDefault="00180FBE" w:rsidP="00180F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1005" w:rsidRDefault="008A1005" w:rsidP="00180F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1005" w:rsidRPr="009125F4" w:rsidRDefault="008A1005" w:rsidP="00180F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0FBE" w:rsidRPr="009125F4" w:rsidRDefault="00180FBE" w:rsidP="00180FB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125F4">
        <w:rPr>
          <w:sz w:val="28"/>
          <w:szCs w:val="28"/>
        </w:rPr>
        <w:t xml:space="preserve">4. Управление подпрограммой и </w:t>
      </w:r>
      <w:proofErr w:type="gramStart"/>
      <w:r w:rsidRPr="009125F4">
        <w:rPr>
          <w:sz w:val="28"/>
          <w:szCs w:val="28"/>
        </w:rPr>
        <w:t>контроль за</w:t>
      </w:r>
      <w:proofErr w:type="gramEnd"/>
      <w:r w:rsidRPr="009125F4">
        <w:rPr>
          <w:sz w:val="28"/>
          <w:szCs w:val="28"/>
        </w:rPr>
        <w:t xml:space="preserve"> ходом ее выполнения</w:t>
      </w:r>
    </w:p>
    <w:p w:rsidR="00180FBE" w:rsidRPr="009125F4" w:rsidRDefault="00180FBE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0FBE" w:rsidRPr="009125F4" w:rsidRDefault="00180FBE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 xml:space="preserve">4.1. Текущее управление и </w:t>
      </w:r>
      <w:proofErr w:type="gramStart"/>
      <w:r w:rsidRPr="009125F4">
        <w:rPr>
          <w:sz w:val="28"/>
          <w:szCs w:val="28"/>
        </w:rPr>
        <w:t>контроль за</w:t>
      </w:r>
      <w:proofErr w:type="gramEnd"/>
      <w:r w:rsidRPr="009125F4">
        <w:rPr>
          <w:sz w:val="28"/>
          <w:szCs w:val="28"/>
        </w:rPr>
        <w:t xml:space="preserve"> реализацией подпрограммы осуществляет</w:t>
      </w:r>
      <w:r w:rsidR="00656F53" w:rsidRPr="009125F4">
        <w:rPr>
          <w:sz w:val="28"/>
          <w:szCs w:val="28"/>
        </w:rPr>
        <w:t xml:space="preserve"> </w:t>
      </w:r>
      <w:r w:rsidR="00DD6C51" w:rsidRPr="009125F4">
        <w:rPr>
          <w:color w:val="000000"/>
          <w:sz w:val="28"/>
          <w:szCs w:val="28"/>
        </w:rPr>
        <w:t>Администрация Иланского района</w:t>
      </w:r>
      <w:r w:rsidRPr="009125F4">
        <w:rPr>
          <w:sz w:val="28"/>
          <w:szCs w:val="28"/>
        </w:rPr>
        <w:t xml:space="preserve">, Финансовое управление администрации </w:t>
      </w:r>
      <w:r w:rsidR="00DC18CF" w:rsidRPr="009125F4">
        <w:rPr>
          <w:sz w:val="28"/>
          <w:szCs w:val="28"/>
        </w:rPr>
        <w:t xml:space="preserve">Иланского </w:t>
      </w:r>
      <w:r w:rsidR="004E34AC" w:rsidRPr="009125F4">
        <w:rPr>
          <w:sz w:val="28"/>
          <w:szCs w:val="28"/>
        </w:rPr>
        <w:t>района</w:t>
      </w:r>
      <w:r w:rsidRPr="009125F4">
        <w:rPr>
          <w:sz w:val="28"/>
          <w:szCs w:val="28"/>
        </w:rPr>
        <w:t xml:space="preserve"> и муниципальная антитеррористическая группа </w:t>
      </w:r>
      <w:r w:rsidR="00DC18CF" w:rsidRPr="009125F4">
        <w:rPr>
          <w:sz w:val="28"/>
          <w:szCs w:val="28"/>
        </w:rPr>
        <w:t xml:space="preserve">Иланского </w:t>
      </w:r>
      <w:r w:rsidRPr="009125F4">
        <w:rPr>
          <w:sz w:val="28"/>
          <w:szCs w:val="28"/>
        </w:rPr>
        <w:t>района.</w:t>
      </w:r>
    </w:p>
    <w:p w:rsidR="00180FBE" w:rsidRPr="009125F4" w:rsidRDefault="00180FBE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 xml:space="preserve">4.2 </w:t>
      </w:r>
      <w:r w:rsidR="00DD6C51" w:rsidRPr="009125F4">
        <w:rPr>
          <w:color w:val="000000"/>
          <w:sz w:val="28"/>
          <w:szCs w:val="28"/>
        </w:rPr>
        <w:t>Администрация Иланского района</w:t>
      </w:r>
      <w:r w:rsidRPr="009125F4">
        <w:rPr>
          <w:color w:val="000000"/>
          <w:sz w:val="28"/>
          <w:szCs w:val="28"/>
        </w:rPr>
        <w:t xml:space="preserve">, с привлечением </w:t>
      </w:r>
      <w:r w:rsidR="00ED13C4" w:rsidRPr="009125F4">
        <w:rPr>
          <w:color w:val="000000"/>
          <w:sz w:val="28"/>
          <w:szCs w:val="28"/>
        </w:rPr>
        <w:t>Управления образованием</w:t>
      </w:r>
      <w:r w:rsidR="00ED13C4" w:rsidRPr="009125F4">
        <w:rPr>
          <w:sz w:val="28"/>
          <w:szCs w:val="28"/>
        </w:rPr>
        <w:t xml:space="preserve"> Администрации Иланского района, </w:t>
      </w:r>
      <w:r w:rsidR="00744F82" w:rsidRPr="009125F4">
        <w:rPr>
          <w:sz w:val="28"/>
          <w:szCs w:val="28"/>
        </w:rPr>
        <w:t>О</w:t>
      </w:r>
      <w:r w:rsidRPr="009125F4">
        <w:rPr>
          <w:rFonts w:eastAsia="Calibri"/>
          <w:sz w:val="28"/>
          <w:szCs w:val="28"/>
        </w:rPr>
        <w:t xml:space="preserve">МВД России </w:t>
      </w:r>
      <w:r w:rsidR="00ED13C4" w:rsidRPr="009125F4">
        <w:rPr>
          <w:rFonts w:eastAsia="Calibri"/>
          <w:sz w:val="28"/>
          <w:szCs w:val="28"/>
        </w:rPr>
        <w:t>по Иланскому району;</w:t>
      </w:r>
    </w:p>
    <w:p w:rsidR="00180FBE" w:rsidRPr="009125F4" w:rsidRDefault="00180FBE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1) исполнение мероприятий подпрограммы, мониторинг их реализации;</w:t>
      </w:r>
    </w:p>
    <w:p w:rsidR="00180FBE" w:rsidRPr="009125F4" w:rsidRDefault="00180FBE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2) подготовку отчетов о реализации подпрограммы.</w:t>
      </w:r>
    </w:p>
    <w:p w:rsidR="00180FBE" w:rsidRPr="009125F4" w:rsidRDefault="004E34AC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4.3</w:t>
      </w:r>
      <w:r w:rsidR="00180FBE" w:rsidRPr="009125F4">
        <w:rPr>
          <w:sz w:val="28"/>
          <w:szCs w:val="28"/>
        </w:rPr>
        <w:t xml:space="preserve">. </w:t>
      </w:r>
      <w:r w:rsidR="00DD6C51" w:rsidRPr="009125F4">
        <w:rPr>
          <w:color w:val="000000"/>
          <w:sz w:val="28"/>
          <w:szCs w:val="28"/>
        </w:rPr>
        <w:t>Администрация Иланского района</w:t>
      </w:r>
      <w:r w:rsidR="00656F53" w:rsidRPr="009125F4">
        <w:rPr>
          <w:color w:val="000000"/>
          <w:sz w:val="28"/>
          <w:szCs w:val="28"/>
        </w:rPr>
        <w:t xml:space="preserve"> </w:t>
      </w:r>
      <w:r w:rsidR="00180FBE" w:rsidRPr="009125F4">
        <w:rPr>
          <w:sz w:val="28"/>
          <w:szCs w:val="28"/>
        </w:rPr>
        <w:t>ежегодно формируют годовой отчет о ходе реализации подпро</w:t>
      </w:r>
      <w:r w:rsidRPr="009125F4">
        <w:rPr>
          <w:sz w:val="28"/>
          <w:szCs w:val="28"/>
        </w:rPr>
        <w:t xml:space="preserve">граммы, и направляет его в </w:t>
      </w:r>
      <w:r w:rsidR="00180FBE" w:rsidRPr="009125F4">
        <w:rPr>
          <w:sz w:val="28"/>
          <w:szCs w:val="28"/>
        </w:rPr>
        <w:t xml:space="preserve">Финансовое управление администрации </w:t>
      </w:r>
      <w:r w:rsidR="00AE6575" w:rsidRPr="009125F4">
        <w:rPr>
          <w:sz w:val="28"/>
          <w:szCs w:val="28"/>
        </w:rPr>
        <w:t xml:space="preserve">Иланского </w:t>
      </w:r>
      <w:r w:rsidRPr="009125F4">
        <w:rPr>
          <w:sz w:val="28"/>
          <w:szCs w:val="28"/>
        </w:rPr>
        <w:t>района</w:t>
      </w:r>
      <w:r w:rsidR="00180FBE" w:rsidRPr="009125F4">
        <w:rPr>
          <w:sz w:val="28"/>
          <w:szCs w:val="28"/>
        </w:rPr>
        <w:t xml:space="preserve">. </w:t>
      </w:r>
    </w:p>
    <w:p w:rsidR="00180FBE" w:rsidRPr="009125F4" w:rsidRDefault="004E34AC" w:rsidP="004E34A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25F4">
        <w:rPr>
          <w:sz w:val="28"/>
          <w:szCs w:val="28"/>
        </w:rPr>
        <w:t>4.4</w:t>
      </w:r>
      <w:r w:rsidR="00180FBE" w:rsidRPr="009125F4">
        <w:rPr>
          <w:sz w:val="28"/>
          <w:szCs w:val="28"/>
        </w:rPr>
        <w:t xml:space="preserve">. Обеспечение целевого расходования бюджетных средств, </w:t>
      </w:r>
      <w:proofErr w:type="gramStart"/>
      <w:r w:rsidR="00180FBE" w:rsidRPr="009125F4">
        <w:rPr>
          <w:sz w:val="28"/>
          <w:szCs w:val="28"/>
        </w:rPr>
        <w:t xml:space="preserve">контроля </w:t>
      </w:r>
      <w:r w:rsidR="00180FBE" w:rsidRPr="009125F4">
        <w:rPr>
          <w:sz w:val="28"/>
          <w:szCs w:val="28"/>
        </w:rPr>
        <w:br/>
        <w:t>за</w:t>
      </w:r>
      <w:proofErr w:type="gramEnd"/>
      <w:r w:rsidR="00180FBE" w:rsidRPr="009125F4">
        <w:rPr>
          <w:sz w:val="28"/>
          <w:szCs w:val="28"/>
        </w:rPr>
        <w:t xml:space="preserve"> ходом реализации мероприятий подпрограммы и за достижением конечных результатов осуществляется </w:t>
      </w:r>
      <w:r w:rsidR="00DD6C51" w:rsidRPr="009125F4">
        <w:rPr>
          <w:color w:val="000000"/>
          <w:sz w:val="28"/>
          <w:szCs w:val="28"/>
        </w:rPr>
        <w:t>Администрацией Иланского района.</w:t>
      </w:r>
    </w:p>
    <w:p w:rsidR="00180FBE" w:rsidRPr="009125F4" w:rsidRDefault="004E34AC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4.5</w:t>
      </w:r>
      <w:r w:rsidR="00180FBE" w:rsidRPr="009125F4">
        <w:rPr>
          <w:sz w:val="28"/>
          <w:szCs w:val="28"/>
        </w:rPr>
        <w:t xml:space="preserve">. Контрольно-счетный орган </w:t>
      </w:r>
      <w:r w:rsidR="00AE6575" w:rsidRPr="009125F4">
        <w:rPr>
          <w:sz w:val="28"/>
          <w:szCs w:val="28"/>
        </w:rPr>
        <w:t xml:space="preserve">Иланского </w:t>
      </w:r>
      <w:r w:rsidR="00180FBE" w:rsidRPr="009125F4">
        <w:rPr>
          <w:sz w:val="28"/>
          <w:szCs w:val="28"/>
        </w:rPr>
        <w:t xml:space="preserve">района осуществляет внешний муниципальный финансовый </w:t>
      </w:r>
      <w:proofErr w:type="gramStart"/>
      <w:r w:rsidR="00180FBE" w:rsidRPr="009125F4">
        <w:rPr>
          <w:sz w:val="28"/>
          <w:szCs w:val="28"/>
        </w:rPr>
        <w:t>контроль за</w:t>
      </w:r>
      <w:proofErr w:type="gramEnd"/>
      <w:r w:rsidR="00180FBE" w:rsidRPr="009125F4">
        <w:rPr>
          <w:sz w:val="28"/>
          <w:szCs w:val="28"/>
        </w:rPr>
        <w:t xml:space="preserve"> законностью, результативностью использования </w:t>
      </w:r>
      <w:r w:rsidR="00DD6C51" w:rsidRPr="009125F4">
        <w:rPr>
          <w:sz w:val="28"/>
          <w:szCs w:val="28"/>
        </w:rPr>
        <w:t>средств районного</w:t>
      </w:r>
      <w:r w:rsidR="00180FBE" w:rsidRPr="009125F4">
        <w:rPr>
          <w:sz w:val="28"/>
          <w:szCs w:val="28"/>
        </w:rPr>
        <w:t xml:space="preserve"> бюджета.</w:t>
      </w:r>
    </w:p>
    <w:p w:rsidR="00180FBE" w:rsidRPr="009125F4" w:rsidRDefault="00180FBE" w:rsidP="005D754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80FBE" w:rsidRPr="009125F4" w:rsidRDefault="00180FBE" w:rsidP="005D754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80FBE" w:rsidRPr="009125F4" w:rsidRDefault="00180FBE" w:rsidP="00180FBE">
      <w:pPr>
        <w:pStyle w:val="ConsPlusCell"/>
        <w:ind w:firstLine="720"/>
        <w:jc w:val="both"/>
        <w:rPr>
          <w:sz w:val="28"/>
          <w:szCs w:val="28"/>
        </w:rPr>
      </w:pPr>
    </w:p>
    <w:p w:rsidR="00180FBE" w:rsidRPr="009125F4" w:rsidRDefault="00180FBE" w:rsidP="00180FBE">
      <w:pPr>
        <w:spacing w:line="233" w:lineRule="auto"/>
        <w:rPr>
          <w:sz w:val="28"/>
          <w:szCs w:val="28"/>
        </w:rPr>
        <w:sectPr w:rsidR="00180FBE" w:rsidRPr="009125F4" w:rsidSect="009125F4"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310778" w:rsidRPr="009125F4" w:rsidRDefault="009C718F" w:rsidP="00B84465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815.4pt;margin-top:-37.05pt;width:39.8pt;height:50.2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" filled="f" stroked="f" strokeweight=".5pt">
            <v:path arrowok="t"/>
            <v:textbox>
              <w:txbxContent>
                <w:p w:rsidR="00E11BC1" w:rsidRPr="00613907" w:rsidRDefault="00E11BC1" w:rsidP="00613907"/>
              </w:txbxContent>
            </v:textbox>
          </v:shape>
        </w:pict>
      </w:r>
      <w:r w:rsidR="00180FBE" w:rsidRPr="009125F4">
        <w:rPr>
          <w:sz w:val="28"/>
          <w:szCs w:val="28"/>
        </w:rPr>
        <w:tab/>
      </w:r>
      <w:r w:rsidR="00613907" w:rsidRPr="009125F4">
        <w:rPr>
          <w:sz w:val="28"/>
          <w:szCs w:val="28"/>
        </w:rPr>
        <w:t>Приложение № 1</w:t>
      </w:r>
    </w:p>
    <w:p w:rsidR="00310778" w:rsidRPr="009125F4" w:rsidRDefault="00613907" w:rsidP="00B84465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  <w:r w:rsidRPr="009125F4">
        <w:rPr>
          <w:sz w:val="28"/>
          <w:szCs w:val="28"/>
        </w:rPr>
        <w:t xml:space="preserve">к подпрограмме «Противодействие терроризму </w:t>
      </w:r>
    </w:p>
    <w:p w:rsidR="00613907" w:rsidRPr="009125F4" w:rsidRDefault="00613907" w:rsidP="00B84465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  <w:r w:rsidRPr="009125F4">
        <w:rPr>
          <w:sz w:val="28"/>
          <w:szCs w:val="28"/>
        </w:rPr>
        <w:t>и экстремизму на территории</w:t>
      </w:r>
      <w:r w:rsidR="007446D3" w:rsidRPr="009125F4">
        <w:rPr>
          <w:sz w:val="28"/>
          <w:szCs w:val="28"/>
        </w:rPr>
        <w:t xml:space="preserve"> Иланского</w:t>
      </w:r>
      <w:r w:rsidRPr="009125F4">
        <w:rPr>
          <w:sz w:val="28"/>
          <w:szCs w:val="28"/>
        </w:rPr>
        <w:t xml:space="preserve"> района»</w:t>
      </w:r>
    </w:p>
    <w:p w:rsidR="00180FBE" w:rsidRPr="009125F4" w:rsidRDefault="00180FBE" w:rsidP="00613907">
      <w:pPr>
        <w:tabs>
          <w:tab w:val="left" w:pos="10125"/>
        </w:tabs>
        <w:rPr>
          <w:sz w:val="28"/>
          <w:szCs w:val="28"/>
        </w:rPr>
      </w:pPr>
    </w:p>
    <w:p w:rsidR="00180FBE" w:rsidRPr="009125F4" w:rsidRDefault="00180FBE" w:rsidP="00180FBE">
      <w:pPr>
        <w:jc w:val="center"/>
        <w:rPr>
          <w:color w:val="000000"/>
          <w:sz w:val="28"/>
          <w:szCs w:val="28"/>
        </w:rPr>
      </w:pPr>
      <w:r w:rsidRPr="009125F4">
        <w:rPr>
          <w:color w:val="000000"/>
          <w:sz w:val="28"/>
          <w:szCs w:val="28"/>
        </w:rPr>
        <w:t>Перечень и значения показателей результативности подпрограммы</w:t>
      </w:r>
    </w:p>
    <w:p w:rsidR="00180FBE" w:rsidRPr="009125F4" w:rsidRDefault="00180FBE" w:rsidP="00180FBE">
      <w:pPr>
        <w:jc w:val="center"/>
        <w:rPr>
          <w:b/>
          <w:bCs/>
          <w:sz w:val="28"/>
          <w:szCs w:val="28"/>
        </w:rPr>
      </w:pPr>
    </w:p>
    <w:tbl>
      <w:tblPr>
        <w:tblW w:w="143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0"/>
        <w:gridCol w:w="2822"/>
        <w:gridCol w:w="1279"/>
        <w:gridCol w:w="2415"/>
        <w:gridCol w:w="711"/>
        <w:gridCol w:w="12"/>
        <w:gridCol w:w="698"/>
        <w:gridCol w:w="10"/>
        <w:gridCol w:w="701"/>
        <w:gridCol w:w="8"/>
        <w:gridCol w:w="703"/>
        <w:gridCol w:w="6"/>
        <w:gridCol w:w="709"/>
        <w:gridCol w:w="712"/>
        <w:gridCol w:w="709"/>
        <w:gridCol w:w="709"/>
        <w:gridCol w:w="709"/>
        <w:gridCol w:w="118"/>
        <w:gridCol w:w="619"/>
      </w:tblGrid>
      <w:tr w:rsidR="00180FBE" w:rsidRPr="009125F4" w:rsidTr="006725F8">
        <w:tc>
          <w:tcPr>
            <w:tcW w:w="660" w:type="dxa"/>
            <w:vMerge w:val="restart"/>
          </w:tcPr>
          <w:p w:rsidR="00180FBE" w:rsidRPr="009125F4" w:rsidRDefault="00180FBE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№</w:t>
            </w:r>
          </w:p>
          <w:p w:rsidR="00180FBE" w:rsidRPr="009125F4" w:rsidRDefault="00180FBE" w:rsidP="00180FBE">
            <w:pPr>
              <w:jc w:val="center"/>
              <w:rPr>
                <w:sz w:val="28"/>
                <w:szCs w:val="28"/>
              </w:rPr>
            </w:pPr>
            <w:proofErr w:type="gramStart"/>
            <w:r w:rsidRPr="009125F4">
              <w:rPr>
                <w:sz w:val="28"/>
                <w:szCs w:val="28"/>
              </w:rPr>
              <w:t>п</w:t>
            </w:r>
            <w:proofErr w:type="gramEnd"/>
            <w:r w:rsidRPr="009125F4">
              <w:rPr>
                <w:sz w:val="28"/>
                <w:szCs w:val="28"/>
              </w:rPr>
              <w:t>/п</w:t>
            </w:r>
          </w:p>
        </w:tc>
        <w:tc>
          <w:tcPr>
            <w:tcW w:w="2822" w:type="dxa"/>
            <w:vMerge w:val="restart"/>
          </w:tcPr>
          <w:p w:rsidR="00180FBE" w:rsidRPr="009125F4" w:rsidRDefault="00180FBE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Цель,</w:t>
            </w:r>
          </w:p>
          <w:p w:rsidR="00180FBE" w:rsidRPr="009125F4" w:rsidRDefault="00180FBE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показатели результативности</w:t>
            </w:r>
          </w:p>
        </w:tc>
        <w:tc>
          <w:tcPr>
            <w:tcW w:w="1279" w:type="dxa"/>
            <w:vMerge w:val="restart"/>
          </w:tcPr>
          <w:p w:rsidR="00180FBE" w:rsidRPr="009125F4" w:rsidRDefault="00180FBE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415" w:type="dxa"/>
            <w:vMerge w:val="restart"/>
          </w:tcPr>
          <w:p w:rsidR="00180FBE" w:rsidRPr="009125F4" w:rsidRDefault="00180FBE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Источник информации</w:t>
            </w:r>
          </w:p>
        </w:tc>
        <w:tc>
          <w:tcPr>
            <w:tcW w:w="7134" w:type="dxa"/>
            <w:gridSpan w:val="15"/>
          </w:tcPr>
          <w:p w:rsidR="00180FBE" w:rsidRPr="009125F4" w:rsidRDefault="00180FBE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Годы реализации подпрограммы</w:t>
            </w:r>
          </w:p>
        </w:tc>
      </w:tr>
      <w:tr w:rsidR="00CF2D7A" w:rsidRPr="009125F4" w:rsidTr="00CF2D7A">
        <w:tc>
          <w:tcPr>
            <w:tcW w:w="660" w:type="dxa"/>
            <w:vMerge/>
          </w:tcPr>
          <w:p w:rsidR="00CF2D7A" w:rsidRPr="009125F4" w:rsidRDefault="00CF2D7A" w:rsidP="00180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  <w:vMerge/>
          </w:tcPr>
          <w:p w:rsidR="00CF2D7A" w:rsidRPr="009125F4" w:rsidRDefault="00CF2D7A" w:rsidP="00180FBE">
            <w:pPr>
              <w:rPr>
                <w:sz w:val="28"/>
                <w:szCs w:val="28"/>
              </w:rPr>
            </w:pPr>
          </w:p>
        </w:tc>
        <w:tc>
          <w:tcPr>
            <w:tcW w:w="1279" w:type="dxa"/>
            <w:vMerge/>
          </w:tcPr>
          <w:p w:rsidR="00CF2D7A" w:rsidRPr="009125F4" w:rsidRDefault="00CF2D7A" w:rsidP="00180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  <w:vMerge/>
          </w:tcPr>
          <w:p w:rsidR="00CF2D7A" w:rsidRPr="009125F4" w:rsidRDefault="00CF2D7A" w:rsidP="00180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:rsidR="00CF2D7A" w:rsidRPr="009125F4" w:rsidRDefault="00CF2D7A" w:rsidP="00180FBE">
            <w:pPr>
              <w:jc w:val="center"/>
              <w:rPr>
                <w:sz w:val="28"/>
                <w:szCs w:val="28"/>
              </w:rPr>
            </w:pPr>
          </w:p>
          <w:p w:rsidR="00CF2D7A" w:rsidRPr="009125F4" w:rsidRDefault="00CF2D7A" w:rsidP="00180FBE">
            <w:pPr>
              <w:jc w:val="center"/>
              <w:rPr>
                <w:sz w:val="28"/>
                <w:szCs w:val="28"/>
              </w:rPr>
            </w:pPr>
          </w:p>
          <w:p w:rsidR="00CF2D7A" w:rsidRPr="009125F4" w:rsidRDefault="00CF2D7A" w:rsidP="00180FBE">
            <w:pPr>
              <w:jc w:val="center"/>
              <w:rPr>
                <w:sz w:val="28"/>
                <w:szCs w:val="28"/>
              </w:rPr>
            </w:pPr>
          </w:p>
          <w:p w:rsidR="00CF2D7A" w:rsidRPr="009125F4" w:rsidRDefault="00CF2D7A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2018</w:t>
            </w:r>
          </w:p>
        </w:tc>
        <w:tc>
          <w:tcPr>
            <w:tcW w:w="710" w:type="dxa"/>
            <w:gridSpan w:val="2"/>
          </w:tcPr>
          <w:p w:rsidR="00CF2D7A" w:rsidRPr="009125F4" w:rsidRDefault="00CF2D7A" w:rsidP="00180FBE">
            <w:pPr>
              <w:jc w:val="center"/>
              <w:rPr>
                <w:sz w:val="28"/>
                <w:szCs w:val="28"/>
              </w:rPr>
            </w:pPr>
          </w:p>
          <w:p w:rsidR="00CF2D7A" w:rsidRPr="009125F4" w:rsidRDefault="00CF2D7A" w:rsidP="00180FBE">
            <w:pPr>
              <w:jc w:val="center"/>
              <w:rPr>
                <w:sz w:val="28"/>
                <w:szCs w:val="28"/>
              </w:rPr>
            </w:pPr>
          </w:p>
          <w:p w:rsidR="00CF2D7A" w:rsidRPr="009125F4" w:rsidRDefault="00CF2D7A" w:rsidP="00180FBE">
            <w:pPr>
              <w:jc w:val="center"/>
              <w:rPr>
                <w:sz w:val="28"/>
                <w:szCs w:val="28"/>
              </w:rPr>
            </w:pPr>
          </w:p>
          <w:p w:rsidR="00CF2D7A" w:rsidRPr="009125F4" w:rsidRDefault="00CF2D7A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2019</w:t>
            </w:r>
          </w:p>
        </w:tc>
        <w:tc>
          <w:tcPr>
            <w:tcW w:w="711" w:type="dxa"/>
            <w:gridSpan w:val="2"/>
          </w:tcPr>
          <w:p w:rsidR="00CF2D7A" w:rsidRPr="009125F4" w:rsidRDefault="00CF2D7A" w:rsidP="00180FBE">
            <w:pPr>
              <w:jc w:val="center"/>
              <w:rPr>
                <w:sz w:val="28"/>
                <w:szCs w:val="28"/>
              </w:rPr>
            </w:pPr>
          </w:p>
          <w:p w:rsidR="00CF2D7A" w:rsidRPr="009125F4" w:rsidRDefault="00CF2D7A" w:rsidP="00180FBE">
            <w:pPr>
              <w:jc w:val="center"/>
              <w:rPr>
                <w:sz w:val="28"/>
                <w:szCs w:val="28"/>
              </w:rPr>
            </w:pPr>
          </w:p>
          <w:p w:rsidR="00CF2D7A" w:rsidRPr="009125F4" w:rsidRDefault="00CF2D7A" w:rsidP="00180FBE">
            <w:pPr>
              <w:jc w:val="center"/>
              <w:rPr>
                <w:sz w:val="28"/>
                <w:szCs w:val="28"/>
              </w:rPr>
            </w:pPr>
          </w:p>
          <w:p w:rsidR="00CF2D7A" w:rsidRPr="009125F4" w:rsidRDefault="00CF2D7A" w:rsidP="00180FBE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711" w:type="dxa"/>
            <w:gridSpan w:val="2"/>
            <w:vAlign w:val="bottom"/>
          </w:tcPr>
          <w:p w:rsidR="00CF2D7A" w:rsidRPr="009125F4" w:rsidRDefault="00CF2D7A" w:rsidP="00FB525A">
            <w:pPr>
              <w:jc w:val="center"/>
              <w:rPr>
                <w:sz w:val="28"/>
                <w:szCs w:val="28"/>
              </w:rPr>
            </w:pPr>
          </w:p>
          <w:p w:rsidR="00CF2D7A" w:rsidRPr="009125F4" w:rsidRDefault="00CF2D7A" w:rsidP="00FB525A">
            <w:pPr>
              <w:jc w:val="center"/>
              <w:rPr>
                <w:sz w:val="28"/>
                <w:szCs w:val="28"/>
              </w:rPr>
            </w:pPr>
          </w:p>
          <w:p w:rsidR="00CF2D7A" w:rsidRPr="009125F4" w:rsidRDefault="00CF2D7A" w:rsidP="00FB525A">
            <w:pPr>
              <w:jc w:val="center"/>
              <w:rPr>
                <w:sz w:val="28"/>
                <w:szCs w:val="28"/>
              </w:rPr>
            </w:pPr>
          </w:p>
          <w:p w:rsidR="00CF2D7A" w:rsidRPr="009125F4" w:rsidRDefault="00CF2D7A" w:rsidP="002A036F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     2021</w:t>
            </w:r>
          </w:p>
          <w:p w:rsidR="00CF2D7A" w:rsidRPr="009125F4" w:rsidRDefault="00CF2D7A" w:rsidP="00FB52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CF2D7A" w:rsidRPr="009125F4" w:rsidRDefault="00CF2D7A">
            <w:pPr>
              <w:rPr>
                <w:sz w:val="28"/>
                <w:szCs w:val="28"/>
              </w:rPr>
            </w:pPr>
          </w:p>
          <w:p w:rsidR="00CF2D7A" w:rsidRPr="009125F4" w:rsidRDefault="00CF2D7A">
            <w:pPr>
              <w:rPr>
                <w:sz w:val="28"/>
                <w:szCs w:val="28"/>
              </w:rPr>
            </w:pPr>
          </w:p>
          <w:p w:rsidR="00CF2D7A" w:rsidRPr="009125F4" w:rsidRDefault="00CF2D7A">
            <w:pPr>
              <w:rPr>
                <w:sz w:val="28"/>
                <w:szCs w:val="28"/>
              </w:rPr>
            </w:pPr>
          </w:p>
          <w:p w:rsidR="00CF2D7A" w:rsidRPr="009125F4" w:rsidRDefault="00CF2D7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    2022</w:t>
            </w:r>
          </w:p>
          <w:p w:rsidR="00CF2D7A" w:rsidRPr="009125F4" w:rsidRDefault="00CF2D7A" w:rsidP="002A0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vAlign w:val="bottom"/>
          </w:tcPr>
          <w:p w:rsidR="00CF2D7A" w:rsidRPr="009125F4" w:rsidRDefault="00CF2D7A">
            <w:pPr>
              <w:rPr>
                <w:sz w:val="28"/>
                <w:szCs w:val="28"/>
              </w:rPr>
            </w:pPr>
          </w:p>
          <w:p w:rsidR="00CF2D7A" w:rsidRPr="009125F4" w:rsidRDefault="00CF2D7A">
            <w:pPr>
              <w:rPr>
                <w:sz w:val="28"/>
                <w:szCs w:val="28"/>
              </w:rPr>
            </w:pPr>
          </w:p>
          <w:p w:rsidR="00CF2D7A" w:rsidRPr="009125F4" w:rsidRDefault="00CF2D7A">
            <w:pPr>
              <w:rPr>
                <w:sz w:val="28"/>
                <w:szCs w:val="28"/>
              </w:rPr>
            </w:pPr>
          </w:p>
          <w:p w:rsidR="00CF2D7A" w:rsidRPr="009125F4" w:rsidRDefault="00CF2D7A" w:rsidP="00617AF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2023</w:t>
            </w:r>
          </w:p>
          <w:p w:rsidR="00CF2D7A" w:rsidRPr="009125F4" w:rsidRDefault="00CF2D7A" w:rsidP="00617A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CF2D7A" w:rsidRPr="009125F4" w:rsidRDefault="00CF2D7A">
            <w:pPr>
              <w:rPr>
                <w:sz w:val="28"/>
                <w:szCs w:val="28"/>
              </w:rPr>
            </w:pPr>
          </w:p>
          <w:p w:rsidR="00CF2D7A" w:rsidRPr="009125F4" w:rsidRDefault="00CF2D7A">
            <w:pPr>
              <w:rPr>
                <w:sz w:val="28"/>
                <w:szCs w:val="28"/>
              </w:rPr>
            </w:pPr>
          </w:p>
          <w:p w:rsidR="00CF2D7A" w:rsidRPr="009125F4" w:rsidRDefault="00CF2D7A">
            <w:pPr>
              <w:rPr>
                <w:sz w:val="28"/>
                <w:szCs w:val="28"/>
              </w:rPr>
            </w:pPr>
          </w:p>
          <w:p w:rsidR="00CF2D7A" w:rsidRPr="009125F4" w:rsidRDefault="00CF2D7A" w:rsidP="006225C7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2024</w:t>
            </w:r>
          </w:p>
          <w:p w:rsidR="00CF2D7A" w:rsidRPr="009125F4" w:rsidRDefault="00CF2D7A" w:rsidP="00622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CF2D7A" w:rsidRPr="009125F4" w:rsidRDefault="00CF2D7A" w:rsidP="006225C7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2025</w:t>
            </w:r>
          </w:p>
        </w:tc>
        <w:tc>
          <w:tcPr>
            <w:tcW w:w="709" w:type="dxa"/>
            <w:vAlign w:val="bottom"/>
          </w:tcPr>
          <w:p w:rsidR="00CF2D7A" w:rsidRPr="009125F4" w:rsidRDefault="00CF2D7A" w:rsidP="00325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737" w:type="dxa"/>
            <w:gridSpan w:val="2"/>
            <w:vAlign w:val="bottom"/>
          </w:tcPr>
          <w:p w:rsidR="00CF2D7A" w:rsidRPr="009125F4" w:rsidRDefault="00CF2D7A" w:rsidP="00325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CF2D7A" w:rsidRPr="009125F4" w:rsidTr="00CF2D7A">
        <w:trPr>
          <w:trHeight w:val="300"/>
        </w:trPr>
        <w:tc>
          <w:tcPr>
            <w:tcW w:w="660" w:type="dxa"/>
          </w:tcPr>
          <w:p w:rsidR="00CF2D7A" w:rsidRPr="009125F4" w:rsidRDefault="00CF2D7A" w:rsidP="00180FB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CF2D7A" w:rsidRPr="009125F4" w:rsidRDefault="00CF2D7A" w:rsidP="00180FB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CF2D7A" w:rsidRPr="009125F4" w:rsidRDefault="00CF2D7A" w:rsidP="00180FB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2415" w:type="dxa"/>
          </w:tcPr>
          <w:p w:rsidR="00CF2D7A" w:rsidRPr="009125F4" w:rsidRDefault="00CF2D7A" w:rsidP="00180FB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711" w:type="dxa"/>
          </w:tcPr>
          <w:p w:rsidR="00CF2D7A" w:rsidRPr="009125F4" w:rsidRDefault="00CF2D7A" w:rsidP="00180FB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710" w:type="dxa"/>
            <w:gridSpan w:val="2"/>
          </w:tcPr>
          <w:p w:rsidR="00CF2D7A" w:rsidRPr="009125F4" w:rsidRDefault="00CF2D7A" w:rsidP="00180FB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711" w:type="dxa"/>
            <w:gridSpan w:val="2"/>
          </w:tcPr>
          <w:p w:rsidR="00CF2D7A" w:rsidRPr="009125F4" w:rsidRDefault="00CF2D7A" w:rsidP="00180FB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711" w:type="dxa"/>
            <w:gridSpan w:val="2"/>
          </w:tcPr>
          <w:p w:rsidR="00CF2D7A" w:rsidRPr="009125F4" w:rsidRDefault="00CF2D7A" w:rsidP="00180FB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715" w:type="dxa"/>
            <w:gridSpan w:val="2"/>
          </w:tcPr>
          <w:p w:rsidR="00CF2D7A" w:rsidRPr="009125F4" w:rsidRDefault="00CF2D7A" w:rsidP="002A036F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712" w:type="dxa"/>
          </w:tcPr>
          <w:p w:rsidR="00CF2D7A" w:rsidRPr="009125F4" w:rsidRDefault="00CF2D7A" w:rsidP="00617AF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CF2D7A" w:rsidRPr="009125F4" w:rsidRDefault="00CF2D7A" w:rsidP="006225C7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CF2D7A" w:rsidRPr="009125F4" w:rsidRDefault="00CF2D7A" w:rsidP="003254A3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CF2D7A" w:rsidRPr="009125F4" w:rsidRDefault="00CF2D7A" w:rsidP="003254A3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737" w:type="dxa"/>
            <w:gridSpan w:val="2"/>
          </w:tcPr>
          <w:p w:rsidR="00CF2D7A" w:rsidRPr="009125F4" w:rsidRDefault="00CF2D7A" w:rsidP="00CF2D7A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14</w:t>
            </w:r>
          </w:p>
        </w:tc>
      </w:tr>
      <w:tr w:rsidR="003254A3" w:rsidRPr="009125F4" w:rsidTr="002454CA">
        <w:trPr>
          <w:trHeight w:val="300"/>
        </w:trPr>
        <w:tc>
          <w:tcPr>
            <w:tcW w:w="14310" w:type="dxa"/>
            <w:gridSpan w:val="19"/>
          </w:tcPr>
          <w:p w:rsidR="003254A3" w:rsidRPr="009125F4" w:rsidRDefault="003254A3" w:rsidP="00180FBE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3254A3" w:rsidRPr="009125F4" w:rsidRDefault="003254A3" w:rsidP="006225C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Цель подпрограммы: </w:t>
            </w:r>
            <w:r w:rsidRPr="009125F4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снижения социально-психологической напряженности в обществе, а также обучение населения действиям при угрозе и совершении террористических актов</w:t>
            </w:r>
          </w:p>
        </w:tc>
      </w:tr>
      <w:tr w:rsidR="006225C7" w:rsidRPr="009125F4" w:rsidTr="00184EC6">
        <w:trPr>
          <w:trHeight w:val="165"/>
        </w:trPr>
        <w:tc>
          <w:tcPr>
            <w:tcW w:w="14310" w:type="dxa"/>
            <w:gridSpan w:val="19"/>
          </w:tcPr>
          <w:p w:rsidR="006225C7" w:rsidRPr="009125F4" w:rsidRDefault="006225C7" w:rsidP="006225C7">
            <w:pPr>
              <w:pStyle w:val="ConsPlusTitle"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Задача 1 - Недопущение экстремистских проявлений и вовлечения населения Иланского района в террористическую деятельность</w:t>
            </w:r>
          </w:p>
        </w:tc>
      </w:tr>
      <w:tr w:rsidR="00CF2D7A" w:rsidRPr="009125F4" w:rsidTr="00CF2D7A">
        <w:tc>
          <w:tcPr>
            <w:tcW w:w="660" w:type="dxa"/>
          </w:tcPr>
          <w:p w:rsidR="00CF2D7A" w:rsidRPr="009125F4" w:rsidRDefault="00CF2D7A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1.1</w:t>
            </w:r>
          </w:p>
        </w:tc>
        <w:tc>
          <w:tcPr>
            <w:tcW w:w="2822" w:type="dxa"/>
          </w:tcPr>
          <w:p w:rsidR="00CF2D7A" w:rsidRPr="009125F4" w:rsidRDefault="00CF2D7A" w:rsidP="00CF2D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заседаний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АТК </w:t>
            </w: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Иланского района</w:t>
            </w:r>
          </w:p>
        </w:tc>
        <w:tc>
          <w:tcPr>
            <w:tcW w:w="1279" w:type="dxa"/>
          </w:tcPr>
          <w:p w:rsidR="00CF2D7A" w:rsidRPr="009125F4" w:rsidRDefault="00CF2D7A" w:rsidP="00180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2415" w:type="dxa"/>
          </w:tcPr>
          <w:p w:rsidR="00CF2D7A" w:rsidRPr="009125F4" w:rsidRDefault="00CF2D7A" w:rsidP="00180F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711" w:type="dxa"/>
          </w:tcPr>
          <w:p w:rsidR="00CF2D7A" w:rsidRPr="009125F4" w:rsidRDefault="00CF2D7A" w:rsidP="00C979D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  <w:gridSpan w:val="2"/>
          </w:tcPr>
          <w:p w:rsidR="00CF2D7A" w:rsidRPr="009125F4" w:rsidRDefault="00CF2D7A" w:rsidP="00C979D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4</w:t>
            </w:r>
          </w:p>
        </w:tc>
        <w:tc>
          <w:tcPr>
            <w:tcW w:w="711" w:type="dxa"/>
            <w:gridSpan w:val="2"/>
          </w:tcPr>
          <w:p w:rsidR="00CF2D7A" w:rsidRPr="009125F4" w:rsidRDefault="00CF2D7A" w:rsidP="00C979D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4</w:t>
            </w:r>
          </w:p>
        </w:tc>
        <w:tc>
          <w:tcPr>
            <w:tcW w:w="711" w:type="dxa"/>
            <w:gridSpan w:val="2"/>
          </w:tcPr>
          <w:p w:rsidR="00CF2D7A" w:rsidRPr="009125F4" w:rsidRDefault="00CF2D7A" w:rsidP="00C979D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4</w:t>
            </w:r>
          </w:p>
        </w:tc>
        <w:tc>
          <w:tcPr>
            <w:tcW w:w="715" w:type="dxa"/>
            <w:gridSpan w:val="2"/>
          </w:tcPr>
          <w:p w:rsidR="00CF2D7A" w:rsidRPr="009125F4" w:rsidRDefault="00CF2D7A" w:rsidP="00C979D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4</w:t>
            </w:r>
          </w:p>
        </w:tc>
        <w:tc>
          <w:tcPr>
            <w:tcW w:w="712" w:type="dxa"/>
          </w:tcPr>
          <w:p w:rsidR="00CF2D7A" w:rsidRPr="009125F4" w:rsidRDefault="00CF2D7A" w:rsidP="00C979D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F2D7A" w:rsidRPr="009125F4" w:rsidRDefault="00CF2D7A" w:rsidP="0032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F2D7A" w:rsidRPr="009125F4" w:rsidRDefault="00CF2D7A" w:rsidP="0032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F2D7A" w:rsidRPr="009125F4" w:rsidRDefault="00CF2D7A" w:rsidP="00325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7" w:type="dxa"/>
            <w:gridSpan w:val="2"/>
          </w:tcPr>
          <w:p w:rsidR="00CF2D7A" w:rsidRPr="009125F4" w:rsidRDefault="00CF2D7A" w:rsidP="00CF2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F2D7A" w:rsidRPr="009125F4" w:rsidTr="00CF2D7A">
        <w:tc>
          <w:tcPr>
            <w:tcW w:w="660" w:type="dxa"/>
          </w:tcPr>
          <w:p w:rsidR="00CF2D7A" w:rsidRPr="009125F4" w:rsidRDefault="00CF2D7A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1.2</w:t>
            </w:r>
          </w:p>
        </w:tc>
        <w:tc>
          <w:tcPr>
            <w:tcW w:w="2822" w:type="dxa"/>
          </w:tcPr>
          <w:p w:rsidR="00CF2D7A" w:rsidRPr="009125F4" w:rsidRDefault="00CF2D7A" w:rsidP="00180F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Количество опубликованных статей в СМИ по противодействию терроризма и экстремизма</w:t>
            </w:r>
          </w:p>
        </w:tc>
        <w:tc>
          <w:tcPr>
            <w:tcW w:w="1279" w:type="dxa"/>
          </w:tcPr>
          <w:p w:rsidR="00CF2D7A" w:rsidRPr="009125F4" w:rsidRDefault="00CF2D7A" w:rsidP="00180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415" w:type="dxa"/>
          </w:tcPr>
          <w:p w:rsidR="00CF2D7A" w:rsidRPr="009125F4" w:rsidRDefault="00CF2D7A" w:rsidP="00180F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711" w:type="dxa"/>
          </w:tcPr>
          <w:p w:rsidR="00CF2D7A" w:rsidRPr="009125F4" w:rsidRDefault="00CF2D7A" w:rsidP="00C979D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  <w:gridSpan w:val="2"/>
          </w:tcPr>
          <w:p w:rsidR="00CF2D7A" w:rsidRPr="009125F4" w:rsidRDefault="00CF2D7A" w:rsidP="00C979D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4</w:t>
            </w:r>
          </w:p>
        </w:tc>
        <w:tc>
          <w:tcPr>
            <w:tcW w:w="711" w:type="dxa"/>
            <w:gridSpan w:val="2"/>
          </w:tcPr>
          <w:p w:rsidR="00CF2D7A" w:rsidRPr="009125F4" w:rsidRDefault="00CF2D7A" w:rsidP="00C979D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4</w:t>
            </w:r>
          </w:p>
        </w:tc>
        <w:tc>
          <w:tcPr>
            <w:tcW w:w="711" w:type="dxa"/>
            <w:gridSpan w:val="2"/>
          </w:tcPr>
          <w:p w:rsidR="00CF2D7A" w:rsidRPr="009125F4" w:rsidRDefault="00CF2D7A" w:rsidP="00C979D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4</w:t>
            </w:r>
          </w:p>
        </w:tc>
        <w:tc>
          <w:tcPr>
            <w:tcW w:w="715" w:type="dxa"/>
            <w:gridSpan w:val="2"/>
          </w:tcPr>
          <w:p w:rsidR="00CF2D7A" w:rsidRPr="009125F4" w:rsidRDefault="00CF2D7A" w:rsidP="00C979D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4</w:t>
            </w:r>
          </w:p>
        </w:tc>
        <w:tc>
          <w:tcPr>
            <w:tcW w:w="712" w:type="dxa"/>
          </w:tcPr>
          <w:p w:rsidR="00CF2D7A" w:rsidRPr="009125F4" w:rsidRDefault="00CF2D7A" w:rsidP="00C979D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F2D7A" w:rsidRPr="009125F4" w:rsidRDefault="00CF2D7A" w:rsidP="003254A3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F2D7A" w:rsidRPr="009125F4" w:rsidRDefault="00CF2D7A" w:rsidP="0032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F2D7A" w:rsidRPr="009125F4" w:rsidRDefault="00CF2D7A" w:rsidP="00325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7" w:type="dxa"/>
            <w:gridSpan w:val="2"/>
          </w:tcPr>
          <w:p w:rsidR="00CF2D7A" w:rsidRPr="009125F4" w:rsidRDefault="00CF2D7A" w:rsidP="00CF2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F2D7A" w:rsidRPr="009125F4" w:rsidTr="00D93C86">
        <w:trPr>
          <w:trHeight w:val="180"/>
        </w:trPr>
        <w:tc>
          <w:tcPr>
            <w:tcW w:w="14310" w:type="dxa"/>
            <w:gridSpan w:val="19"/>
          </w:tcPr>
          <w:p w:rsidR="00CF2D7A" w:rsidRPr="009125F4" w:rsidRDefault="00CF2D7A" w:rsidP="00617AF5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Задача 2 - обучение населения Иланского района действиям при угрозе и совершении террористического акта</w:t>
            </w:r>
          </w:p>
        </w:tc>
      </w:tr>
      <w:tr w:rsidR="00CF2D7A" w:rsidRPr="009125F4" w:rsidTr="00CF2D7A">
        <w:tc>
          <w:tcPr>
            <w:tcW w:w="660" w:type="dxa"/>
          </w:tcPr>
          <w:p w:rsidR="00CF2D7A" w:rsidRPr="009125F4" w:rsidRDefault="00CF2D7A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2.1</w:t>
            </w:r>
          </w:p>
        </w:tc>
        <w:tc>
          <w:tcPr>
            <w:tcW w:w="2822" w:type="dxa"/>
          </w:tcPr>
          <w:p w:rsidR="00CF2D7A" w:rsidRPr="009125F4" w:rsidRDefault="00CF2D7A" w:rsidP="00180FBE">
            <w:pPr>
              <w:jc w:val="both"/>
              <w:rPr>
                <w:sz w:val="28"/>
                <w:szCs w:val="28"/>
                <w:lang w:bidi="ru-RU"/>
              </w:rPr>
            </w:pPr>
            <w:r w:rsidRPr="009125F4">
              <w:rPr>
                <w:sz w:val="28"/>
                <w:szCs w:val="28"/>
                <w:lang w:bidi="ru-RU"/>
              </w:rPr>
              <w:t>Количество преступлений экстремистской и террористической направленности зарегистрированных на территории района в год</w:t>
            </w:r>
          </w:p>
        </w:tc>
        <w:tc>
          <w:tcPr>
            <w:tcW w:w="1279" w:type="dxa"/>
          </w:tcPr>
          <w:p w:rsidR="00CF2D7A" w:rsidRPr="009125F4" w:rsidRDefault="00CF2D7A" w:rsidP="00180FBE">
            <w:pPr>
              <w:pStyle w:val="ConsPlusNormal"/>
              <w:ind w:firstLine="2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2415" w:type="dxa"/>
          </w:tcPr>
          <w:p w:rsidR="00CF2D7A" w:rsidRPr="009125F4" w:rsidRDefault="00CF2D7A" w:rsidP="005200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отчетность, итоги оперативн</w:t>
            </w:r>
            <w:proofErr w:type="gramStart"/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125F4">
              <w:rPr>
                <w:rFonts w:ascii="Times New Roman" w:hAnsi="Times New Roman" w:cs="Times New Roman"/>
                <w:sz w:val="28"/>
                <w:szCs w:val="28"/>
              </w:rPr>
              <w:t xml:space="preserve"> служебной деятельности ОМВД России по Иланскому району</w:t>
            </w:r>
          </w:p>
        </w:tc>
        <w:tc>
          <w:tcPr>
            <w:tcW w:w="723" w:type="dxa"/>
            <w:gridSpan w:val="2"/>
          </w:tcPr>
          <w:p w:rsidR="00CF2D7A" w:rsidRPr="009125F4" w:rsidRDefault="00CF2D7A" w:rsidP="00C979D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2"/>
          </w:tcPr>
          <w:p w:rsidR="00CF2D7A" w:rsidRPr="009125F4" w:rsidRDefault="00CF2D7A" w:rsidP="00C979D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</w:tcPr>
          <w:p w:rsidR="00CF2D7A" w:rsidRPr="009125F4" w:rsidRDefault="00CF2D7A" w:rsidP="00C979D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</w:tcPr>
          <w:p w:rsidR="00CF2D7A" w:rsidRPr="009125F4" w:rsidRDefault="00CF2D7A" w:rsidP="00C979D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F2D7A" w:rsidRPr="009125F4" w:rsidRDefault="00CF2D7A" w:rsidP="00C979D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12" w:type="dxa"/>
          </w:tcPr>
          <w:p w:rsidR="00CF2D7A" w:rsidRPr="009125F4" w:rsidRDefault="00CF2D7A" w:rsidP="00C979D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F2D7A" w:rsidRPr="009125F4" w:rsidRDefault="00CF2D7A" w:rsidP="003254A3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CF2D7A" w:rsidRPr="009125F4" w:rsidRDefault="00287B4D" w:rsidP="003254A3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827" w:type="dxa"/>
            <w:gridSpan w:val="2"/>
          </w:tcPr>
          <w:p w:rsidR="00CF2D7A" w:rsidRPr="009125F4" w:rsidRDefault="00287B4D" w:rsidP="003254A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619" w:type="dxa"/>
          </w:tcPr>
          <w:p w:rsidR="00CF2D7A" w:rsidRPr="009125F4" w:rsidRDefault="00287B4D" w:rsidP="00CF2D7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</w:tr>
      <w:tr w:rsidR="00CF2D7A" w:rsidRPr="009125F4" w:rsidTr="00CF2D7A">
        <w:tc>
          <w:tcPr>
            <w:tcW w:w="660" w:type="dxa"/>
          </w:tcPr>
          <w:p w:rsidR="00CF2D7A" w:rsidRPr="009125F4" w:rsidRDefault="00CF2D7A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2.2</w:t>
            </w:r>
          </w:p>
        </w:tc>
        <w:tc>
          <w:tcPr>
            <w:tcW w:w="2822" w:type="dxa"/>
          </w:tcPr>
          <w:p w:rsidR="00CF2D7A" w:rsidRPr="009125F4" w:rsidRDefault="00CF2D7A" w:rsidP="00180FBE">
            <w:pPr>
              <w:jc w:val="both"/>
              <w:rPr>
                <w:sz w:val="28"/>
                <w:szCs w:val="28"/>
                <w:lang w:bidi="ru-RU"/>
              </w:rPr>
            </w:pPr>
            <w:r w:rsidRPr="009125F4">
              <w:rPr>
                <w:sz w:val="28"/>
                <w:szCs w:val="28"/>
                <w:lang w:bidi="ru-RU"/>
              </w:rPr>
              <w:t>Количество проведенных лекций, посвященных обучению населения действиям при угрозе и совершении террористического акта</w:t>
            </w:r>
          </w:p>
        </w:tc>
        <w:tc>
          <w:tcPr>
            <w:tcW w:w="1279" w:type="dxa"/>
          </w:tcPr>
          <w:p w:rsidR="00CF2D7A" w:rsidRPr="009125F4" w:rsidRDefault="00CF2D7A" w:rsidP="00180FBE">
            <w:pPr>
              <w:pStyle w:val="ConsPlusNormal"/>
              <w:ind w:firstLine="2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415" w:type="dxa"/>
          </w:tcPr>
          <w:p w:rsidR="00CF2D7A" w:rsidRPr="009125F4" w:rsidRDefault="00CF2D7A" w:rsidP="005200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723" w:type="dxa"/>
            <w:gridSpan w:val="2"/>
          </w:tcPr>
          <w:p w:rsidR="00CF2D7A" w:rsidRPr="009125F4" w:rsidRDefault="00CF2D7A" w:rsidP="00C979D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2"/>
          </w:tcPr>
          <w:p w:rsidR="00CF2D7A" w:rsidRPr="009125F4" w:rsidRDefault="00CF2D7A" w:rsidP="00C979D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</w:tcPr>
          <w:p w:rsidR="00CF2D7A" w:rsidRPr="009125F4" w:rsidRDefault="00CF2D7A" w:rsidP="00C979D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</w:tcPr>
          <w:p w:rsidR="00CF2D7A" w:rsidRPr="009125F4" w:rsidRDefault="00CF2D7A" w:rsidP="00C979D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F2D7A" w:rsidRPr="009125F4" w:rsidRDefault="00CF2D7A" w:rsidP="00C979D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5</w:t>
            </w:r>
          </w:p>
        </w:tc>
        <w:tc>
          <w:tcPr>
            <w:tcW w:w="712" w:type="dxa"/>
          </w:tcPr>
          <w:p w:rsidR="00CF2D7A" w:rsidRPr="009125F4" w:rsidRDefault="00CF2D7A" w:rsidP="00C979D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F2D7A" w:rsidRPr="009125F4" w:rsidRDefault="00CF2D7A" w:rsidP="003254A3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F2D7A" w:rsidRPr="009125F4" w:rsidRDefault="00CF2D7A" w:rsidP="0032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27" w:type="dxa"/>
            <w:gridSpan w:val="2"/>
          </w:tcPr>
          <w:p w:rsidR="00CF2D7A" w:rsidRPr="009125F4" w:rsidRDefault="00CF2D7A" w:rsidP="00325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9" w:type="dxa"/>
          </w:tcPr>
          <w:p w:rsidR="00CF2D7A" w:rsidRPr="009125F4" w:rsidRDefault="00287B4D" w:rsidP="00CF2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180FBE" w:rsidRPr="009125F4" w:rsidRDefault="00180FBE" w:rsidP="00180FBE">
      <w:pPr>
        <w:rPr>
          <w:sz w:val="28"/>
          <w:szCs w:val="28"/>
        </w:rPr>
      </w:pPr>
    </w:p>
    <w:p w:rsidR="00310778" w:rsidRPr="009125F4" w:rsidRDefault="00310778">
      <w:pPr>
        <w:rPr>
          <w:sz w:val="28"/>
          <w:szCs w:val="28"/>
        </w:rPr>
      </w:pPr>
      <w:r w:rsidRPr="009125F4">
        <w:rPr>
          <w:sz w:val="28"/>
          <w:szCs w:val="28"/>
        </w:rPr>
        <w:br w:type="page"/>
      </w:r>
    </w:p>
    <w:p w:rsidR="00310778" w:rsidRPr="009125F4" w:rsidRDefault="00310778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  <w:r w:rsidRPr="009125F4">
        <w:rPr>
          <w:sz w:val="28"/>
          <w:szCs w:val="28"/>
        </w:rPr>
        <w:t>Приложение № 2</w:t>
      </w:r>
    </w:p>
    <w:p w:rsidR="00310778" w:rsidRPr="009125F4" w:rsidRDefault="00310778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  <w:r w:rsidRPr="009125F4">
        <w:rPr>
          <w:sz w:val="28"/>
          <w:szCs w:val="28"/>
        </w:rPr>
        <w:t xml:space="preserve">к подпрограмме «Противодействие терроризму </w:t>
      </w:r>
    </w:p>
    <w:p w:rsidR="00310778" w:rsidRPr="009125F4" w:rsidRDefault="00310778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  <w:r w:rsidRPr="009125F4">
        <w:rPr>
          <w:sz w:val="28"/>
          <w:szCs w:val="28"/>
        </w:rPr>
        <w:t>и экстремизму на территории Иланского района»</w:t>
      </w:r>
    </w:p>
    <w:p w:rsidR="0077348C" w:rsidRPr="009125F4" w:rsidRDefault="0077348C" w:rsidP="00180FBE">
      <w:pPr>
        <w:jc w:val="center"/>
        <w:rPr>
          <w:sz w:val="28"/>
          <w:szCs w:val="28"/>
        </w:rPr>
      </w:pPr>
    </w:p>
    <w:p w:rsidR="00180FBE" w:rsidRPr="009125F4" w:rsidRDefault="00180FBE" w:rsidP="00180FBE">
      <w:pPr>
        <w:jc w:val="center"/>
        <w:rPr>
          <w:color w:val="000000"/>
          <w:sz w:val="28"/>
          <w:szCs w:val="28"/>
        </w:rPr>
      </w:pPr>
      <w:r w:rsidRPr="009125F4">
        <w:rPr>
          <w:color w:val="000000"/>
          <w:sz w:val="28"/>
          <w:szCs w:val="28"/>
        </w:rPr>
        <w:t xml:space="preserve">Перечень мероприятий подпрограммы </w:t>
      </w:r>
    </w:p>
    <w:p w:rsidR="00180FBE" w:rsidRPr="009125F4" w:rsidRDefault="00180FBE" w:rsidP="00180FBE">
      <w:pPr>
        <w:jc w:val="center"/>
        <w:rPr>
          <w:b/>
          <w:bCs/>
          <w:sz w:val="28"/>
          <w:szCs w:val="28"/>
        </w:rPr>
      </w:pPr>
    </w:p>
    <w:tbl>
      <w:tblPr>
        <w:tblW w:w="143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72"/>
        <w:gridCol w:w="1288"/>
        <w:gridCol w:w="548"/>
        <w:gridCol w:w="302"/>
        <w:gridCol w:w="423"/>
        <w:gridCol w:w="286"/>
        <w:gridCol w:w="423"/>
        <w:gridCol w:w="144"/>
        <w:gridCol w:w="569"/>
        <w:gridCol w:w="427"/>
        <w:gridCol w:w="142"/>
        <w:gridCol w:w="567"/>
        <w:gridCol w:w="142"/>
        <w:gridCol w:w="425"/>
        <w:gridCol w:w="142"/>
        <w:gridCol w:w="141"/>
        <w:gridCol w:w="284"/>
        <w:gridCol w:w="283"/>
        <w:gridCol w:w="142"/>
        <w:gridCol w:w="142"/>
        <w:gridCol w:w="425"/>
        <w:gridCol w:w="142"/>
        <w:gridCol w:w="567"/>
        <w:gridCol w:w="142"/>
        <w:gridCol w:w="734"/>
        <w:gridCol w:w="19"/>
        <w:gridCol w:w="52"/>
        <w:gridCol w:w="21"/>
        <w:gridCol w:w="27"/>
        <w:gridCol w:w="1307"/>
        <w:gridCol w:w="27"/>
        <w:gridCol w:w="22"/>
        <w:gridCol w:w="1933"/>
      </w:tblGrid>
      <w:tr w:rsidR="00180FBE" w:rsidRPr="009125F4" w:rsidTr="00B2671B">
        <w:trPr>
          <w:trHeight w:val="720"/>
        </w:trPr>
        <w:tc>
          <w:tcPr>
            <w:tcW w:w="2072" w:type="dxa"/>
            <w:vMerge w:val="restart"/>
          </w:tcPr>
          <w:p w:rsidR="00180FBE" w:rsidRPr="009125F4" w:rsidRDefault="00180FBE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Цели, задачи, мероприятия подпрограммы</w:t>
            </w:r>
          </w:p>
        </w:tc>
        <w:tc>
          <w:tcPr>
            <w:tcW w:w="1288" w:type="dxa"/>
            <w:vMerge w:val="restart"/>
          </w:tcPr>
          <w:p w:rsidR="00180FBE" w:rsidRPr="009125F4" w:rsidRDefault="00180FBE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ГРБС</w:t>
            </w:r>
          </w:p>
        </w:tc>
        <w:tc>
          <w:tcPr>
            <w:tcW w:w="2695" w:type="dxa"/>
            <w:gridSpan w:val="7"/>
          </w:tcPr>
          <w:p w:rsidR="00180FBE" w:rsidRPr="009125F4" w:rsidRDefault="00180FBE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273" w:type="dxa"/>
            <w:gridSpan w:val="21"/>
          </w:tcPr>
          <w:p w:rsidR="00180FBE" w:rsidRPr="009125F4" w:rsidRDefault="00180FBE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Расходы</w:t>
            </w:r>
          </w:p>
          <w:p w:rsidR="00180FBE" w:rsidRPr="009125F4" w:rsidRDefault="00180FBE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(тыс</w:t>
            </w:r>
            <w:proofErr w:type="gramStart"/>
            <w:r w:rsidRPr="009125F4">
              <w:rPr>
                <w:sz w:val="28"/>
                <w:szCs w:val="28"/>
              </w:rPr>
              <w:t>.р</w:t>
            </w:r>
            <w:proofErr w:type="gramEnd"/>
            <w:r w:rsidRPr="009125F4">
              <w:rPr>
                <w:sz w:val="28"/>
                <w:szCs w:val="28"/>
              </w:rPr>
              <w:t>уб.), годы</w:t>
            </w:r>
          </w:p>
        </w:tc>
        <w:tc>
          <w:tcPr>
            <w:tcW w:w="1982" w:type="dxa"/>
            <w:gridSpan w:val="3"/>
            <w:vMerge w:val="restart"/>
          </w:tcPr>
          <w:p w:rsidR="00180FBE" w:rsidRPr="009125F4" w:rsidRDefault="00180FBE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Ожидаемый результат реализации подпрограммного мероприятия (в натуральном выражении)</w:t>
            </w:r>
          </w:p>
        </w:tc>
      </w:tr>
      <w:tr w:rsidR="00B2671B" w:rsidRPr="009125F4" w:rsidTr="00B2671B">
        <w:trPr>
          <w:trHeight w:val="540"/>
        </w:trPr>
        <w:tc>
          <w:tcPr>
            <w:tcW w:w="2072" w:type="dxa"/>
            <w:vMerge/>
          </w:tcPr>
          <w:p w:rsidR="00B2671B" w:rsidRPr="009125F4" w:rsidRDefault="00B2671B" w:rsidP="00180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8" w:type="dxa"/>
            <w:vMerge/>
          </w:tcPr>
          <w:p w:rsidR="00B2671B" w:rsidRPr="009125F4" w:rsidRDefault="00B2671B" w:rsidP="00180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B2671B" w:rsidRPr="009125F4" w:rsidRDefault="00B2671B" w:rsidP="00180FBE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709" w:type="dxa"/>
            <w:gridSpan w:val="2"/>
          </w:tcPr>
          <w:p w:rsidR="00B2671B" w:rsidRPr="009125F4" w:rsidRDefault="00B2671B" w:rsidP="00180FB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125F4">
              <w:rPr>
                <w:color w:val="000000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567" w:type="dxa"/>
            <w:gridSpan w:val="2"/>
          </w:tcPr>
          <w:p w:rsidR="00B2671B" w:rsidRPr="009125F4" w:rsidRDefault="00B2671B" w:rsidP="00180FBE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69" w:type="dxa"/>
          </w:tcPr>
          <w:p w:rsidR="00B2671B" w:rsidRPr="009125F4" w:rsidRDefault="00B2671B" w:rsidP="00180FBE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69" w:type="dxa"/>
            <w:gridSpan w:val="2"/>
            <w:vAlign w:val="center"/>
          </w:tcPr>
          <w:p w:rsidR="00B2671B" w:rsidRPr="009125F4" w:rsidRDefault="00B2671B" w:rsidP="00D172C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2019</w:t>
            </w:r>
          </w:p>
        </w:tc>
        <w:tc>
          <w:tcPr>
            <w:tcW w:w="567" w:type="dxa"/>
            <w:vAlign w:val="center"/>
          </w:tcPr>
          <w:p w:rsidR="00B2671B" w:rsidRPr="009125F4" w:rsidRDefault="00B2671B" w:rsidP="00D172C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2020</w:t>
            </w:r>
          </w:p>
        </w:tc>
        <w:tc>
          <w:tcPr>
            <w:tcW w:w="567" w:type="dxa"/>
            <w:gridSpan w:val="2"/>
            <w:vAlign w:val="center"/>
          </w:tcPr>
          <w:p w:rsidR="00B2671B" w:rsidRPr="009125F4" w:rsidRDefault="00B2671B" w:rsidP="00D172C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2021</w:t>
            </w:r>
          </w:p>
        </w:tc>
        <w:tc>
          <w:tcPr>
            <w:tcW w:w="567" w:type="dxa"/>
            <w:gridSpan w:val="3"/>
            <w:vAlign w:val="center"/>
          </w:tcPr>
          <w:p w:rsidR="00B2671B" w:rsidRPr="009125F4" w:rsidRDefault="00B2671B" w:rsidP="00D172C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2022</w:t>
            </w:r>
          </w:p>
        </w:tc>
        <w:tc>
          <w:tcPr>
            <w:tcW w:w="567" w:type="dxa"/>
            <w:gridSpan w:val="3"/>
            <w:vAlign w:val="center"/>
          </w:tcPr>
          <w:p w:rsidR="00B2671B" w:rsidRPr="009125F4" w:rsidRDefault="00B2671B" w:rsidP="00D172C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2023</w:t>
            </w:r>
          </w:p>
        </w:tc>
        <w:tc>
          <w:tcPr>
            <w:tcW w:w="567" w:type="dxa"/>
            <w:gridSpan w:val="2"/>
          </w:tcPr>
          <w:p w:rsidR="00B2671B" w:rsidRPr="009125F4" w:rsidRDefault="00B2671B" w:rsidP="00180FBE">
            <w:pPr>
              <w:ind w:left="34" w:hanging="34"/>
              <w:jc w:val="center"/>
              <w:rPr>
                <w:sz w:val="28"/>
                <w:szCs w:val="28"/>
              </w:rPr>
            </w:pPr>
          </w:p>
          <w:p w:rsidR="00B2671B" w:rsidRPr="009125F4" w:rsidRDefault="00B2671B" w:rsidP="00180FBE">
            <w:pPr>
              <w:ind w:left="34" w:hanging="34"/>
              <w:jc w:val="center"/>
              <w:rPr>
                <w:sz w:val="28"/>
                <w:szCs w:val="28"/>
              </w:rPr>
            </w:pPr>
          </w:p>
          <w:p w:rsidR="00B2671B" w:rsidRPr="009125F4" w:rsidRDefault="00B2671B" w:rsidP="00180FBE">
            <w:pPr>
              <w:ind w:left="34" w:hanging="34"/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2024</w:t>
            </w:r>
          </w:p>
        </w:tc>
        <w:tc>
          <w:tcPr>
            <w:tcW w:w="709" w:type="dxa"/>
            <w:gridSpan w:val="2"/>
          </w:tcPr>
          <w:p w:rsidR="00B2671B" w:rsidRPr="009125F4" w:rsidRDefault="00B2671B">
            <w:pPr>
              <w:rPr>
                <w:sz w:val="28"/>
                <w:szCs w:val="28"/>
              </w:rPr>
            </w:pPr>
          </w:p>
          <w:p w:rsidR="00B2671B" w:rsidRPr="009125F4" w:rsidRDefault="00B2671B">
            <w:pPr>
              <w:rPr>
                <w:sz w:val="28"/>
                <w:szCs w:val="28"/>
              </w:rPr>
            </w:pPr>
          </w:p>
          <w:p w:rsidR="00B2671B" w:rsidRPr="009125F4" w:rsidRDefault="00B2671B" w:rsidP="00305B19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2025</w:t>
            </w:r>
          </w:p>
        </w:tc>
        <w:tc>
          <w:tcPr>
            <w:tcW w:w="853" w:type="dxa"/>
            <w:gridSpan w:val="5"/>
          </w:tcPr>
          <w:p w:rsidR="00B2671B" w:rsidRDefault="00B2671B" w:rsidP="00A53B14">
            <w:pPr>
              <w:ind w:left="34" w:hanging="34"/>
              <w:jc w:val="center"/>
              <w:rPr>
                <w:sz w:val="28"/>
                <w:szCs w:val="28"/>
              </w:rPr>
            </w:pPr>
          </w:p>
          <w:p w:rsidR="00B2671B" w:rsidRDefault="00B2671B" w:rsidP="00A53B14">
            <w:pPr>
              <w:ind w:left="34" w:hanging="34"/>
              <w:jc w:val="center"/>
              <w:rPr>
                <w:sz w:val="28"/>
                <w:szCs w:val="28"/>
              </w:rPr>
            </w:pPr>
          </w:p>
          <w:p w:rsidR="00B2671B" w:rsidRDefault="00B2671B" w:rsidP="00A53B14">
            <w:pPr>
              <w:ind w:left="34"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  <w:p w:rsidR="00B2671B" w:rsidRDefault="00B2671B" w:rsidP="00A53B14">
            <w:pPr>
              <w:ind w:left="34" w:hanging="34"/>
              <w:jc w:val="center"/>
              <w:rPr>
                <w:sz w:val="28"/>
                <w:szCs w:val="28"/>
              </w:rPr>
            </w:pPr>
          </w:p>
          <w:p w:rsidR="00B2671B" w:rsidRPr="009125F4" w:rsidRDefault="00B2671B" w:rsidP="00B26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7" w:type="dxa"/>
          </w:tcPr>
          <w:p w:rsidR="00B2671B" w:rsidRDefault="00B2671B" w:rsidP="00B2671B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Итого на </w:t>
            </w:r>
          </w:p>
          <w:p w:rsidR="00B2671B" w:rsidRPr="009125F4" w:rsidRDefault="00B2671B" w:rsidP="00B2671B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период</w:t>
            </w:r>
          </w:p>
          <w:p w:rsidR="00B2671B" w:rsidRPr="009125F4" w:rsidRDefault="00B2671B" w:rsidP="00B2671B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2018-2024</w:t>
            </w:r>
          </w:p>
        </w:tc>
        <w:tc>
          <w:tcPr>
            <w:tcW w:w="1982" w:type="dxa"/>
            <w:gridSpan w:val="3"/>
            <w:vMerge/>
          </w:tcPr>
          <w:p w:rsidR="00B2671B" w:rsidRPr="009125F4" w:rsidRDefault="00B2671B" w:rsidP="00180FBE">
            <w:pPr>
              <w:jc w:val="center"/>
              <w:rPr>
                <w:sz w:val="28"/>
                <w:szCs w:val="28"/>
              </w:rPr>
            </w:pPr>
          </w:p>
        </w:tc>
      </w:tr>
      <w:tr w:rsidR="00B2671B" w:rsidRPr="009125F4" w:rsidTr="00B2671B">
        <w:tc>
          <w:tcPr>
            <w:tcW w:w="2072" w:type="dxa"/>
          </w:tcPr>
          <w:p w:rsidR="00B2671B" w:rsidRPr="009125F4" w:rsidRDefault="00B2671B" w:rsidP="0018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B2671B" w:rsidRPr="009125F4" w:rsidRDefault="00B2671B" w:rsidP="0018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</w:tcPr>
          <w:p w:rsidR="00B2671B" w:rsidRPr="009125F4" w:rsidRDefault="00B2671B" w:rsidP="0018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</w:tcPr>
          <w:p w:rsidR="00B2671B" w:rsidRPr="009125F4" w:rsidRDefault="00B2671B" w:rsidP="0018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</w:tcPr>
          <w:p w:rsidR="00B2671B" w:rsidRPr="009125F4" w:rsidRDefault="00B2671B" w:rsidP="0018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9" w:type="dxa"/>
          </w:tcPr>
          <w:p w:rsidR="00B2671B" w:rsidRPr="009125F4" w:rsidRDefault="00B2671B" w:rsidP="0018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9" w:type="dxa"/>
            <w:gridSpan w:val="2"/>
          </w:tcPr>
          <w:p w:rsidR="00B2671B" w:rsidRPr="009125F4" w:rsidRDefault="00B2671B" w:rsidP="0018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B2671B" w:rsidRPr="009125F4" w:rsidRDefault="00B2671B" w:rsidP="0018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</w:tcPr>
          <w:p w:rsidR="00B2671B" w:rsidRPr="009125F4" w:rsidRDefault="00B2671B" w:rsidP="0018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3"/>
          </w:tcPr>
          <w:p w:rsidR="00B2671B" w:rsidRPr="009125F4" w:rsidRDefault="00B2671B" w:rsidP="0018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</w:tcPr>
          <w:p w:rsidR="00B2671B" w:rsidRPr="009125F4" w:rsidRDefault="00B2671B" w:rsidP="004D67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</w:tcPr>
          <w:p w:rsidR="00B2671B" w:rsidRPr="009125F4" w:rsidRDefault="00B2671B" w:rsidP="00A53B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</w:tcPr>
          <w:p w:rsidR="00B2671B" w:rsidRPr="009125F4" w:rsidRDefault="00B2671B" w:rsidP="00305B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3" w:type="dxa"/>
            <w:gridSpan w:val="5"/>
          </w:tcPr>
          <w:p w:rsidR="00B2671B" w:rsidRPr="009125F4" w:rsidRDefault="00B2671B" w:rsidP="00B26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07" w:type="dxa"/>
          </w:tcPr>
          <w:p w:rsidR="00B2671B" w:rsidRPr="009125F4" w:rsidRDefault="00B2671B" w:rsidP="00B2671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2" w:type="dxa"/>
            <w:gridSpan w:val="3"/>
          </w:tcPr>
          <w:p w:rsidR="00B2671B" w:rsidRPr="009125F4" w:rsidRDefault="00B2671B" w:rsidP="00180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2671B" w:rsidRPr="009125F4" w:rsidTr="00D93C86">
        <w:tc>
          <w:tcPr>
            <w:tcW w:w="14310" w:type="dxa"/>
            <w:gridSpan w:val="33"/>
          </w:tcPr>
          <w:p w:rsidR="00B2671B" w:rsidRPr="009125F4" w:rsidRDefault="00B2671B" w:rsidP="00180F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Цель 1: 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снижения социально-психологической напряженности в обществе, а также обучение населения действиям при угрозе и совершении террористических актов</w:t>
            </w:r>
          </w:p>
        </w:tc>
      </w:tr>
      <w:tr w:rsidR="009E3E2F" w:rsidRPr="009125F4" w:rsidTr="00882532">
        <w:tc>
          <w:tcPr>
            <w:tcW w:w="14310" w:type="dxa"/>
            <w:gridSpan w:val="33"/>
          </w:tcPr>
          <w:p w:rsidR="009E3E2F" w:rsidRPr="009125F4" w:rsidRDefault="009E3E2F" w:rsidP="00180F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Задача 1: Недопущение экстремистских проявлений и вовлечения населения в террористическую деятельность</w:t>
            </w:r>
          </w:p>
        </w:tc>
      </w:tr>
      <w:tr w:rsidR="00305B19" w:rsidRPr="009125F4" w:rsidTr="00B2671B">
        <w:trPr>
          <w:trHeight w:val="1868"/>
        </w:trPr>
        <w:tc>
          <w:tcPr>
            <w:tcW w:w="2072" w:type="dxa"/>
          </w:tcPr>
          <w:p w:rsidR="00305B19" w:rsidRPr="009125F4" w:rsidRDefault="00305B19" w:rsidP="00180FBE">
            <w:pPr>
              <w:jc w:val="both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1.1 </w:t>
            </w:r>
            <w:r w:rsidRPr="009125F4">
              <w:rPr>
                <w:sz w:val="28"/>
                <w:szCs w:val="28"/>
                <w:lang w:bidi="ru-RU"/>
              </w:rPr>
              <w:t>Проведение мероприятий, посвященных Дню солидарности борьбы с терроризмом</w:t>
            </w:r>
          </w:p>
        </w:tc>
        <w:tc>
          <w:tcPr>
            <w:tcW w:w="1288" w:type="dxa"/>
          </w:tcPr>
          <w:p w:rsidR="00305B19" w:rsidRPr="009125F4" w:rsidRDefault="00305B19" w:rsidP="00906C8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Администрация Иланского района</w:t>
            </w:r>
          </w:p>
        </w:tc>
        <w:tc>
          <w:tcPr>
            <w:tcW w:w="850" w:type="dxa"/>
            <w:gridSpan w:val="2"/>
          </w:tcPr>
          <w:p w:rsidR="00305B19" w:rsidRPr="009125F4" w:rsidRDefault="00305B19" w:rsidP="00180FB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05B19" w:rsidRPr="009125F4" w:rsidRDefault="00305B19" w:rsidP="00180FB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05B19" w:rsidRPr="009125F4" w:rsidRDefault="00305B19" w:rsidP="00C231B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69" w:type="dxa"/>
          </w:tcPr>
          <w:p w:rsidR="00305B19" w:rsidRPr="009125F4" w:rsidRDefault="00305B19" w:rsidP="00180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gridSpan w:val="2"/>
          </w:tcPr>
          <w:p w:rsidR="00305B19" w:rsidRPr="009125F4" w:rsidRDefault="00305B19" w:rsidP="00B8446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</w:tcPr>
          <w:p w:rsidR="00305B19" w:rsidRPr="009125F4" w:rsidRDefault="00305B19" w:rsidP="00B8446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3"/>
          </w:tcPr>
          <w:p w:rsidR="00305B19" w:rsidRPr="009125F4" w:rsidRDefault="00305B19" w:rsidP="00B8446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3"/>
          </w:tcPr>
          <w:p w:rsidR="00305B19" w:rsidRPr="009125F4" w:rsidRDefault="00305B19" w:rsidP="00B8446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3"/>
          </w:tcPr>
          <w:p w:rsidR="00305B19" w:rsidRPr="009125F4" w:rsidRDefault="00305B19" w:rsidP="004D6756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</w:tcPr>
          <w:p w:rsidR="00305B19" w:rsidRPr="009125F4" w:rsidRDefault="00305B19" w:rsidP="00B8446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826" w:type="dxa"/>
            <w:gridSpan w:val="4"/>
          </w:tcPr>
          <w:p w:rsidR="00305B19" w:rsidRPr="009125F4" w:rsidRDefault="00305B19" w:rsidP="00305B19">
            <w:pPr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gridSpan w:val="3"/>
          </w:tcPr>
          <w:p w:rsidR="00305B19" w:rsidRPr="009125F4" w:rsidRDefault="00B2671B" w:rsidP="00305B19">
            <w:pPr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55" w:type="dxa"/>
            <w:gridSpan w:val="2"/>
          </w:tcPr>
          <w:p w:rsidR="00305B19" w:rsidRPr="009125F4" w:rsidRDefault="00305B19" w:rsidP="009E3E2F">
            <w:pPr>
              <w:rPr>
                <w:color w:val="000000"/>
                <w:sz w:val="28"/>
                <w:szCs w:val="28"/>
              </w:rPr>
            </w:pPr>
          </w:p>
        </w:tc>
      </w:tr>
      <w:tr w:rsidR="00305B19" w:rsidRPr="009125F4" w:rsidTr="00B2671B">
        <w:trPr>
          <w:trHeight w:val="1868"/>
        </w:trPr>
        <w:tc>
          <w:tcPr>
            <w:tcW w:w="2072" w:type="dxa"/>
          </w:tcPr>
          <w:p w:rsidR="00305B19" w:rsidRPr="009125F4" w:rsidRDefault="00305B19" w:rsidP="00372E41">
            <w:pPr>
              <w:jc w:val="both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1.2 </w:t>
            </w:r>
            <w:r w:rsidRPr="009125F4">
              <w:rPr>
                <w:sz w:val="28"/>
                <w:szCs w:val="28"/>
                <w:lang w:bidi="ru-RU"/>
              </w:rPr>
              <w:t xml:space="preserve">Проведение обучающих семинаров для муниципальных учреждений, оказывающих услуги населению, и средств массовой информации по вопросам </w:t>
            </w:r>
            <w:proofErr w:type="spellStart"/>
            <w:r w:rsidRPr="009125F4">
              <w:rPr>
                <w:sz w:val="28"/>
                <w:szCs w:val="28"/>
                <w:lang w:bidi="ru-RU"/>
              </w:rPr>
              <w:t>оснащениямежнациональныхотношений</w:t>
            </w:r>
            <w:proofErr w:type="spellEnd"/>
            <w:r w:rsidRPr="009125F4">
              <w:rPr>
                <w:sz w:val="28"/>
                <w:szCs w:val="28"/>
                <w:lang w:bidi="ru-RU"/>
              </w:rPr>
              <w:t>, формирования толерантного сознания у населения</w:t>
            </w:r>
          </w:p>
        </w:tc>
        <w:tc>
          <w:tcPr>
            <w:tcW w:w="1288" w:type="dxa"/>
          </w:tcPr>
          <w:p w:rsidR="00305B19" w:rsidRPr="009125F4" w:rsidRDefault="00305B19" w:rsidP="00906C8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Администрация Иланского района</w:t>
            </w:r>
          </w:p>
        </w:tc>
        <w:tc>
          <w:tcPr>
            <w:tcW w:w="850" w:type="dxa"/>
            <w:gridSpan w:val="2"/>
          </w:tcPr>
          <w:p w:rsidR="00305B19" w:rsidRPr="009125F4" w:rsidRDefault="00305B19" w:rsidP="001134B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05B19" w:rsidRPr="009125F4" w:rsidRDefault="00305B19" w:rsidP="00180FB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05B19" w:rsidRPr="009125F4" w:rsidRDefault="00305B19" w:rsidP="00180FBE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305B19" w:rsidRPr="009125F4" w:rsidRDefault="00305B19" w:rsidP="00180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gridSpan w:val="2"/>
          </w:tcPr>
          <w:p w:rsidR="00305B19" w:rsidRPr="009125F4" w:rsidRDefault="00305B19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</w:tcPr>
          <w:p w:rsidR="00305B19" w:rsidRPr="009125F4" w:rsidRDefault="00305B19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3"/>
          </w:tcPr>
          <w:p w:rsidR="00305B19" w:rsidRPr="009125F4" w:rsidRDefault="00305B19" w:rsidP="00D307FD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3"/>
          </w:tcPr>
          <w:p w:rsidR="00305B19" w:rsidRPr="009125F4" w:rsidRDefault="00305B19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3"/>
          </w:tcPr>
          <w:p w:rsidR="00305B19" w:rsidRPr="009125F4" w:rsidRDefault="00305B19" w:rsidP="004D6756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</w:tcPr>
          <w:p w:rsidR="00305B19" w:rsidRPr="009125F4" w:rsidRDefault="00305B19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826" w:type="dxa"/>
            <w:gridSpan w:val="4"/>
          </w:tcPr>
          <w:p w:rsidR="00305B19" w:rsidRPr="009125F4" w:rsidRDefault="00305B19" w:rsidP="00305B19">
            <w:pPr>
              <w:rPr>
                <w:color w:val="000000"/>
                <w:sz w:val="28"/>
                <w:szCs w:val="28"/>
                <w:lang w:bidi="ru-RU"/>
              </w:rPr>
            </w:pPr>
            <w:r w:rsidRPr="009125F4">
              <w:rPr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361" w:type="dxa"/>
            <w:gridSpan w:val="3"/>
          </w:tcPr>
          <w:p w:rsidR="00305B19" w:rsidRPr="009125F4" w:rsidRDefault="00B2671B" w:rsidP="00305B19">
            <w:pPr>
              <w:rPr>
                <w:color w:val="000000"/>
                <w:sz w:val="28"/>
                <w:szCs w:val="28"/>
                <w:lang w:bidi="ru-RU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55" w:type="dxa"/>
            <w:gridSpan w:val="2"/>
          </w:tcPr>
          <w:p w:rsidR="00305B19" w:rsidRPr="009125F4" w:rsidRDefault="00305B19" w:rsidP="00C231B7">
            <w:pPr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305B19" w:rsidRPr="009125F4" w:rsidTr="00B2671B">
        <w:trPr>
          <w:trHeight w:val="1485"/>
        </w:trPr>
        <w:tc>
          <w:tcPr>
            <w:tcW w:w="2072" w:type="dxa"/>
          </w:tcPr>
          <w:p w:rsidR="00305B19" w:rsidRPr="009125F4" w:rsidRDefault="00305B19" w:rsidP="00180FBE">
            <w:pPr>
              <w:jc w:val="both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1.3 Проведение мероприятий, посвященных Дню народного единства</w:t>
            </w:r>
          </w:p>
        </w:tc>
        <w:tc>
          <w:tcPr>
            <w:tcW w:w="1288" w:type="dxa"/>
          </w:tcPr>
          <w:p w:rsidR="00305B19" w:rsidRPr="009125F4" w:rsidRDefault="00305B19" w:rsidP="00906C8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Администрация Иланского района</w:t>
            </w:r>
          </w:p>
        </w:tc>
        <w:tc>
          <w:tcPr>
            <w:tcW w:w="850" w:type="dxa"/>
            <w:gridSpan w:val="2"/>
          </w:tcPr>
          <w:p w:rsidR="00305B19" w:rsidRPr="009125F4" w:rsidRDefault="00305B19" w:rsidP="001134B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05B19" w:rsidRPr="009125F4" w:rsidRDefault="00305B19" w:rsidP="00180FBE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05B19" w:rsidRPr="009125F4" w:rsidRDefault="00305B19" w:rsidP="00180FBE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305B19" w:rsidRPr="009125F4" w:rsidRDefault="00305B19" w:rsidP="001134BF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  <w:gridSpan w:val="2"/>
          </w:tcPr>
          <w:p w:rsidR="00305B19" w:rsidRPr="009125F4" w:rsidRDefault="00305B19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</w:tcPr>
          <w:p w:rsidR="00305B19" w:rsidRPr="009125F4" w:rsidRDefault="00305B19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3"/>
          </w:tcPr>
          <w:p w:rsidR="00305B19" w:rsidRPr="009125F4" w:rsidRDefault="00305B19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3"/>
          </w:tcPr>
          <w:p w:rsidR="00305B19" w:rsidRPr="009125F4" w:rsidRDefault="00305B19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3"/>
          </w:tcPr>
          <w:p w:rsidR="00305B19" w:rsidRPr="009125F4" w:rsidRDefault="00305B19" w:rsidP="004D6756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</w:tcPr>
          <w:p w:rsidR="00305B19" w:rsidRPr="009125F4" w:rsidRDefault="00305B19" w:rsidP="00180FB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805" w:type="dxa"/>
            <w:gridSpan w:val="3"/>
          </w:tcPr>
          <w:p w:rsidR="00305B19" w:rsidRPr="009125F4" w:rsidRDefault="00305B19" w:rsidP="00305B19">
            <w:pPr>
              <w:rPr>
                <w:sz w:val="28"/>
                <w:szCs w:val="28"/>
                <w:lang w:bidi="ru-RU"/>
              </w:rPr>
            </w:pPr>
            <w:r w:rsidRPr="009125F4">
              <w:rPr>
                <w:sz w:val="28"/>
                <w:szCs w:val="28"/>
                <w:lang w:bidi="ru-RU"/>
              </w:rPr>
              <w:t>0</w:t>
            </w:r>
          </w:p>
        </w:tc>
        <w:tc>
          <w:tcPr>
            <w:tcW w:w="1404" w:type="dxa"/>
            <w:gridSpan w:val="5"/>
          </w:tcPr>
          <w:p w:rsidR="00305B19" w:rsidRPr="009125F4" w:rsidRDefault="00B2671B" w:rsidP="00305B19">
            <w:pPr>
              <w:rPr>
                <w:sz w:val="28"/>
                <w:szCs w:val="28"/>
                <w:lang w:bidi="ru-RU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33" w:type="dxa"/>
          </w:tcPr>
          <w:p w:rsidR="00305B19" w:rsidRPr="009125F4" w:rsidRDefault="00305B19" w:rsidP="00726D77">
            <w:pPr>
              <w:rPr>
                <w:sz w:val="28"/>
                <w:szCs w:val="28"/>
                <w:lang w:bidi="ru-RU"/>
              </w:rPr>
            </w:pPr>
          </w:p>
        </w:tc>
      </w:tr>
      <w:tr w:rsidR="00305B19" w:rsidRPr="009125F4" w:rsidTr="00B2671B">
        <w:trPr>
          <w:trHeight w:val="1868"/>
        </w:trPr>
        <w:tc>
          <w:tcPr>
            <w:tcW w:w="2072" w:type="dxa"/>
          </w:tcPr>
          <w:p w:rsidR="00305B19" w:rsidRPr="009125F4" w:rsidRDefault="00305B19" w:rsidP="000C6875">
            <w:pPr>
              <w:jc w:val="both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1.4Стимулирование народных дружинников благодарственными письмами, организовать материально-техническое обеспечение народной дружины «Миротворец»</w:t>
            </w:r>
          </w:p>
        </w:tc>
        <w:tc>
          <w:tcPr>
            <w:tcW w:w="1288" w:type="dxa"/>
          </w:tcPr>
          <w:p w:rsidR="00305B19" w:rsidRPr="009125F4" w:rsidRDefault="00305B19" w:rsidP="00906C85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Администрация Иланского района</w:t>
            </w:r>
          </w:p>
        </w:tc>
        <w:tc>
          <w:tcPr>
            <w:tcW w:w="850" w:type="dxa"/>
            <w:gridSpan w:val="2"/>
          </w:tcPr>
          <w:p w:rsidR="00305B19" w:rsidRPr="009125F4" w:rsidRDefault="00305B19" w:rsidP="00180F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05B19" w:rsidRPr="009125F4" w:rsidRDefault="00305B19" w:rsidP="00180F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05B19" w:rsidRPr="009125F4" w:rsidRDefault="00305B19" w:rsidP="00180FB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</w:tcPr>
          <w:p w:rsidR="00305B19" w:rsidRPr="009125F4" w:rsidRDefault="00305B19" w:rsidP="00180FB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gridSpan w:val="2"/>
          </w:tcPr>
          <w:p w:rsidR="00305B19" w:rsidRPr="009125F4" w:rsidRDefault="00305B19" w:rsidP="00D307F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</w:tcPr>
          <w:p w:rsidR="00305B19" w:rsidRPr="009125F4" w:rsidRDefault="00305B19" w:rsidP="00D307FD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3"/>
          </w:tcPr>
          <w:p w:rsidR="00305B19" w:rsidRPr="009125F4" w:rsidRDefault="00305B19" w:rsidP="00180FBE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3"/>
          </w:tcPr>
          <w:p w:rsidR="00305B19" w:rsidRPr="009125F4" w:rsidRDefault="00305B19" w:rsidP="00180FBE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3"/>
          </w:tcPr>
          <w:p w:rsidR="00305B19" w:rsidRPr="009125F4" w:rsidRDefault="00305B19" w:rsidP="004D6756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</w:tcPr>
          <w:p w:rsidR="00305B19" w:rsidRPr="009125F4" w:rsidRDefault="00305B19" w:rsidP="00180FBE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05" w:type="dxa"/>
            <w:gridSpan w:val="3"/>
          </w:tcPr>
          <w:p w:rsidR="00305B19" w:rsidRPr="009125F4" w:rsidRDefault="00305B19" w:rsidP="00305B19">
            <w:pPr>
              <w:rPr>
                <w:sz w:val="28"/>
                <w:szCs w:val="28"/>
                <w:lang w:bidi="ru-RU"/>
              </w:rPr>
            </w:pPr>
            <w:r w:rsidRPr="009125F4">
              <w:rPr>
                <w:sz w:val="28"/>
                <w:szCs w:val="28"/>
                <w:lang w:bidi="ru-RU"/>
              </w:rPr>
              <w:t>0</w:t>
            </w:r>
          </w:p>
        </w:tc>
        <w:tc>
          <w:tcPr>
            <w:tcW w:w="1404" w:type="dxa"/>
            <w:gridSpan w:val="5"/>
          </w:tcPr>
          <w:p w:rsidR="00305B19" w:rsidRPr="009125F4" w:rsidRDefault="00B2671B" w:rsidP="00305B19">
            <w:pPr>
              <w:rPr>
                <w:sz w:val="28"/>
                <w:szCs w:val="28"/>
                <w:lang w:bidi="ru-RU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33" w:type="dxa"/>
          </w:tcPr>
          <w:p w:rsidR="00305B19" w:rsidRPr="009125F4" w:rsidRDefault="00305B19" w:rsidP="00D307FD">
            <w:pPr>
              <w:rPr>
                <w:sz w:val="28"/>
                <w:szCs w:val="28"/>
                <w:lang w:bidi="ru-RU"/>
              </w:rPr>
            </w:pPr>
          </w:p>
        </w:tc>
      </w:tr>
      <w:tr w:rsidR="00D307FD" w:rsidRPr="009125F4" w:rsidTr="00882532">
        <w:trPr>
          <w:trHeight w:val="183"/>
        </w:trPr>
        <w:tc>
          <w:tcPr>
            <w:tcW w:w="14310" w:type="dxa"/>
            <w:gridSpan w:val="33"/>
          </w:tcPr>
          <w:p w:rsidR="00D307FD" w:rsidRPr="009125F4" w:rsidRDefault="00D307FD" w:rsidP="00906C85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Задача 2 -  обучение населения Иланского района действиям при угрозе и совершении террористического акта</w:t>
            </w:r>
          </w:p>
        </w:tc>
      </w:tr>
      <w:tr w:rsidR="000466B0" w:rsidRPr="009125F4" w:rsidTr="00B2671B">
        <w:trPr>
          <w:trHeight w:val="998"/>
        </w:trPr>
        <w:tc>
          <w:tcPr>
            <w:tcW w:w="2072" w:type="dxa"/>
          </w:tcPr>
          <w:p w:rsidR="000466B0" w:rsidRPr="009125F4" w:rsidRDefault="000466B0" w:rsidP="009E3E2F">
            <w:pPr>
              <w:rPr>
                <w:sz w:val="28"/>
                <w:szCs w:val="28"/>
                <w:highlight w:val="yellow"/>
              </w:rPr>
            </w:pPr>
            <w:r w:rsidRPr="009125F4">
              <w:rPr>
                <w:sz w:val="28"/>
                <w:szCs w:val="28"/>
              </w:rPr>
              <w:t xml:space="preserve">2. Приобретение и распространение памяток для населения по действиям при угрозе и </w:t>
            </w:r>
            <w:proofErr w:type="spellStart"/>
            <w:r w:rsidRPr="009125F4">
              <w:rPr>
                <w:sz w:val="28"/>
                <w:szCs w:val="28"/>
              </w:rPr>
              <w:t>совершениитеррористического</w:t>
            </w:r>
            <w:proofErr w:type="spellEnd"/>
            <w:r w:rsidRPr="009125F4">
              <w:rPr>
                <w:sz w:val="28"/>
                <w:szCs w:val="28"/>
              </w:rPr>
              <w:t xml:space="preserve"> акта  (</w:t>
            </w:r>
            <w:proofErr w:type="spellStart"/>
            <w:r w:rsidRPr="009125F4">
              <w:rPr>
                <w:sz w:val="28"/>
                <w:szCs w:val="28"/>
              </w:rPr>
              <w:t>хозспособом</w:t>
            </w:r>
            <w:proofErr w:type="spellEnd"/>
            <w:r w:rsidRPr="009125F4">
              <w:rPr>
                <w:sz w:val="28"/>
                <w:szCs w:val="28"/>
              </w:rPr>
              <w:t xml:space="preserve">)       </w:t>
            </w:r>
          </w:p>
        </w:tc>
        <w:tc>
          <w:tcPr>
            <w:tcW w:w="1836" w:type="dxa"/>
            <w:gridSpan w:val="2"/>
          </w:tcPr>
          <w:p w:rsidR="000466B0" w:rsidRPr="009125F4" w:rsidRDefault="000466B0" w:rsidP="00906C8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Администрация Иланского района</w:t>
            </w:r>
          </w:p>
        </w:tc>
        <w:tc>
          <w:tcPr>
            <w:tcW w:w="725" w:type="dxa"/>
            <w:gridSpan w:val="2"/>
          </w:tcPr>
          <w:p w:rsidR="000466B0" w:rsidRPr="009125F4" w:rsidRDefault="000466B0" w:rsidP="00882532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980</w:t>
            </w:r>
          </w:p>
        </w:tc>
        <w:tc>
          <w:tcPr>
            <w:tcW w:w="709" w:type="dxa"/>
            <w:gridSpan w:val="2"/>
          </w:tcPr>
          <w:p w:rsidR="000466B0" w:rsidRPr="009125F4" w:rsidRDefault="000466B0" w:rsidP="00882532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0412</w:t>
            </w:r>
          </w:p>
        </w:tc>
        <w:tc>
          <w:tcPr>
            <w:tcW w:w="713" w:type="dxa"/>
            <w:gridSpan w:val="2"/>
          </w:tcPr>
          <w:p w:rsidR="000466B0" w:rsidRPr="009125F4" w:rsidRDefault="000466B0" w:rsidP="00882532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1210084150</w:t>
            </w:r>
          </w:p>
        </w:tc>
        <w:tc>
          <w:tcPr>
            <w:tcW w:w="427" w:type="dxa"/>
          </w:tcPr>
          <w:p w:rsidR="000466B0" w:rsidRPr="009125F4" w:rsidRDefault="000466B0" w:rsidP="00882532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240</w:t>
            </w:r>
          </w:p>
        </w:tc>
        <w:tc>
          <w:tcPr>
            <w:tcW w:w="709" w:type="dxa"/>
            <w:gridSpan w:val="2"/>
          </w:tcPr>
          <w:p w:rsidR="000466B0" w:rsidRPr="009125F4" w:rsidRDefault="000466B0" w:rsidP="00882532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  <w:gridSpan w:val="3"/>
          </w:tcPr>
          <w:p w:rsidR="000466B0" w:rsidRPr="009125F4" w:rsidRDefault="000466B0" w:rsidP="00882532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  <w:gridSpan w:val="3"/>
          </w:tcPr>
          <w:p w:rsidR="000466B0" w:rsidRPr="009125F4" w:rsidRDefault="000466B0" w:rsidP="00882532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  <w:gridSpan w:val="3"/>
          </w:tcPr>
          <w:p w:rsidR="000466B0" w:rsidRPr="009125F4" w:rsidRDefault="000466B0" w:rsidP="00882532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  <w:gridSpan w:val="2"/>
          </w:tcPr>
          <w:p w:rsidR="000466B0" w:rsidRPr="009125F4" w:rsidRDefault="000466B0" w:rsidP="00882532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gridSpan w:val="2"/>
          </w:tcPr>
          <w:p w:rsidR="000466B0" w:rsidRPr="009125F4" w:rsidRDefault="000466B0" w:rsidP="00A53B14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1426" w:type="dxa"/>
            <w:gridSpan w:val="5"/>
          </w:tcPr>
          <w:p w:rsidR="000466B0" w:rsidRPr="009125F4" w:rsidRDefault="000466B0" w:rsidP="00882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2" w:type="dxa"/>
            <w:gridSpan w:val="3"/>
          </w:tcPr>
          <w:p w:rsidR="000466B0" w:rsidRPr="009125F4" w:rsidRDefault="000466B0" w:rsidP="00A709D7">
            <w:pPr>
              <w:rPr>
                <w:color w:val="000000"/>
                <w:sz w:val="28"/>
                <w:szCs w:val="28"/>
              </w:rPr>
            </w:pPr>
          </w:p>
        </w:tc>
      </w:tr>
      <w:tr w:rsidR="000466B0" w:rsidRPr="009125F4" w:rsidTr="00B2671B">
        <w:trPr>
          <w:trHeight w:val="998"/>
        </w:trPr>
        <w:tc>
          <w:tcPr>
            <w:tcW w:w="2072" w:type="dxa"/>
          </w:tcPr>
          <w:p w:rsidR="000466B0" w:rsidRPr="009125F4" w:rsidRDefault="000466B0" w:rsidP="002641BF">
            <w:pPr>
              <w:rPr>
                <w:sz w:val="28"/>
                <w:szCs w:val="28"/>
              </w:rPr>
            </w:pPr>
            <w:r w:rsidRPr="009125F4">
              <w:rPr>
                <w:bCs/>
                <w:sz w:val="28"/>
                <w:szCs w:val="28"/>
              </w:rPr>
              <w:t xml:space="preserve">1.Приобретениеи  </w:t>
            </w:r>
            <w:proofErr w:type="spellStart"/>
            <w:r w:rsidRPr="009125F4">
              <w:rPr>
                <w:bCs/>
                <w:sz w:val="28"/>
                <w:szCs w:val="28"/>
              </w:rPr>
              <w:t>фан-барьеров</w:t>
            </w:r>
            <w:proofErr w:type="spellEnd"/>
            <w:r w:rsidRPr="009125F4">
              <w:rPr>
                <w:bCs/>
                <w:sz w:val="28"/>
                <w:szCs w:val="28"/>
              </w:rPr>
              <w:t xml:space="preserve"> для проведения </w:t>
            </w:r>
            <w:proofErr w:type="gramStart"/>
            <w:r w:rsidRPr="009125F4">
              <w:rPr>
                <w:bCs/>
                <w:sz w:val="28"/>
                <w:szCs w:val="28"/>
              </w:rPr>
              <w:t>массовых</w:t>
            </w:r>
            <w:proofErr w:type="gramEnd"/>
            <w:r w:rsidRPr="009125F4">
              <w:rPr>
                <w:bCs/>
                <w:sz w:val="28"/>
                <w:szCs w:val="28"/>
              </w:rPr>
              <w:t xml:space="preserve"> мероприятий-8 шт.</w:t>
            </w:r>
          </w:p>
        </w:tc>
        <w:tc>
          <w:tcPr>
            <w:tcW w:w="1836" w:type="dxa"/>
            <w:gridSpan w:val="2"/>
          </w:tcPr>
          <w:p w:rsidR="000466B0" w:rsidRPr="009125F4" w:rsidRDefault="000466B0" w:rsidP="00906C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5" w:type="dxa"/>
            <w:gridSpan w:val="2"/>
          </w:tcPr>
          <w:p w:rsidR="000466B0" w:rsidRPr="009125F4" w:rsidRDefault="000466B0" w:rsidP="00882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0466B0" w:rsidRPr="009125F4" w:rsidRDefault="000466B0" w:rsidP="00882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gridSpan w:val="2"/>
          </w:tcPr>
          <w:p w:rsidR="000466B0" w:rsidRPr="009125F4" w:rsidRDefault="000466B0" w:rsidP="00882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7" w:type="dxa"/>
          </w:tcPr>
          <w:p w:rsidR="000466B0" w:rsidRPr="009125F4" w:rsidRDefault="000466B0" w:rsidP="00882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0466B0" w:rsidRPr="009125F4" w:rsidRDefault="000466B0" w:rsidP="003232D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  <w:gridSpan w:val="3"/>
          </w:tcPr>
          <w:p w:rsidR="000466B0" w:rsidRPr="009125F4" w:rsidRDefault="000466B0" w:rsidP="003232D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708" w:type="dxa"/>
            <w:gridSpan w:val="3"/>
          </w:tcPr>
          <w:p w:rsidR="000466B0" w:rsidRPr="009125F4" w:rsidRDefault="000466B0" w:rsidP="003232D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63.8</w:t>
            </w:r>
          </w:p>
        </w:tc>
        <w:tc>
          <w:tcPr>
            <w:tcW w:w="709" w:type="dxa"/>
            <w:gridSpan w:val="3"/>
          </w:tcPr>
          <w:p w:rsidR="000466B0" w:rsidRPr="009125F4" w:rsidRDefault="000466B0" w:rsidP="003232D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  <w:gridSpan w:val="2"/>
          </w:tcPr>
          <w:p w:rsidR="000466B0" w:rsidRPr="009125F4" w:rsidRDefault="000466B0" w:rsidP="003232D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895" w:type="dxa"/>
            <w:gridSpan w:val="3"/>
          </w:tcPr>
          <w:p w:rsidR="000466B0" w:rsidRPr="009125F4" w:rsidRDefault="000466B0" w:rsidP="00A53B14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0,0</w:t>
            </w:r>
          </w:p>
        </w:tc>
        <w:tc>
          <w:tcPr>
            <w:tcW w:w="1407" w:type="dxa"/>
            <w:gridSpan w:val="4"/>
          </w:tcPr>
          <w:p w:rsidR="000466B0" w:rsidRPr="009125F4" w:rsidRDefault="000466B0" w:rsidP="00E55339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63,8</w:t>
            </w:r>
          </w:p>
        </w:tc>
        <w:tc>
          <w:tcPr>
            <w:tcW w:w="1982" w:type="dxa"/>
            <w:gridSpan w:val="3"/>
          </w:tcPr>
          <w:p w:rsidR="000466B0" w:rsidRPr="009125F4" w:rsidRDefault="000466B0" w:rsidP="00A709D7">
            <w:pPr>
              <w:rPr>
                <w:color w:val="000000"/>
                <w:sz w:val="28"/>
                <w:szCs w:val="28"/>
              </w:rPr>
            </w:pPr>
          </w:p>
        </w:tc>
      </w:tr>
      <w:tr w:rsidR="000466B0" w:rsidRPr="009125F4" w:rsidTr="00B2671B">
        <w:trPr>
          <w:trHeight w:val="998"/>
        </w:trPr>
        <w:tc>
          <w:tcPr>
            <w:tcW w:w="2072" w:type="dxa"/>
          </w:tcPr>
          <w:p w:rsidR="000466B0" w:rsidRPr="009125F4" w:rsidRDefault="000466B0" w:rsidP="002641BF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2"/>
          </w:tcPr>
          <w:p w:rsidR="000466B0" w:rsidRPr="009125F4" w:rsidRDefault="000466B0" w:rsidP="00906C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5" w:type="dxa"/>
            <w:gridSpan w:val="2"/>
          </w:tcPr>
          <w:p w:rsidR="000466B0" w:rsidRPr="009125F4" w:rsidRDefault="000466B0" w:rsidP="00882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0466B0" w:rsidRPr="009125F4" w:rsidRDefault="000466B0" w:rsidP="00882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  <w:gridSpan w:val="2"/>
          </w:tcPr>
          <w:p w:rsidR="000466B0" w:rsidRPr="009125F4" w:rsidRDefault="000466B0" w:rsidP="00882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7" w:type="dxa"/>
          </w:tcPr>
          <w:p w:rsidR="000466B0" w:rsidRPr="009125F4" w:rsidRDefault="000466B0" w:rsidP="00882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0466B0" w:rsidRPr="009125F4" w:rsidRDefault="000466B0" w:rsidP="003232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0466B0" w:rsidRPr="009125F4" w:rsidRDefault="000466B0" w:rsidP="003232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3"/>
          </w:tcPr>
          <w:p w:rsidR="000466B0" w:rsidRPr="009125F4" w:rsidRDefault="000466B0" w:rsidP="003232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3"/>
          </w:tcPr>
          <w:p w:rsidR="000466B0" w:rsidRPr="009125F4" w:rsidRDefault="000466B0" w:rsidP="003232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0466B0" w:rsidRPr="009125F4" w:rsidRDefault="000466B0" w:rsidP="003232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" w:type="dxa"/>
            <w:gridSpan w:val="3"/>
          </w:tcPr>
          <w:p w:rsidR="000466B0" w:rsidRPr="009125F4" w:rsidRDefault="000466B0" w:rsidP="00A53B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gridSpan w:val="4"/>
          </w:tcPr>
          <w:p w:rsidR="000466B0" w:rsidRPr="009125F4" w:rsidRDefault="000466B0" w:rsidP="00E553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2" w:type="dxa"/>
            <w:gridSpan w:val="3"/>
          </w:tcPr>
          <w:p w:rsidR="000466B0" w:rsidRPr="009125F4" w:rsidRDefault="000466B0" w:rsidP="00A709D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180FBE" w:rsidRPr="009125F4" w:rsidRDefault="00180FBE" w:rsidP="00B71AF2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  <w:sectPr w:rsidR="00180FBE" w:rsidRPr="009125F4" w:rsidSect="009125F4">
          <w:pgSz w:w="16838" w:h="11906" w:orient="landscape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310778" w:rsidRPr="009125F4" w:rsidRDefault="001364B8" w:rsidP="00310778">
      <w:pPr>
        <w:tabs>
          <w:tab w:val="left" w:pos="5670"/>
        </w:tabs>
        <w:autoSpaceDE w:val="0"/>
        <w:autoSpaceDN w:val="0"/>
        <w:adjustRightInd w:val="0"/>
        <w:ind w:left="5103"/>
        <w:jc w:val="right"/>
        <w:outlineLvl w:val="0"/>
        <w:rPr>
          <w:sz w:val="28"/>
          <w:szCs w:val="28"/>
        </w:rPr>
      </w:pPr>
      <w:r w:rsidRPr="009125F4">
        <w:rPr>
          <w:sz w:val="28"/>
          <w:szCs w:val="28"/>
        </w:rPr>
        <w:t>Приложени</w:t>
      </w:r>
      <w:r w:rsidR="00607BF7" w:rsidRPr="009125F4">
        <w:rPr>
          <w:sz w:val="28"/>
          <w:szCs w:val="28"/>
        </w:rPr>
        <w:t>е № 2</w:t>
      </w:r>
    </w:p>
    <w:p w:rsidR="00607BF7" w:rsidRPr="009125F4" w:rsidRDefault="00607BF7" w:rsidP="00310778">
      <w:pPr>
        <w:tabs>
          <w:tab w:val="left" w:pos="5670"/>
        </w:tabs>
        <w:autoSpaceDE w:val="0"/>
        <w:autoSpaceDN w:val="0"/>
        <w:adjustRightInd w:val="0"/>
        <w:ind w:left="5103"/>
        <w:jc w:val="right"/>
        <w:outlineLvl w:val="0"/>
        <w:rPr>
          <w:sz w:val="28"/>
          <w:szCs w:val="28"/>
        </w:rPr>
      </w:pPr>
      <w:r w:rsidRPr="009125F4">
        <w:rPr>
          <w:sz w:val="28"/>
          <w:szCs w:val="28"/>
        </w:rPr>
        <w:t>к муниципальной программе</w:t>
      </w:r>
    </w:p>
    <w:p w:rsidR="001364B8" w:rsidRPr="009125F4" w:rsidRDefault="00607BF7" w:rsidP="00310778">
      <w:pPr>
        <w:tabs>
          <w:tab w:val="left" w:pos="5670"/>
        </w:tabs>
        <w:autoSpaceDE w:val="0"/>
        <w:autoSpaceDN w:val="0"/>
        <w:adjustRightInd w:val="0"/>
        <w:ind w:left="5103"/>
        <w:jc w:val="right"/>
        <w:outlineLvl w:val="0"/>
        <w:rPr>
          <w:sz w:val="28"/>
          <w:szCs w:val="28"/>
        </w:rPr>
      </w:pPr>
      <w:r w:rsidRPr="009125F4">
        <w:rPr>
          <w:sz w:val="28"/>
          <w:szCs w:val="28"/>
        </w:rPr>
        <w:t>Иланского района «Профилактика правонарушений, наркомании, алкоголизма, противодействие экстремизму и терроризму»</w:t>
      </w:r>
    </w:p>
    <w:p w:rsidR="001364B8" w:rsidRPr="009125F4" w:rsidRDefault="001364B8" w:rsidP="001364B8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10778" w:rsidRPr="009125F4" w:rsidRDefault="001364B8" w:rsidP="001364B8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Подпрог</w:t>
      </w:r>
      <w:r w:rsidR="000F5EA7" w:rsidRPr="009125F4">
        <w:rPr>
          <w:rFonts w:ascii="Times New Roman" w:hAnsi="Times New Roman" w:cs="Times New Roman"/>
          <w:sz w:val="28"/>
          <w:szCs w:val="28"/>
        </w:rPr>
        <w:t xml:space="preserve">рамма «Профилактика наркомании и </w:t>
      </w:r>
      <w:r w:rsidRPr="009125F4">
        <w:rPr>
          <w:rFonts w:ascii="Times New Roman" w:hAnsi="Times New Roman" w:cs="Times New Roman"/>
          <w:sz w:val="28"/>
          <w:szCs w:val="28"/>
        </w:rPr>
        <w:t xml:space="preserve">алкоголизма </w:t>
      </w:r>
      <w:r w:rsidR="000F5EA7" w:rsidRPr="009125F4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1364B8" w:rsidRPr="009125F4" w:rsidRDefault="000F5EA7" w:rsidP="001364B8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Иланского</w:t>
      </w:r>
      <w:r w:rsidR="001364B8" w:rsidRPr="009125F4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1364B8" w:rsidRPr="009125F4" w:rsidRDefault="001364B8" w:rsidP="001364B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364B8" w:rsidRPr="009125F4" w:rsidRDefault="001364B8" w:rsidP="001364B8">
      <w:pPr>
        <w:pStyle w:val="ConsPlusTitle"/>
        <w:widowControl/>
        <w:numPr>
          <w:ilvl w:val="0"/>
          <w:numId w:val="12"/>
        </w:num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125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Паспорт подпрограммы </w:t>
      </w:r>
    </w:p>
    <w:p w:rsidR="001364B8" w:rsidRPr="009125F4" w:rsidRDefault="001364B8" w:rsidP="001364B8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4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677"/>
      </w:tblGrid>
      <w:tr w:rsidR="001364B8" w:rsidRPr="009125F4" w:rsidTr="000C6875">
        <w:tc>
          <w:tcPr>
            <w:tcW w:w="3780" w:type="dxa"/>
          </w:tcPr>
          <w:p w:rsidR="001364B8" w:rsidRPr="009125F4" w:rsidRDefault="001364B8" w:rsidP="001364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77" w:type="dxa"/>
          </w:tcPr>
          <w:p w:rsidR="001364B8" w:rsidRPr="009125F4" w:rsidRDefault="001364B8" w:rsidP="000F5EA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 w:rsidR="000F5EA7" w:rsidRPr="009125F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Профилактика наркомании и</w:t>
            </w:r>
            <w:r w:rsidRPr="009125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алкоголизма </w:t>
            </w:r>
            <w:r w:rsidR="000F5EA7" w:rsidRPr="009125F4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территории Иланского</w:t>
            </w:r>
            <w:r w:rsidRPr="009125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</w:t>
            </w: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</w:t>
            </w:r>
          </w:p>
        </w:tc>
      </w:tr>
      <w:tr w:rsidR="001364B8" w:rsidRPr="009125F4" w:rsidTr="000C6875">
        <w:tc>
          <w:tcPr>
            <w:tcW w:w="3780" w:type="dxa"/>
          </w:tcPr>
          <w:p w:rsidR="001364B8" w:rsidRPr="009125F4" w:rsidRDefault="001364B8" w:rsidP="001364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77" w:type="dxa"/>
          </w:tcPr>
          <w:p w:rsidR="001364B8" w:rsidRPr="009125F4" w:rsidRDefault="000F5EA7" w:rsidP="001364B8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«Профилактика правонарушений, наркомании, алкоголизма, противодействие экстремизму и терроризму»</w:t>
            </w:r>
          </w:p>
          <w:p w:rsidR="001364B8" w:rsidRPr="009125F4" w:rsidRDefault="001364B8" w:rsidP="001364B8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1364B8" w:rsidRPr="009125F4" w:rsidTr="000C6875">
        <w:tc>
          <w:tcPr>
            <w:tcW w:w="3780" w:type="dxa"/>
          </w:tcPr>
          <w:p w:rsidR="001364B8" w:rsidRPr="009125F4" w:rsidRDefault="001364B8" w:rsidP="001364B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  <w:p w:rsidR="001364B8" w:rsidRPr="009125F4" w:rsidRDefault="001364B8" w:rsidP="001364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7" w:type="dxa"/>
          </w:tcPr>
          <w:p w:rsidR="001364B8" w:rsidRPr="009125F4" w:rsidRDefault="001364B8" w:rsidP="000F5EA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Администрация </w:t>
            </w:r>
            <w:r w:rsidR="000F5EA7"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Иланского </w:t>
            </w: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района </w:t>
            </w:r>
          </w:p>
        </w:tc>
      </w:tr>
      <w:tr w:rsidR="001364B8" w:rsidRPr="009125F4" w:rsidTr="000C6875">
        <w:tc>
          <w:tcPr>
            <w:tcW w:w="3780" w:type="dxa"/>
          </w:tcPr>
          <w:p w:rsidR="001364B8" w:rsidRPr="009125F4" w:rsidRDefault="001364B8" w:rsidP="001364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5677" w:type="dxa"/>
          </w:tcPr>
          <w:p w:rsidR="001364B8" w:rsidRPr="009125F4" w:rsidRDefault="001364B8" w:rsidP="000F5EA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Администрация</w:t>
            </w:r>
            <w:r w:rsidR="000F5EA7"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Иланского</w:t>
            </w: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района </w:t>
            </w:r>
          </w:p>
        </w:tc>
      </w:tr>
      <w:tr w:rsidR="001364B8" w:rsidRPr="009125F4" w:rsidTr="000C6875">
        <w:tc>
          <w:tcPr>
            <w:tcW w:w="3780" w:type="dxa"/>
          </w:tcPr>
          <w:p w:rsidR="001364B8" w:rsidRPr="009125F4" w:rsidRDefault="001364B8" w:rsidP="001364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Цель и задачи подпрограммы</w:t>
            </w:r>
          </w:p>
          <w:p w:rsidR="001364B8" w:rsidRPr="009125F4" w:rsidRDefault="001364B8" w:rsidP="001364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7" w:type="dxa"/>
          </w:tcPr>
          <w:p w:rsidR="001364B8" w:rsidRPr="009125F4" w:rsidRDefault="001364B8" w:rsidP="001364B8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Цель: </w:t>
            </w:r>
            <w:r w:rsidR="000F5EA7"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повышение эффективности работы системы профилактики в области распространения на территории Иланского района наркомании и алкоголизма.</w:t>
            </w:r>
          </w:p>
          <w:p w:rsidR="001364B8" w:rsidRPr="009125F4" w:rsidRDefault="001364B8" w:rsidP="001364B8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Задачи: </w:t>
            </w:r>
          </w:p>
          <w:p w:rsidR="000F5EA7" w:rsidRPr="009125F4" w:rsidRDefault="000F5EA7" w:rsidP="000F5EA7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формирование идеи здорового образа жизни среди населения района;</w:t>
            </w:r>
          </w:p>
          <w:p w:rsidR="001364B8" w:rsidRPr="009125F4" w:rsidRDefault="000F5EA7" w:rsidP="000F5EA7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профилактика употребления наркотических средств и злоупотребления алкоголем;</w:t>
            </w:r>
          </w:p>
        </w:tc>
      </w:tr>
      <w:tr w:rsidR="001364B8" w:rsidRPr="009125F4" w:rsidTr="000C6875">
        <w:tc>
          <w:tcPr>
            <w:tcW w:w="3780" w:type="dxa"/>
          </w:tcPr>
          <w:p w:rsidR="001364B8" w:rsidRPr="009125F4" w:rsidRDefault="001364B8" w:rsidP="001364B8">
            <w:pPr>
              <w:pStyle w:val="ConsPlusCell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Ожидаемые результаты от реализации подпрограммы </w:t>
            </w:r>
          </w:p>
        </w:tc>
        <w:tc>
          <w:tcPr>
            <w:tcW w:w="5677" w:type="dxa"/>
          </w:tcPr>
          <w:p w:rsidR="001364B8" w:rsidRPr="009125F4" w:rsidRDefault="001364B8" w:rsidP="001364B8">
            <w:pPr>
              <w:ind w:firstLine="540"/>
              <w:jc w:val="both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социально-экономической эффективности реализации подпрограммы </w:t>
            </w:r>
            <w:proofErr w:type="gramStart"/>
            <w:r w:rsidRPr="009125F4">
              <w:rPr>
                <w:sz w:val="28"/>
                <w:szCs w:val="28"/>
              </w:rPr>
              <w:t>приведен</w:t>
            </w:r>
            <w:proofErr w:type="gramEnd"/>
            <w:r w:rsidRPr="009125F4">
              <w:rPr>
                <w:sz w:val="28"/>
                <w:szCs w:val="28"/>
              </w:rPr>
              <w:t xml:space="preserve"> в приложении № 1 к паспорту подпрограммы</w:t>
            </w:r>
          </w:p>
        </w:tc>
      </w:tr>
      <w:tr w:rsidR="001364B8" w:rsidRPr="009125F4" w:rsidTr="000C6875">
        <w:tc>
          <w:tcPr>
            <w:tcW w:w="3780" w:type="dxa"/>
          </w:tcPr>
          <w:p w:rsidR="001364B8" w:rsidRPr="009125F4" w:rsidRDefault="001364B8" w:rsidP="001364B8">
            <w:pPr>
              <w:pStyle w:val="ConsPlusCell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5677" w:type="dxa"/>
          </w:tcPr>
          <w:p w:rsidR="001364B8" w:rsidRPr="009125F4" w:rsidRDefault="0035622E" w:rsidP="001364B8">
            <w:pPr>
              <w:pStyle w:val="ConsPlusCell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2018</w:t>
            </w:r>
            <w:r w:rsidR="000F5EA7" w:rsidRPr="009125F4">
              <w:rPr>
                <w:sz w:val="28"/>
                <w:szCs w:val="28"/>
              </w:rPr>
              <w:t>- 2030 годы.</w:t>
            </w:r>
          </w:p>
        </w:tc>
      </w:tr>
      <w:tr w:rsidR="001364B8" w:rsidRPr="009125F4" w:rsidTr="000C6875">
        <w:tc>
          <w:tcPr>
            <w:tcW w:w="3780" w:type="dxa"/>
          </w:tcPr>
          <w:p w:rsidR="001364B8" w:rsidRPr="009125F4" w:rsidRDefault="001364B8" w:rsidP="001364B8">
            <w:pPr>
              <w:pStyle w:val="ConsPlusCell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677" w:type="dxa"/>
          </w:tcPr>
          <w:p w:rsidR="000F5EA7" w:rsidRPr="009125F4" w:rsidRDefault="000F5EA7" w:rsidP="000F5EA7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 xml:space="preserve">Общий объем финансирования–  </w:t>
            </w:r>
            <w:r w:rsidR="007E0E9B" w:rsidRPr="009125F4">
              <w:rPr>
                <w:color w:val="000000"/>
                <w:sz w:val="28"/>
                <w:szCs w:val="28"/>
              </w:rPr>
              <w:t>0,</w:t>
            </w:r>
            <w:r w:rsidRPr="009125F4">
              <w:rPr>
                <w:color w:val="000000"/>
                <w:sz w:val="28"/>
                <w:szCs w:val="28"/>
              </w:rPr>
              <w:t xml:space="preserve">0 тыс. рублей, из них по годам:               </w:t>
            </w:r>
          </w:p>
          <w:p w:rsidR="000F5EA7" w:rsidRPr="009125F4" w:rsidRDefault="0035622E" w:rsidP="000F5EA7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2018</w:t>
            </w:r>
            <w:r w:rsidR="003B5F8D" w:rsidRPr="009125F4">
              <w:rPr>
                <w:color w:val="000000"/>
                <w:sz w:val="28"/>
                <w:szCs w:val="28"/>
              </w:rPr>
              <w:t xml:space="preserve"> год –   0,</w:t>
            </w:r>
            <w:r w:rsidR="000F5EA7" w:rsidRPr="009125F4">
              <w:rPr>
                <w:color w:val="000000"/>
                <w:sz w:val="28"/>
                <w:szCs w:val="28"/>
              </w:rPr>
              <w:t xml:space="preserve">0 тыс. рублей; </w:t>
            </w:r>
          </w:p>
          <w:p w:rsidR="000F5EA7" w:rsidRPr="009125F4" w:rsidRDefault="0035622E" w:rsidP="000F5EA7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2019</w:t>
            </w:r>
            <w:r w:rsidR="007E0E9B" w:rsidRPr="009125F4">
              <w:rPr>
                <w:color w:val="000000"/>
                <w:sz w:val="28"/>
                <w:szCs w:val="28"/>
              </w:rPr>
              <w:t xml:space="preserve"> год –   </w:t>
            </w:r>
            <w:r w:rsidR="002C2ADA" w:rsidRPr="009125F4">
              <w:rPr>
                <w:color w:val="000000"/>
                <w:sz w:val="28"/>
                <w:szCs w:val="28"/>
              </w:rPr>
              <w:t>0,</w:t>
            </w:r>
            <w:r w:rsidR="007E0E9B" w:rsidRPr="009125F4">
              <w:rPr>
                <w:color w:val="000000"/>
                <w:sz w:val="28"/>
                <w:szCs w:val="28"/>
              </w:rPr>
              <w:t>0</w:t>
            </w:r>
            <w:r w:rsidR="000F5EA7" w:rsidRPr="009125F4">
              <w:rPr>
                <w:color w:val="000000"/>
                <w:sz w:val="28"/>
                <w:szCs w:val="28"/>
              </w:rPr>
              <w:t xml:space="preserve"> тыс. рублей;  </w:t>
            </w:r>
          </w:p>
          <w:p w:rsidR="000F5EA7" w:rsidRPr="009125F4" w:rsidRDefault="0035622E" w:rsidP="000F5EA7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 xml:space="preserve">2020 </w:t>
            </w:r>
            <w:r w:rsidR="007E0E9B" w:rsidRPr="009125F4">
              <w:rPr>
                <w:color w:val="000000"/>
                <w:sz w:val="28"/>
                <w:szCs w:val="28"/>
              </w:rPr>
              <w:t xml:space="preserve">год –   </w:t>
            </w:r>
            <w:r w:rsidR="00411501" w:rsidRPr="009125F4">
              <w:rPr>
                <w:color w:val="000000"/>
                <w:sz w:val="28"/>
                <w:szCs w:val="28"/>
              </w:rPr>
              <w:t>0</w:t>
            </w:r>
            <w:r w:rsidR="002C2ADA" w:rsidRPr="009125F4">
              <w:rPr>
                <w:color w:val="000000"/>
                <w:sz w:val="28"/>
                <w:szCs w:val="28"/>
              </w:rPr>
              <w:t>,</w:t>
            </w:r>
            <w:r w:rsidR="000F5EA7" w:rsidRPr="009125F4">
              <w:rPr>
                <w:color w:val="000000"/>
                <w:sz w:val="28"/>
                <w:szCs w:val="28"/>
              </w:rPr>
              <w:t>0 тыс. рублей</w:t>
            </w:r>
            <w:r w:rsidR="00B728D6" w:rsidRPr="009125F4">
              <w:rPr>
                <w:color w:val="000000"/>
                <w:sz w:val="28"/>
                <w:szCs w:val="28"/>
              </w:rPr>
              <w:t>,</w:t>
            </w:r>
          </w:p>
          <w:p w:rsidR="00B728D6" w:rsidRPr="009125F4" w:rsidRDefault="00411501" w:rsidP="000F5EA7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2021 год – 0,0</w:t>
            </w:r>
            <w:r w:rsidR="00B728D6" w:rsidRPr="009125F4">
              <w:rPr>
                <w:color w:val="000000"/>
                <w:sz w:val="28"/>
                <w:szCs w:val="28"/>
              </w:rPr>
              <w:t xml:space="preserve"> </w:t>
            </w:r>
            <w:r w:rsidR="000C6875" w:rsidRPr="009125F4">
              <w:rPr>
                <w:color w:val="000000"/>
                <w:sz w:val="28"/>
                <w:szCs w:val="28"/>
              </w:rPr>
              <w:t>тыс. рублей</w:t>
            </w:r>
          </w:p>
          <w:p w:rsidR="0045184E" w:rsidRPr="009125F4" w:rsidRDefault="0045184E" w:rsidP="000F5EA7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2022</w:t>
            </w:r>
            <w:r w:rsidR="00411501" w:rsidRPr="009125F4">
              <w:rPr>
                <w:color w:val="000000"/>
                <w:sz w:val="28"/>
                <w:szCs w:val="28"/>
              </w:rPr>
              <w:t xml:space="preserve"> год –  0,0 </w:t>
            </w:r>
            <w:r w:rsidRPr="009125F4">
              <w:rPr>
                <w:color w:val="000000"/>
                <w:sz w:val="28"/>
                <w:szCs w:val="28"/>
              </w:rPr>
              <w:t>тыс. рублей</w:t>
            </w:r>
          </w:p>
          <w:p w:rsidR="002641BF" w:rsidRPr="009125F4" w:rsidRDefault="002641BF" w:rsidP="000F5EA7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2023 год –  0,0 тыс. рублей</w:t>
            </w:r>
          </w:p>
          <w:p w:rsidR="00A44DFF" w:rsidRPr="009125F4" w:rsidRDefault="00304512" w:rsidP="00A44DFF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2024 год –  0,0 тыс. рублей</w:t>
            </w:r>
          </w:p>
          <w:p w:rsidR="00037EBD" w:rsidRDefault="00A44DFF" w:rsidP="00037EBD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2025 год –  0,0 тыс. рублей</w:t>
            </w:r>
          </w:p>
          <w:p w:rsidR="00037EBD" w:rsidRPr="009125F4" w:rsidRDefault="00037EBD" w:rsidP="000F5EA7">
            <w:pPr>
              <w:spacing w:line="23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  <w:r w:rsidRPr="009125F4">
              <w:rPr>
                <w:color w:val="000000"/>
                <w:sz w:val="28"/>
                <w:szCs w:val="28"/>
              </w:rPr>
              <w:t xml:space="preserve"> год –  0,0 тыс. рублей</w:t>
            </w:r>
          </w:p>
          <w:p w:rsidR="000F5EA7" w:rsidRPr="009125F4" w:rsidRDefault="000F5EA7" w:rsidP="000F5EA7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в т.ч. за счет средств районного бюджета – 0</w:t>
            </w:r>
            <w:r w:rsidR="00FC6BC2" w:rsidRPr="009125F4">
              <w:rPr>
                <w:color w:val="000000"/>
                <w:sz w:val="28"/>
                <w:szCs w:val="28"/>
              </w:rPr>
              <w:t>,0</w:t>
            </w:r>
            <w:r w:rsidRPr="009125F4">
              <w:rPr>
                <w:color w:val="000000"/>
                <w:sz w:val="28"/>
                <w:szCs w:val="28"/>
              </w:rPr>
              <w:t xml:space="preserve"> тыс. рублей, из них по годам: </w:t>
            </w:r>
          </w:p>
          <w:p w:rsidR="000F5EA7" w:rsidRPr="009125F4" w:rsidRDefault="0035622E" w:rsidP="000F5EA7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2018</w:t>
            </w:r>
            <w:r w:rsidR="000F5EA7" w:rsidRPr="009125F4">
              <w:rPr>
                <w:color w:val="000000"/>
                <w:sz w:val="28"/>
                <w:szCs w:val="28"/>
              </w:rPr>
              <w:t xml:space="preserve"> год –   </w:t>
            </w:r>
            <w:r w:rsidR="003B5F8D" w:rsidRPr="009125F4">
              <w:rPr>
                <w:color w:val="000000"/>
                <w:sz w:val="28"/>
                <w:szCs w:val="28"/>
              </w:rPr>
              <w:t>0,</w:t>
            </w:r>
            <w:r w:rsidR="000F5EA7" w:rsidRPr="009125F4">
              <w:rPr>
                <w:color w:val="000000"/>
                <w:sz w:val="28"/>
                <w:szCs w:val="28"/>
              </w:rPr>
              <w:t>0 тыс. рублей;</w:t>
            </w:r>
          </w:p>
          <w:p w:rsidR="000F5EA7" w:rsidRPr="009125F4" w:rsidRDefault="0035622E" w:rsidP="000F5EA7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2019</w:t>
            </w:r>
            <w:r w:rsidR="007E0E9B" w:rsidRPr="009125F4">
              <w:rPr>
                <w:color w:val="000000"/>
                <w:sz w:val="28"/>
                <w:szCs w:val="28"/>
              </w:rPr>
              <w:t xml:space="preserve"> год –   </w:t>
            </w:r>
            <w:r w:rsidR="002C2ADA" w:rsidRPr="009125F4">
              <w:rPr>
                <w:color w:val="000000"/>
                <w:sz w:val="28"/>
                <w:szCs w:val="28"/>
              </w:rPr>
              <w:t>0,</w:t>
            </w:r>
            <w:r w:rsidR="000F5EA7" w:rsidRPr="009125F4">
              <w:rPr>
                <w:color w:val="000000"/>
                <w:sz w:val="28"/>
                <w:szCs w:val="28"/>
              </w:rPr>
              <w:t xml:space="preserve">0 тыс. рублей;  </w:t>
            </w:r>
          </w:p>
          <w:p w:rsidR="001364B8" w:rsidRPr="009125F4" w:rsidRDefault="0035622E" w:rsidP="007E0E9B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2020</w:t>
            </w:r>
            <w:r w:rsidR="00717FB4" w:rsidRPr="009125F4">
              <w:rPr>
                <w:color w:val="000000"/>
                <w:sz w:val="28"/>
                <w:szCs w:val="28"/>
              </w:rPr>
              <w:t xml:space="preserve"> год –   </w:t>
            </w:r>
            <w:r w:rsidR="00411501" w:rsidRPr="009125F4">
              <w:rPr>
                <w:color w:val="000000"/>
                <w:sz w:val="28"/>
                <w:szCs w:val="28"/>
              </w:rPr>
              <w:t>0</w:t>
            </w:r>
            <w:r w:rsidR="002C2ADA" w:rsidRPr="009125F4">
              <w:rPr>
                <w:color w:val="000000"/>
                <w:sz w:val="28"/>
                <w:szCs w:val="28"/>
              </w:rPr>
              <w:t>,</w:t>
            </w:r>
            <w:r w:rsidR="00E734D4" w:rsidRPr="009125F4">
              <w:rPr>
                <w:color w:val="000000"/>
                <w:sz w:val="28"/>
                <w:szCs w:val="28"/>
              </w:rPr>
              <w:t>0 тыс. рублей</w:t>
            </w:r>
            <w:r w:rsidR="00B728D6" w:rsidRPr="009125F4">
              <w:rPr>
                <w:color w:val="000000"/>
                <w:sz w:val="28"/>
                <w:szCs w:val="28"/>
              </w:rPr>
              <w:t>,</w:t>
            </w:r>
          </w:p>
          <w:p w:rsidR="00B728D6" w:rsidRPr="009125F4" w:rsidRDefault="00411501" w:rsidP="00E443D9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2021 год – 0,0</w:t>
            </w:r>
            <w:r w:rsidR="00B728D6" w:rsidRPr="009125F4">
              <w:rPr>
                <w:color w:val="000000"/>
                <w:sz w:val="28"/>
                <w:szCs w:val="28"/>
              </w:rPr>
              <w:t xml:space="preserve"> тыс. рублей</w:t>
            </w:r>
          </w:p>
          <w:p w:rsidR="0045184E" w:rsidRPr="009125F4" w:rsidRDefault="0045184E" w:rsidP="0045184E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2022</w:t>
            </w:r>
            <w:r w:rsidR="00411501" w:rsidRPr="009125F4">
              <w:rPr>
                <w:color w:val="000000"/>
                <w:sz w:val="28"/>
                <w:szCs w:val="28"/>
              </w:rPr>
              <w:t xml:space="preserve"> год – 0,0</w:t>
            </w:r>
            <w:r w:rsidRPr="009125F4">
              <w:rPr>
                <w:color w:val="000000"/>
                <w:sz w:val="28"/>
                <w:szCs w:val="28"/>
              </w:rPr>
              <w:t xml:space="preserve"> тыс. рублей</w:t>
            </w:r>
          </w:p>
          <w:p w:rsidR="002641BF" w:rsidRPr="009125F4" w:rsidRDefault="002641BF" w:rsidP="002641BF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2023 год – 0,0 тыс. рублей</w:t>
            </w:r>
          </w:p>
          <w:p w:rsidR="00304512" w:rsidRPr="009125F4" w:rsidRDefault="00304512" w:rsidP="00304512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2024 год – 0,0 тыс. рублей</w:t>
            </w:r>
          </w:p>
          <w:p w:rsidR="00037EBD" w:rsidRDefault="00305B19" w:rsidP="00037EBD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2025 год – 0,0 тыс. рублей</w:t>
            </w:r>
          </w:p>
          <w:p w:rsidR="002F2E60" w:rsidRDefault="00037EBD" w:rsidP="002F2E60">
            <w:pPr>
              <w:spacing w:line="23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  <w:r w:rsidRPr="009125F4">
              <w:rPr>
                <w:color w:val="000000"/>
                <w:sz w:val="28"/>
                <w:szCs w:val="28"/>
              </w:rPr>
              <w:t xml:space="preserve"> год – 0,0 тыс. рублей</w:t>
            </w:r>
          </w:p>
          <w:p w:rsidR="002F2E60" w:rsidRDefault="002F2E60" w:rsidP="002F2E60">
            <w:pPr>
              <w:spacing w:line="23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  <w:r w:rsidRPr="009125F4">
              <w:rPr>
                <w:color w:val="000000"/>
                <w:sz w:val="28"/>
                <w:szCs w:val="28"/>
              </w:rPr>
              <w:t xml:space="preserve"> год – 0,0 тыс. рублей</w:t>
            </w:r>
          </w:p>
          <w:p w:rsidR="002F2E60" w:rsidRPr="009125F4" w:rsidRDefault="002F2E60" w:rsidP="00037EBD">
            <w:pPr>
              <w:spacing w:line="233" w:lineRule="auto"/>
              <w:rPr>
                <w:sz w:val="28"/>
                <w:szCs w:val="28"/>
              </w:rPr>
            </w:pPr>
          </w:p>
        </w:tc>
      </w:tr>
    </w:tbl>
    <w:p w:rsidR="001364B8" w:rsidRPr="009125F4" w:rsidRDefault="001364B8" w:rsidP="001364B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2. Мероприятия подпрограммы</w:t>
      </w:r>
    </w:p>
    <w:p w:rsidR="001364B8" w:rsidRPr="009125F4" w:rsidRDefault="001364B8" w:rsidP="00136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414C" w:rsidRPr="009125F4" w:rsidRDefault="0020414C" w:rsidP="00204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Реализацию меропри</w:t>
      </w:r>
      <w:r w:rsidR="00AC4A73" w:rsidRPr="009125F4">
        <w:rPr>
          <w:rFonts w:ascii="Times New Roman" w:hAnsi="Times New Roman" w:cs="Times New Roman"/>
          <w:sz w:val="28"/>
          <w:szCs w:val="28"/>
        </w:rPr>
        <w:t>ятий подпрограммы осуществляют А</w:t>
      </w:r>
      <w:r w:rsidRPr="009125F4">
        <w:rPr>
          <w:rFonts w:ascii="Times New Roman" w:hAnsi="Times New Roman" w:cs="Times New Roman"/>
          <w:sz w:val="28"/>
          <w:szCs w:val="28"/>
        </w:rPr>
        <w:t xml:space="preserve">дминистрация Иланского района, с привлечением </w:t>
      </w:r>
      <w:r w:rsidR="00AC4A73" w:rsidRPr="009125F4">
        <w:rPr>
          <w:rFonts w:ascii="Times New Roman" w:hAnsi="Times New Roman" w:cs="Times New Roman"/>
          <w:sz w:val="28"/>
          <w:szCs w:val="28"/>
        </w:rPr>
        <w:t xml:space="preserve">Управления по делам культуры, молодежной политики, физической культуры и спорта, ЛО МВД России на </w:t>
      </w:r>
      <w:proofErr w:type="spellStart"/>
      <w:r w:rsidR="00AC4A73" w:rsidRPr="009125F4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AC4A73" w:rsidRPr="009125F4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AC4A73" w:rsidRPr="009125F4">
        <w:rPr>
          <w:rFonts w:ascii="Times New Roman" w:hAnsi="Times New Roman" w:cs="Times New Roman"/>
          <w:sz w:val="28"/>
          <w:szCs w:val="28"/>
        </w:rPr>
        <w:t>ланская</w:t>
      </w:r>
      <w:proofErr w:type="spellEnd"/>
      <w:r w:rsidR="00AC4A73" w:rsidRPr="009125F4">
        <w:rPr>
          <w:rFonts w:ascii="Times New Roman" w:hAnsi="Times New Roman" w:cs="Times New Roman"/>
          <w:sz w:val="28"/>
          <w:szCs w:val="28"/>
        </w:rPr>
        <w:t xml:space="preserve">, ОМВД России по Иланскому району, Управления образованием Администрации Иланского </w:t>
      </w:r>
      <w:r w:rsidR="00FB4D14" w:rsidRPr="009125F4">
        <w:rPr>
          <w:rFonts w:ascii="Times New Roman" w:hAnsi="Times New Roman" w:cs="Times New Roman"/>
          <w:sz w:val="28"/>
          <w:szCs w:val="28"/>
        </w:rPr>
        <w:t>района, КГБУЗ</w:t>
      </w:r>
      <w:r w:rsidR="00FC556C" w:rsidRPr="009125F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C556C" w:rsidRPr="009125F4">
        <w:rPr>
          <w:rFonts w:ascii="Times New Roman" w:hAnsi="Times New Roman" w:cs="Times New Roman"/>
          <w:sz w:val="28"/>
          <w:szCs w:val="28"/>
        </w:rPr>
        <w:t>Иланская</w:t>
      </w:r>
      <w:proofErr w:type="spellEnd"/>
      <w:r w:rsidR="00FC556C" w:rsidRPr="009125F4">
        <w:rPr>
          <w:rFonts w:ascii="Times New Roman" w:hAnsi="Times New Roman" w:cs="Times New Roman"/>
          <w:sz w:val="28"/>
          <w:szCs w:val="28"/>
        </w:rPr>
        <w:t xml:space="preserve"> РБ».</w:t>
      </w:r>
    </w:p>
    <w:p w:rsidR="0020414C" w:rsidRPr="009125F4" w:rsidRDefault="0020414C" w:rsidP="00204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Финансирование подпрограммы осуществляется за счет средств районного бюджета.</w:t>
      </w:r>
    </w:p>
    <w:p w:rsidR="0020414C" w:rsidRPr="009125F4" w:rsidRDefault="0020414C" w:rsidP="00204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В рамках решения задач подпрограммы реализуются следующие мероприятия:</w:t>
      </w:r>
    </w:p>
    <w:p w:rsidR="0020414C" w:rsidRPr="009125F4" w:rsidRDefault="0020414C" w:rsidP="00204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 xml:space="preserve">1) Будет создана </w:t>
      </w:r>
      <w:r w:rsidR="00D14530" w:rsidRPr="009125F4">
        <w:rPr>
          <w:rFonts w:ascii="Times New Roman" w:hAnsi="Times New Roman" w:cs="Times New Roman"/>
          <w:sz w:val="28"/>
          <w:szCs w:val="28"/>
        </w:rPr>
        <w:t xml:space="preserve">антинаркотическая комиссия </w:t>
      </w:r>
      <w:r w:rsidRPr="009125F4">
        <w:rPr>
          <w:rFonts w:ascii="Times New Roman" w:hAnsi="Times New Roman" w:cs="Times New Roman"/>
          <w:sz w:val="28"/>
          <w:szCs w:val="28"/>
        </w:rPr>
        <w:t>Иланского района, состоящая из представителей различных учреждений. Заседания группы будут проводиться не реже одного раза в квартал. На заседаниях будут рассматриваться актуальные вопросы</w:t>
      </w:r>
      <w:r w:rsidR="00E002AF" w:rsidRPr="009125F4">
        <w:rPr>
          <w:rFonts w:ascii="Times New Roman" w:hAnsi="Times New Roman" w:cs="Times New Roman"/>
          <w:sz w:val="28"/>
          <w:szCs w:val="28"/>
        </w:rPr>
        <w:t>,</w:t>
      </w:r>
      <w:r w:rsidR="00D14530" w:rsidRPr="009125F4">
        <w:rPr>
          <w:rFonts w:ascii="Times New Roman" w:hAnsi="Times New Roman" w:cs="Times New Roman"/>
          <w:sz w:val="28"/>
          <w:szCs w:val="28"/>
        </w:rPr>
        <w:t xml:space="preserve"> касающиеся повышения эффективности работы системы профилактики в области распространения на территории Иланского района наркомании и алкоголизма</w:t>
      </w:r>
      <w:r w:rsidRPr="009125F4">
        <w:rPr>
          <w:rFonts w:ascii="Times New Roman" w:hAnsi="Times New Roman" w:cs="Times New Roman"/>
          <w:sz w:val="28"/>
          <w:szCs w:val="28"/>
        </w:rPr>
        <w:t>.</w:t>
      </w:r>
    </w:p>
    <w:p w:rsidR="0020414C" w:rsidRPr="009125F4" w:rsidRDefault="0020414C" w:rsidP="00204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 xml:space="preserve">2) </w:t>
      </w:r>
      <w:r w:rsidR="00E002AF" w:rsidRPr="009125F4">
        <w:rPr>
          <w:rFonts w:ascii="Times New Roman" w:hAnsi="Times New Roman" w:cs="Times New Roman"/>
          <w:sz w:val="28"/>
          <w:szCs w:val="28"/>
        </w:rPr>
        <w:t>Оказание помощи всем нуждающимся по телефону доверия.</w:t>
      </w:r>
    </w:p>
    <w:p w:rsidR="00E002AF" w:rsidRPr="009125F4" w:rsidRDefault="00E002AF" w:rsidP="00204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3) Опубликование в СМИ материалов на антинаркотическую и антиалкогольную тематику, в том числе, показ видеороликов на местном телевидении.</w:t>
      </w:r>
    </w:p>
    <w:p w:rsidR="00E734D4" w:rsidRPr="009125F4" w:rsidRDefault="00E734D4" w:rsidP="00204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 xml:space="preserve">4) </w:t>
      </w:r>
      <w:r w:rsidR="001A6411" w:rsidRPr="009125F4">
        <w:rPr>
          <w:rFonts w:ascii="Times New Roman" w:hAnsi="Times New Roman" w:cs="Times New Roman"/>
          <w:sz w:val="28"/>
          <w:szCs w:val="28"/>
        </w:rPr>
        <w:t>Р</w:t>
      </w:r>
      <w:r w:rsidRPr="009125F4">
        <w:rPr>
          <w:rFonts w:ascii="Times New Roman" w:hAnsi="Times New Roman" w:cs="Times New Roman"/>
          <w:sz w:val="28"/>
          <w:szCs w:val="28"/>
        </w:rPr>
        <w:t>аспространение памяток для населения о вреде наркотиков и алкоголя</w:t>
      </w:r>
      <w:r w:rsidR="001A6411" w:rsidRPr="009125F4">
        <w:rPr>
          <w:rFonts w:ascii="Times New Roman" w:hAnsi="Times New Roman" w:cs="Times New Roman"/>
          <w:sz w:val="28"/>
          <w:szCs w:val="28"/>
        </w:rPr>
        <w:t>, фор здорового формирование здорового образа жизни.</w:t>
      </w:r>
    </w:p>
    <w:p w:rsidR="001A6411" w:rsidRPr="009125F4" w:rsidRDefault="001A6411" w:rsidP="00204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 xml:space="preserve">5) Проведение акций, спортивных и других мероприятий, направленных на профилактику употребления алкоголя и наркотиков среди подростков, формирование здорового образа жизни. </w:t>
      </w:r>
    </w:p>
    <w:p w:rsidR="00FB4D14" w:rsidRPr="009125F4" w:rsidRDefault="00FB4D14" w:rsidP="00204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6) Установка баннера о вреде употребления алкоголя и наркотиков.</w:t>
      </w:r>
    </w:p>
    <w:p w:rsidR="00B37BBE" w:rsidRPr="009125F4" w:rsidRDefault="00B37BBE" w:rsidP="002041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 xml:space="preserve">7) Приобретение </w:t>
      </w:r>
      <w:proofErr w:type="gramStart"/>
      <w:r w:rsidRPr="009125F4">
        <w:rPr>
          <w:rFonts w:ascii="Times New Roman" w:hAnsi="Times New Roman" w:cs="Times New Roman"/>
          <w:sz w:val="28"/>
          <w:szCs w:val="28"/>
        </w:rPr>
        <w:t>экспресс-тестов</w:t>
      </w:r>
      <w:proofErr w:type="gramEnd"/>
      <w:r w:rsidRPr="009125F4">
        <w:rPr>
          <w:rFonts w:ascii="Times New Roman" w:hAnsi="Times New Roman" w:cs="Times New Roman"/>
          <w:sz w:val="28"/>
          <w:szCs w:val="28"/>
        </w:rPr>
        <w:t xml:space="preserve"> для определения наркотических веществ и полиграфической продукции для информационного сопровождения мероприятий по добровольному тестированию учащихся и студентов образовательных учреждений на предмет потребления наркотических средств и психотропных веществ.</w:t>
      </w:r>
    </w:p>
    <w:p w:rsidR="00FB4D14" w:rsidRPr="009125F4" w:rsidRDefault="0020414C" w:rsidP="00FB4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Все вышеперечисленные мероприятия будут способствовать</w:t>
      </w:r>
      <w:r w:rsidR="00FB4D14" w:rsidRPr="009125F4">
        <w:rPr>
          <w:rFonts w:ascii="Times New Roman" w:hAnsi="Times New Roman" w:cs="Times New Roman"/>
          <w:sz w:val="28"/>
          <w:szCs w:val="28"/>
        </w:rPr>
        <w:t xml:space="preserve"> профилактике употребления наркотических средств и злоупотребления алкоголем, формированию идеи здорового образа жизни среди населения района.</w:t>
      </w:r>
    </w:p>
    <w:p w:rsidR="001364B8" w:rsidRPr="009125F4" w:rsidRDefault="009C718F" w:rsidP="0020414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hyperlink r:id="rId17" w:history="1">
        <w:r w:rsidR="001364B8" w:rsidRPr="009125F4">
          <w:rPr>
            <w:color w:val="000000"/>
            <w:sz w:val="28"/>
            <w:szCs w:val="28"/>
          </w:rPr>
          <w:t>Перечень</w:t>
        </w:r>
      </w:hyperlink>
      <w:r w:rsidR="001364B8" w:rsidRPr="009125F4">
        <w:rPr>
          <w:color w:val="000000"/>
          <w:sz w:val="28"/>
          <w:szCs w:val="28"/>
        </w:rPr>
        <w:t xml:space="preserve"> мероприятий подпрограммы приведен в приложении № 2 к подпрограмме.</w:t>
      </w:r>
    </w:p>
    <w:p w:rsidR="001364B8" w:rsidRPr="009125F4" w:rsidRDefault="001364B8" w:rsidP="001364B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364B8" w:rsidRPr="009125F4" w:rsidRDefault="001364B8" w:rsidP="001364B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125F4">
        <w:rPr>
          <w:color w:val="000000"/>
          <w:sz w:val="28"/>
          <w:szCs w:val="28"/>
        </w:rPr>
        <w:t>3. Механизм реализации подпрограммы</w:t>
      </w:r>
    </w:p>
    <w:p w:rsidR="001364B8" w:rsidRPr="009125F4" w:rsidRDefault="001364B8" w:rsidP="001364B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1364B8" w:rsidRPr="009125F4" w:rsidRDefault="001364B8" w:rsidP="001364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5F4">
        <w:rPr>
          <w:color w:val="000000"/>
          <w:sz w:val="28"/>
          <w:szCs w:val="28"/>
        </w:rPr>
        <w:t xml:space="preserve">3.1. </w:t>
      </w:r>
      <w:r w:rsidRPr="009125F4">
        <w:rPr>
          <w:sz w:val="28"/>
          <w:szCs w:val="28"/>
        </w:rPr>
        <w:t xml:space="preserve">Главный распорядитель бюджетных средств – администрация </w:t>
      </w:r>
      <w:r w:rsidR="000F5EA7" w:rsidRPr="009125F4">
        <w:rPr>
          <w:sz w:val="28"/>
          <w:szCs w:val="28"/>
        </w:rPr>
        <w:t xml:space="preserve">Иланского </w:t>
      </w:r>
      <w:r w:rsidRPr="009125F4">
        <w:rPr>
          <w:sz w:val="28"/>
          <w:szCs w:val="28"/>
        </w:rPr>
        <w:t>района.</w:t>
      </w:r>
    </w:p>
    <w:p w:rsidR="001364B8" w:rsidRPr="009125F4" w:rsidRDefault="001364B8" w:rsidP="001364B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color w:val="000000"/>
          <w:sz w:val="28"/>
          <w:szCs w:val="28"/>
        </w:rPr>
        <w:t>3.2. Реализация мероприятий подпрограммы осуществляется путем заключения муниципальных контрактов в соответствии Федеральным законом от 05.04.2013 №44-</w:t>
      </w:r>
      <w:r w:rsidRPr="009125F4">
        <w:rPr>
          <w:rFonts w:ascii="Times New Roman" w:eastAsia="Calibri" w:hAnsi="Times New Roman" w:cs="Times New Roman"/>
          <w:sz w:val="28"/>
          <w:szCs w:val="28"/>
        </w:rPr>
        <w:t xml:space="preserve">ФЗ "О контрактной системе в сфере закупок товаров, работ, услуг для обеспечения государственных и муниципальных нужд", а </w:t>
      </w:r>
      <w:r w:rsidR="0020414C" w:rsidRPr="009125F4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9125F4">
        <w:rPr>
          <w:rFonts w:ascii="Times New Roman" w:eastAsia="Calibri" w:hAnsi="Times New Roman" w:cs="Times New Roman"/>
          <w:sz w:val="28"/>
          <w:szCs w:val="28"/>
        </w:rPr>
        <w:t xml:space="preserve"> распространением профилактического материала </w:t>
      </w:r>
      <w:r w:rsidR="000F5EA7" w:rsidRPr="009125F4">
        <w:rPr>
          <w:rFonts w:ascii="Times New Roman" w:eastAsia="Calibri" w:hAnsi="Times New Roman" w:cs="Times New Roman"/>
          <w:sz w:val="28"/>
          <w:szCs w:val="28"/>
        </w:rPr>
        <w:t xml:space="preserve">и проведением тематических мероприятий </w:t>
      </w:r>
      <w:r w:rsidR="0020414C" w:rsidRPr="009125F4">
        <w:rPr>
          <w:rFonts w:ascii="Times New Roman" w:eastAsia="Calibri" w:hAnsi="Times New Roman" w:cs="Times New Roman"/>
          <w:sz w:val="28"/>
          <w:szCs w:val="28"/>
        </w:rPr>
        <w:t>муниципальными учреждениями</w:t>
      </w:r>
      <w:r w:rsidR="000F5EA7" w:rsidRPr="009125F4">
        <w:rPr>
          <w:rFonts w:ascii="Times New Roman" w:eastAsia="Calibri" w:hAnsi="Times New Roman" w:cs="Times New Roman"/>
          <w:sz w:val="28"/>
          <w:szCs w:val="28"/>
        </w:rPr>
        <w:t xml:space="preserve"> Иланского района.</w:t>
      </w:r>
    </w:p>
    <w:p w:rsidR="001364B8" w:rsidRPr="009125F4" w:rsidRDefault="001364B8" w:rsidP="001364B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64B8" w:rsidRPr="009125F4" w:rsidRDefault="001364B8" w:rsidP="001364B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125F4">
        <w:rPr>
          <w:sz w:val="28"/>
          <w:szCs w:val="28"/>
        </w:rPr>
        <w:t xml:space="preserve">4. Управление подпрограммой и </w:t>
      </w:r>
      <w:proofErr w:type="gramStart"/>
      <w:r w:rsidRPr="009125F4">
        <w:rPr>
          <w:sz w:val="28"/>
          <w:szCs w:val="28"/>
        </w:rPr>
        <w:t>контроль за</w:t>
      </w:r>
      <w:proofErr w:type="gramEnd"/>
      <w:r w:rsidRPr="009125F4">
        <w:rPr>
          <w:sz w:val="28"/>
          <w:szCs w:val="28"/>
        </w:rPr>
        <w:t xml:space="preserve"> ходом ее выполнения</w:t>
      </w:r>
    </w:p>
    <w:p w:rsidR="001364B8" w:rsidRPr="009125F4" w:rsidRDefault="001364B8" w:rsidP="001364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64B8" w:rsidRPr="009125F4" w:rsidRDefault="001364B8" w:rsidP="005D75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25F4">
        <w:rPr>
          <w:sz w:val="28"/>
          <w:szCs w:val="28"/>
        </w:rPr>
        <w:t xml:space="preserve">4.1. Текущее управление и </w:t>
      </w:r>
      <w:proofErr w:type="gramStart"/>
      <w:r w:rsidRPr="009125F4">
        <w:rPr>
          <w:sz w:val="28"/>
          <w:szCs w:val="28"/>
        </w:rPr>
        <w:t>контроль за</w:t>
      </w:r>
      <w:proofErr w:type="gramEnd"/>
      <w:r w:rsidRPr="009125F4">
        <w:rPr>
          <w:sz w:val="28"/>
          <w:szCs w:val="28"/>
        </w:rPr>
        <w:t xml:space="preserve"> реализацией подпрограммы осуществляет </w:t>
      </w:r>
      <w:r w:rsidR="0020414C" w:rsidRPr="009125F4">
        <w:rPr>
          <w:color w:val="000000"/>
          <w:sz w:val="28"/>
          <w:szCs w:val="28"/>
        </w:rPr>
        <w:t>Администрация Иланского района</w:t>
      </w:r>
      <w:r w:rsidRPr="009125F4">
        <w:rPr>
          <w:color w:val="000000"/>
          <w:sz w:val="28"/>
          <w:szCs w:val="28"/>
        </w:rPr>
        <w:t>, Финан</w:t>
      </w:r>
      <w:r w:rsidR="000F5EA7" w:rsidRPr="009125F4">
        <w:rPr>
          <w:color w:val="000000"/>
          <w:sz w:val="28"/>
          <w:szCs w:val="28"/>
        </w:rPr>
        <w:t>совое управление администрации Иланского</w:t>
      </w:r>
      <w:r w:rsidR="00B728D6" w:rsidRPr="009125F4">
        <w:rPr>
          <w:color w:val="000000"/>
          <w:sz w:val="28"/>
          <w:szCs w:val="28"/>
        </w:rPr>
        <w:t xml:space="preserve"> района</w:t>
      </w:r>
      <w:r w:rsidRPr="009125F4">
        <w:rPr>
          <w:color w:val="000000"/>
          <w:sz w:val="28"/>
          <w:szCs w:val="28"/>
        </w:rPr>
        <w:t xml:space="preserve"> и муниципальная антинаркотическая комиссия </w:t>
      </w:r>
      <w:r w:rsidR="000F5EA7" w:rsidRPr="009125F4">
        <w:rPr>
          <w:color w:val="000000"/>
          <w:sz w:val="28"/>
          <w:szCs w:val="28"/>
        </w:rPr>
        <w:t xml:space="preserve">Иланского </w:t>
      </w:r>
      <w:r w:rsidRPr="009125F4">
        <w:rPr>
          <w:color w:val="000000"/>
          <w:sz w:val="28"/>
          <w:szCs w:val="28"/>
        </w:rPr>
        <w:t>района.</w:t>
      </w:r>
    </w:p>
    <w:p w:rsidR="001364B8" w:rsidRPr="009125F4" w:rsidRDefault="001364B8" w:rsidP="00ED6C14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9125F4">
        <w:rPr>
          <w:sz w:val="28"/>
          <w:szCs w:val="28"/>
        </w:rPr>
        <w:t xml:space="preserve">4.2 </w:t>
      </w:r>
      <w:r w:rsidR="0020414C" w:rsidRPr="009125F4">
        <w:rPr>
          <w:color w:val="000000"/>
          <w:sz w:val="28"/>
          <w:szCs w:val="28"/>
        </w:rPr>
        <w:t xml:space="preserve">Администрация Иланского </w:t>
      </w:r>
      <w:proofErr w:type="spellStart"/>
      <w:r w:rsidR="0020414C" w:rsidRPr="009125F4">
        <w:rPr>
          <w:color w:val="000000"/>
          <w:sz w:val="28"/>
          <w:szCs w:val="28"/>
        </w:rPr>
        <w:t>района</w:t>
      </w:r>
      <w:r w:rsidRPr="009125F4">
        <w:rPr>
          <w:color w:val="000000"/>
          <w:sz w:val="28"/>
          <w:szCs w:val="28"/>
        </w:rPr>
        <w:t>,с</w:t>
      </w:r>
      <w:proofErr w:type="spellEnd"/>
      <w:r w:rsidRPr="009125F4">
        <w:rPr>
          <w:color w:val="000000"/>
          <w:sz w:val="28"/>
          <w:szCs w:val="28"/>
        </w:rPr>
        <w:t xml:space="preserve"> привлечением </w:t>
      </w:r>
      <w:r w:rsidR="008565A6" w:rsidRPr="009125F4">
        <w:rPr>
          <w:color w:val="000000"/>
          <w:sz w:val="28"/>
          <w:szCs w:val="28"/>
        </w:rPr>
        <w:t>Управления образования Администрации Иланского, Управления по делам культуры</w:t>
      </w:r>
      <w:r w:rsidR="00ED6C14" w:rsidRPr="009125F4">
        <w:rPr>
          <w:color w:val="000000"/>
          <w:sz w:val="28"/>
          <w:szCs w:val="28"/>
        </w:rPr>
        <w:t>,</w:t>
      </w:r>
      <w:r w:rsidR="008565A6" w:rsidRPr="009125F4">
        <w:rPr>
          <w:color w:val="000000"/>
          <w:sz w:val="28"/>
          <w:szCs w:val="28"/>
        </w:rPr>
        <w:t xml:space="preserve"> молодежной политики</w:t>
      </w:r>
      <w:r w:rsidR="00ED6C14" w:rsidRPr="009125F4">
        <w:rPr>
          <w:color w:val="000000"/>
          <w:sz w:val="28"/>
          <w:szCs w:val="28"/>
        </w:rPr>
        <w:t xml:space="preserve">, физической культуры и спорта, ЛО МВД России на </w:t>
      </w:r>
      <w:proofErr w:type="spellStart"/>
      <w:r w:rsidR="00ED6C14" w:rsidRPr="009125F4">
        <w:rPr>
          <w:color w:val="000000"/>
          <w:sz w:val="28"/>
          <w:szCs w:val="28"/>
        </w:rPr>
        <w:t>ст</w:t>
      </w:r>
      <w:proofErr w:type="gramStart"/>
      <w:r w:rsidR="00ED6C14" w:rsidRPr="009125F4">
        <w:rPr>
          <w:color w:val="000000"/>
          <w:sz w:val="28"/>
          <w:szCs w:val="28"/>
        </w:rPr>
        <w:t>.И</w:t>
      </w:r>
      <w:proofErr w:type="gramEnd"/>
      <w:r w:rsidR="00ED6C14" w:rsidRPr="009125F4">
        <w:rPr>
          <w:color w:val="000000"/>
          <w:sz w:val="28"/>
          <w:szCs w:val="28"/>
        </w:rPr>
        <w:t>ланская</w:t>
      </w:r>
      <w:proofErr w:type="spellEnd"/>
      <w:r w:rsidR="00ED6C14" w:rsidRPr="009125F4">
        <w:rPr>
          <w:color w:val="000000"/>
          <w:sz w:val="28"/>
          <w:szCs w:val="28"/>
        </w:rPr>
        <w:t xml:space="preserve">, ОМВД России по Иланскому району, </w:t>
      </w:r>
      <w:r w:rsidRPr="009125F4">
        <w:rPr>
          <w:rFonts w:eastAsia="Calibri"/>
          <w:color w:val="000000"/>
          <w:sz w:val="28"/>
          <w:szCs w:val="28"/>
        </w:rPr>
        <w:t>обеспечивают</w:t>
      </w:r>
      <w:r w:rsidRPr="009125F4">
        <w:rPr>
          <w:color w:val="000000"/>
          <w:sz w:val="28"/>
          <w:szCs w:val="28"/>
        </w:rPr>
        <w:t>:</w:t>
      </w:r>
    </w:p>
    <w:p w:rsidR="001364B8" w:rsidRPr="009125F4" w:rsidRDefault="001364B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1) исполнение мероприятий подпрограммы, мониторинг их реализации;</w:t>
      </w:r>
    </w:p>
    <w:p w:rsidR="001364B8" w:rsidRPr="009125F4" w:rsidRDefault="001364B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2) подготовку отчетов о реализации подпрограммы;</w:t>
      </w:r>
    </w:p>
    <w:p w:rsidR="001364B8" w:rsidRPr="009125F4" w:rsidRDefault="001364B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3) анализ результатов проведенных мероприятий.</w:t>
      </w:r>
    </w:p>
    <w:p w:rsidR="001364B8" w:rsidRPr="009125F4" w:rsidRDefault="00B728D6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4.3</w:t>
      </w:r>
      <w:r w:rsidR="001364B8" w:rsidRPr="009125F4">
        <w:rPr>
          <w:sz w:val="28"/>
          <w:szCs w:val="28"/>
        </w:rPr>
        <w:t xml:space="preserve">. </w:t>
      </w:r>
      <w:r w:rsidR="0020414C" w:rsidRPr="009125F4">
        <w:rPr>
          <w:color w:val="000000"/>
          <w:sz w:val="28"/>
          <w:szCs w:val="28"/>
        </w:rPr>
        <w:t>Администрация Иланского района</w:t>
      </w:r>
      <w:r w:rsidR="00D172CE" w:rsidRPr="009125F4">
        <w:rPr>
          <w:color w:val="000000"/>
          <w:sz w:val="28"/>
          <w:szCs w:val="28"/>
        </w:rPr>
        <w:t xml:space="preserve"> </w:t>
      </w:r>
      <w:r w:rsidR="001364B8" w:rsidRPr="009125F4">
        <w:rPr>
          <w:sz w:val="28"/>
          <w:szCs w:val="28"/>
        </w:rPr>
        <w:t>ежегодно формируют годовой отчет о ходе реализации подпрограммы, и</w:t>
      </w:r>
      <w:r w:rsidRPr="009125F4">
        <w:rPr>
          <w:sz w:val="28"/>
          <w:szCs w:val="28"/>
        </w:rPr>
        <w:t xml:space="preserve"> направляет его в </w:t>
      </w:r>
      <w:r w:rsidR="001364B8" w:rsidRPr="009125F4">
        <w:rPr>
          <w:sz w:val="28"/>
          <w:szCs w:val="28"/>
        </w:rPr>
        <w:t>Финансовое управле</w:t>
      </w:r>
      <w:r w:rsidR="00D60794" w:rsidRPr="009125F4">
        <w:rPr>
          <w:sz w:val="28"/>
          <w:szCs w:val="28"/>
        </w:rPr>
        <w:t>ние администрации Иланского</w:t>
      </w:r>
      <w:r w:rsidRPr="009125F4">
        <w:rPr>
          <w:sz w:val="28"/>
          <w:szCs w:val="28"/>
        </w:rPr>
        <w:t xml:space="preserve"> района</w:t>
      </w:r>
      <w:r w:rsidR="001364B8" w:rsidRPr="009125F4">
        <w:rPr>
          <w:sz w:val="28"/>
          <w:szCs w:val="28"/>
        </w:rPr>
        <w:t xml:space="preserve">. </w:t>
      </w:r>
    </w:p>
    <w:p w:rsidR="001364B8" w:rsidRPr="009125F4" w:rsidRDefault="00B728D6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4.4</w:t>
      </w:r>
      <w:r w:rsidR="001364B8" w:rsidRPr="009125F4">
        <w:rPr>
          <w:sz w:val="28"/>
          <w:szCs w:val="28"/>
        </w:rPr>
        <w:t xml:space="preserve">. Обеспечение целевого расходования бюджетных средств, </w:t>
      </w:r>
      <w:proofErr w:type="gramStart"/>
      <w:r w:rsidR="001364B8" w:rsidRPr="009125F4">
        <w:rPr>
          <w:sz w:val="28"/>
          <w:szCs w:val="28"/>
        </w:rPr>
        <w:t xml:space="preserve">контроль </w:t>
      </w:r>
      <w:r w:rsidR="001364B8" w:rsidRPr="009125F4">
        <w:rPr>
          <w:sz w:val="28"/>
          <w:szCs w:val="28"/>
        </w:rPr>
        <w:br/>
        <w:t>за</w:t>
      </w:r>
      <w:proofErr w:type="gramEnd"/>
      <w:r w:rsidR="001364B8" w:rsidRPr="009125F4">
        <w:rPr>
          <w:sz w:val="28"/>
          <w:szCs w:val="28"/>
        </w:rPr>
        <w:t xml:space="preserve"> ходом реализации мероприятий подпрограммы и за достижением конечных результатов осуществляется</w:t>
      </w:r>
      <w:r w:rsidR="00D172CE" w:rsidRPr="009125F4">
        <w:rPr>
          <w:sz w:val="28"/>
          <w:szCs w:val="28"/>
        </w:rPr>
        <w:t xml:space="preserve"> </w:t>
      </w:r>
      <w:r w:rsidR="0020414C" w:rsidRPr="009125F4">
        <w:rPr>
          <w:color w:val="000000"/>
          <w:sz w:val="28"/>
          <w:szCs w:val="28"/>
        </w:rPr>
        <w:t>Администраци</w:t>
      </w:r>
      <w:r w:rsidRPr="009125F4">
        <w:rPr>
          <w:color w:val="000000"/>
          <w:sz w:val="28"/>
          <w:szCs w:val="28"/>
        </w:rPr>
        <w:t>ей</w:t>
      </w:r>
      <w:r w:rsidR="0020414C" w:rsidRPr="009125F4">
        <w:rPr>
          <w:color w:val="000000"/>
          <w:sz w:val="28"/>
          <w:szCs w:val="28"/>
        </w:rPr>
        <w:t xml:space="preserve"> Иланского района</w:t>
      </w:r>
      <w:r w:rsidR="001B0464" w:rsidRPr="009125F4">
        <w:rPr>
          <w:color w:val="000000"/>
          <w:sz w:val="28"/>
          <w:szCs w:val="28"/>
        </w:rPr>
        <w:t>.</w:t>
      </w:r>
    </w:p>
    <w:p w:rsidR="00310778" w:rsidRPr="009125F4" w:rsidRDefault="00B728D6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4.5</w:t>
      </w:r>
      <w:r w:rsidR="001364B8" w:rsidRPr="009125F4">
        <w:rPr>
          <w:sz w:val="28"/>
          <w:szCs w:val="28"/>
        </w:rPr>
        <w:t xml:space="preserve">. Контрольно-счетный орган </w:t>
      </w:r>
      <w:r w:rsidR="00D60794" w:rsidRPr="009125F4">
        <w:rPr>
          <w:sz w:val="28"/>
          <w:szCs w:val="28"/>
        </w:rPr>
        <w:t>Иланского</w:t>
      </w:r>
      <w:r w:rsidR="001364B8" w:rsidRPr="009125F4">
        <w:rPr>
          <w:sz w:val="28"/>
          <w:szCs w:val="28"/>
        </w:rPr>
        <w:t xml:space="preserve"> района осуществляет внешний муниципальный финансовый </w:t>
      </w:r>
      <w:proofErr w:type="gramStart"/>
      <w:r w:rsidR="001364B8" w:rsidRPr="009125F4">
        <w:rPr>
          <w:sz w:val="28"/>
          <w:szCs w:val="28"/>
        </w:rPr>
        <w:t>контроль за</w:t>
      </w:r>
      <w:proofErr w:type="gramEnd"/>
      <w:r w:rsidR="001364B8" w:rsidRPr="009125F4">
        <w:rPr>
          <w:sz w:val="28"/>
          <w:szCs w:val="28"/>
        </w:rPr>
        <w:t xml:space="preserve"> законностью, результативностью использования </w:t>
      </w:r>
      <w:r w:rsidR="0020414C" w:rsidRPr="009125F4">
        <w:rPr>
          <w:sz w:val="28"/>
          <w:szCs w:val="28"/>
        </w:rPr>
        <w:t>средств районного</w:t>
      </w:r>
      <w:r w:rsidR="00360C5F" w:rsidRPr="009125F4">
        <w:rPr>
          <w:sz w:val="28"/>
          <w:szCs w:val="28"/>
        </w:rPr>
        <w:t xml:space="preserve"> бюджета</w:t>
      </w:r>
      <w:r w:rsidR="00310778" w:rsidRPr="009125F4">
        <w:rPr>
          <w:sz w:val="28"/>
          <w:szCs w:val="28"/>
        </w:rPr>
        <w:t>.</w:t>
      </w:r>
    </w:p>
    <w:p w:rsidR="00310778" w:rsidRPr="009125F4" w:rsidRDefault="0031077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78" w:rsidRPr="009125F4" w:rsidRDefault="0031077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78" w:rsidRPr="009125F4" w:rsidRDefault="0031077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78" w:rsidRPr="009125F4" w:rsidRDefault="0031077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78" w:rsidRPr="009125F4" w:rsidRDefault="0031077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78" w:rsidRPr="009125F4" w:rsidRDefault="0031077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78" w:rsidRPr="009125F4" w:rsidRDefault="0031077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78" w:rsidRPr="009125F4" w:rsidRDefault="0031077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78" w:rsidRPr="009125F4" w:rsidRDefault="0031077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78" w:rsidRPr="009125F4" w:rsidRDefault="0031077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78" w:rsidRPr="009125F4" w:rsidRDefault="0031077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78" w:rsidRPr="009125F4" w:rsidRDefault="0031077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78" w:rsidRPr="009125F4" w:rsidRDefault="0031077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78" w:rsidRPr="009125F4" w:rsidRDefault="0031077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78" w:rsidRPr="009125F4" w:rsidRDefault="0031077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78" w:rsidRPr="009125F4" w:rsidRDefault="0031077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78" w:rsidRPr="009125F4" w:rsidRDefault="0031077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78" w:rsidRPr="009125F4" w:rsidRDefault="0031077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78" w:rsidRPr="009125F4" w:rsidRDefault="0031077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78" w:rsidRPr="009125F4" w:rsidRDefault="0031077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78" w:rsidRPr="009125F4" w:rsidRDefault="0031077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78" w:rsidRPr="009125F4" w:rsidRDefault="0031077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78" w:rsidRPr="009125F4" w:rsidRDefault="0031077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78" w:rsidRPr="009125F4" w:rsidRDefault="0031077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78" w:rsidRPr="009125F4" w:rsidRDefault="0031077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310778" w:rsidRPr="009125F4" w:rsidSect="009125F4">
          <w:headerReference w:type="default" r:id="rId18"/>
          <w:headerReference w:type="first" r:id="rId19"/>
          <w:footerReference w:type="first" r:id="rId20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C10D7D" w:rsidRPr="009125F4" w:rsidRDefault="00C10D7D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0778" w:rsidRPr="009125F4" w:rsidRDefault="009C718F" w:rsidP="00310778">
      <w:pPr>
        <w:tabs>
          <w:tab w:val="left" w:pos="5670"/>
        </w:tabs>
        <w:autoSpaceDE w:val="0"/>
        <w:autoSpaceDN w:val="0"/>
        <w:adjustRightInd w:val="0"/>
        <w:ind w:left="8647"/>
        <w:jc w:val="right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оле 1" o:spid="_x0000_s1027" type="#_x0000_t202" style="position:absolute;left:0;text-align:left;margin-left:802.65pt;margin-top:-20.4pt;width:8.25pt;height:69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" filled="f" stroked="f" strokeweight=".5pt">
            <v:path arrowok="t"/>
            <v:textbox>
              <w:txbxContent>
                <w:p w:rsidR="00E11BC1" w:rsidRDefault="00E11BC1" w:rsidP="001364B8">
                  <w:pPr>
                    <w:tabs>
                      <w:tab w:val="left" w:pos="142"/>
                    </w:tabs>
                    <w:jc w:val="both"/>
                  </w:pPr>
                </w:p>
              </w:txbxContent>
            </v:textbox>
          </v:shape>
        </w:pict>
      </w:r>
      <w:r w:rsidR="00613907" w:rsidRPr="009125F4">
        <w:rPr>
          <w:sz w:val="28"/>
          <w:szCs w:val="28"/>
        </w:rPr>
        <w:t xml:space="preserve">Приложение № 1  </w:t>
      </w:r>
    </w:p>
    <w:p w:rsidR="00613907" w:rsidRPr="009125F4" w:rsidRDefault="00613907" w:rsidP="00310778">
      <w:pPr>
        <w:tabs>
          <w:tab w:val="left" w:pos="5670"/>
        </w:tabs>
        <w:autoSpaceDE w:val="0"/>
        <w:autoSpaceDN w:val="0"/>
        <w:adjustRightInd w:val="0"/>
        <w:ind w:left="8647"/>
        <w:jc w:val="right"/>
        <w:outlineLvl w:val="0"/>
        <w:rPr>
          <w:sz w:val="28"/>
          <w:szCs w:val="28"/>
        </w:rPr>
      </w:pPr>
      <w:r w:rsidRPr="009125F4">
        <w:rPr>
          <w:sz w:val="28"/>
          <w:szCs w:val="28"/>
        </w:rPr>
        <w:t xml:space="preserve"> к подпро</w:t>
      </w:r>
      <w:r w:rsidR="00D60794" w:rsidRPr="009125F4">
        <w:rPr>
          <w:sz w:val="28"/>
          <w:szCs w:val="28"/>
        </w:rPr>
        <w:t>грамме «Профилактика наркомании и</w:t>
      </w:r>
      <w:r w:rsidRPr="009125F4">
        <w:rPr>
          <w:sz w:val="28"/>
          <w:szCs w:val="28"/>
        </w:rPr>
        <w:t xml:space="preserve"> алкоголизма </w:t>
      </w:r>
      <w:r w:rsidR="00D60794" w:rsidRPr="009125F4">
        <w:rPr>
          <w:sz w:val="28"/>
          <w:szCs w:val="28"/>
        </w:rPr>
        <w:t>на территории Иланского</w:t>
      </w:r>
      <w:r w:rsidRPr="009125F4">
        <w:rPr>
          <w:sz w:val="28"/>
          <w:szCs w:val="28"/>
        </w:rPr>
        <w:t xml:space="preserve"> района»</w:t>
      </w:r>
    </w:p>
    <w:p w:rsidR="00613907" w:rsidRPr="009125F4" w:rsidRDefault="00613907" w:rsidP="00613907">
      <w:pPr>
        <w:autoSpaceDE w:val="0"/>
        <w:autoSpaceDN w:val="0"/>
        <w:adjustRightInd w:val="0"/>
        <w:ind w:left="8647" w:hanging="129"/>
        <w:jc w:val="both"/>
        <w:outlineLvl w:val="0"/>
        <w:rPr>
          <w:color w:val="FF0000"/>
          <w:sz w:val="28"/>
          <w:szCs w:val="28"/>
        </w:rPr>
      </w:pPr>
    </w:p>
    <w:p w:rsidR="00547309" w:rsidRPr="009125F4" w:rsidRDefault="00547309" w:rsidP="00547309">
      <w:pPr>
        <w:tabs>
          <w:tab w:val="left" w:pos="6735"/>
          <w:tab w:val="center" w:pos="7568"/>
          <w:tab w:val="left" w:pos="9042"/>
        </w:tabs>
        <w:jc w:val="center"/>
        <w:rPr>
          <w:color w:val="000000"/>
          <w:sz w:val="28"/>
          <w:szCs w:val="28"/>
        </w:rPr>
      </w:pPr>
      <w:r w:rsidRPr="009125F4">
        <w:rPr>
          <w:color w:val="000000"/>
          <w:sz w:val="28"/>
          <w:szCs w:val="28"/>
        </w:rPr>
        <w:t>Перечень и значения показателей результативности подпрограммы</w:t>
      </w:r>
    </w:p>
    <w:p w:rsidR="00547309" w:rsidRPr="009125F4" w:rsidRDefault="00547309" w:rsidP="00547309">
      <w:pPr>
        <w:jc w:val="center"/>
        <w:rPr>
          <w:b/>
          <w:bCs/>
          <w:sz w:val="28"/>
          <w:szCs w:val="28"/>
        </w:rPr>
      </w:pPr>
    </w:p>
    <w:tbl>
      <w:tblPr>
        <w:tblW w:w="143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6"/>
        <w:gridCol w:w="3130"/>
        <w:gridCol w:w="1691"/>
        <w:gridCol w:w="2398"/>
        <w:gridCol w:w="565"/>
        <w:gridCol w:w="10"/>
        <w:gridCol w:w="15"/>
        <w:gridCol w:w="542"/>
        <w:gridCol w:w="10"/>
        <w:gridCol w:w="15"/>
        <w:gridCol w:w="542"/>
        <w:gridCol w:w="10"/>
        <w:gridCol w:w="15"/>
        <w:gridCol w:w="542"/>
        <w:gridCol w:w="10"/>
        <w:gridCol w:w="15"/>
        <w:gridCol w:w="542"/>
        <w:gridCol w:w="10"/>
        <w:gridCol w:w="15"/>
        <w:gridCol w:w="547"/>
        <w:gridCol w:w="146"/>
        <w:gridCol w:w="15"/>
        <w:gridCol w:w="411"/>
        <w:gridCol w:w="15"/>
        <w:gridCol w:w="10"/>
        <w:gridCol w:w="567"/>
        <w:gridCol w:w="893"/>
        <w:gridCol w:w="14"/>
        <w:gridCol w:w="13"/>
        <w:gridCol w:w="27"/>
        <w:gridCol w:w="50"/>
        <w:gridCol w:w="879"/>
      </w:tblGrid>
      <w:tr w:rsidR="004C6FE0" w:rsidRPr="009125F4" w:rsidTr="004C6FE0">
        <w:tc>
          <w:tcPr>
            <w:tcW w:w="646" w:type="dxa"/>
            <w:vMerge w:val="restart"/>
          </w:tcPr>
          <w:p w:rsidR="00DE5D9E" w:rsidRPr="009125F4" w:rsidRDefault="00DE5D9E" w:rsidP="003B05C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№</w:t>
            </w:r>
          </w:p>
          <w:p w:rsidR="00DE5D9E" w:rsidRPr="009125F4" w:rsidRDefault="00DE5D9E" w:rsidP="003B05C5">
            <w:pPr>
              <w:jc w:val="center"/>
              <w:rPr>
                <w:sz w:val="28"/>
                <w:szCs w:val="28"/>
              </w:rPr>
            </w:pPr>
            <w:proofErr w:type="gramStart"/>
            <w:r w:rsidRPr="009125F4">
              <w:rPr>
                <w:sz w:val="28"/>
                <w:szCs w:val="28"/>
              </w:rPr>
              <w:t>п</w:t>
            </w:r>
            <w:proofErr w:type="gramEnd"/>
            <w:r w:rsidRPr="009125F4">
              <w:rPr>
                <w:sz w:val="28"/>
                <w:szCs w:val="28"/>
              </w:rPr>
              <w:t>/п</w:t>
            </w:r>
          </w:p>
        </w:tc>
        <w:tc>
          <w:tcPr>
            <w:tcW w:w="3130" w:type="dxa"/>
            <w:vMerge w:val="restart"/>
          </w:tcPr>
          <w:p w:rsidR="00DE5D9E" w:rsidRPr="009125F4" w:rsidRDefault="00DE5D9E" w:rsidP="003B05C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Цель,</w:t>
            </w:r>
          </w:p>
          <w:p w:rsidR="00DE5D9E" w:rsidRPr="009125F4" w:rsidRDefault="00DE5D9E" w:rsidP="003B05C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показатели результативности</w:t>
            </w:r>
          </w:p>
        </w:tc>
        <w:tc>
          <w:tcPr>
            <w:tcW w:w="1691" w:type="dxa"/>
            <w:vMerge w:val="restart"/>
          </w:tcPr>
          <w:p w:rsidR="00DE5D9E" w:rsidRPr="009125F4" w:rsidRDefault="00DE5D9E" w:rsidP="003B05C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398" w:type="dxa"/>
            <w:vMerge w:val="restart"/>
          </w:tcPr>
          <w:p w:rsidR="00DE5D9E" w:rsidRPr="009125F4" w:rsidRDefault="00DE5D9E" w:rsidP="003B05C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Источник информации</w:t>
            </w:r>
          </w:p>
        </w:tc>
        <w:tc>
          <w:tcPr>
            <w:tcW w:w="3977" w:type="dxa"/>
            <w:gridSpan w:val="19"/>
          </w:tcPr>
          <w:p w:rsidR="00DE5D9E" w:rsidRPr="009125F4" w:rsidRDefault="00DE5D9E" w:rsidP="003B05C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2468" w:type="dxa"/>
            <w:gridSpan w:val="9"/>
          </w:tcPr>
          <w:p w:rsidR="00DE5D9E" w:rsidRPr="009125F4" w:rsidRDefault="00DE5D9E" w:rsidP="00DE5D9E">
            <w:pPr>
              <w:jc w:val="center"/>
              <w:rPr>
                <w:sz w:val="28"/>
                <w:szCs w:val="28"/>
              </w:rPr>
            </w:pPr>
          </w:p>
        </w:tc>
      </w:tr>
      <w:tr w:rsidR="004C6FE0" w:rsidRPr="009125F4" w:rsidTr="004C6FE0">
        <w:tc>
          <w:tcPr>
            <w:tcW w:w="646" w:type="dxa"/>
            <w:vMerge/>
          </w:tcPr>
          <w:p w:rsidR="004C6FE0" w:rsidRPr="009125F4" w:rsidRDefault="004C6FE0" w:rsidP="003B0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0" w:type="dxa"/>
            <w:vMerge/>
          </w:tcPr>
          <w:p w:rsidR="004C6FE0" w:rsidRPr="009125F4" w:rsidRDefault="004C6FE0" w:rsidP="003B0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vMerge/>
          </w:tcPr>
          <w:p w:rsidR="004C6FE0" w:rsidRPr="009125F4" w:rsidRDefault="004C6FE0" w:rsidP="003B0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8" w:type="dxa"/>
            <w:vMerge/>
          </w:tcPr>
          <w:p w:rsidR="004C6FE0" w:rsidRPr="009125F4" w:rsidRDefault="004C6FE0" w:rsidP="003B0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4C6FE0" w:rsidRPr="009125F4" w:rsidRDefault="004C6FE0" w:rsidP="009C490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2018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2019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572" w:type="dxa"/>
            <w:gridSpan w:val="3"/>
            <w:vAlign w:val="center"/>
          </w:tcPr>
          <w:p w:rsidR="004C6FE0" w:rsidRPr="009125F4" w:rsidRDefault="004C6FE0" w:rsidP="004C7B7A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572" w:type="dxa"/>
            <w:gridSpan w:val="3"/>
            <w:vAlign w:val="center"/>
          </w:tcPr>
          <w:p w:rsidR="004C6FE0" w:rsidRPr="009125F4" w:rsidRDefault="004C6FE0" w:rsidP="0030451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592" w:type="dxa"/>
            <w:gridSpan w:val="3"/>
            <w:vAlign w:val="center"/>
          </w:tcPr>
          <w:p w:rsidR="004C6FE0" w:rsidRPr="009125F4" w:rsidRDefault="004C6FE0" w:rsidP="00DE5D9E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997" w:type="dxa"/>
            <w:gridSpan w:val="5"/>
            <w:vAlign w:val="center"/>
          </w:tcPr>
          <w:p w:rsidR="004C6FE0" w:rsidRPr="009125F4" w:rsidRDefault="004C6FE0" w:rsidP="006308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879" w:type="dxa"/>
            <w:vAlign w:val="center"/>
          </w:tcPr>
          <w:p w:rsidR="004C6FE0" w:rsidRPr="009125F4" w:rsidRDefault="004C6FE0" w:rsidP="004C6F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4C6FE0" w:rsidRPr="009125F4" w:rsidTr="004C6FE0">
        <w:trPr>
          <w:trHeight w:val="270"/>
        </w:trPr>
        <w:tc>
          <w:tcPr>
            <w:tcW w:w="646" w:type="dxa"/>
            <w:vAlign w:val="center"/>
          </w:tcPr>
          <w:p w:rsidR="004C6FE0" w:rsidRPr="009125F4" w:rsidRDefault="004C6FE0" w:rsidP="009C490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3130" w:type="dxa"/>
            <w:vAlign w:val="center"/>
          </w:tcPr>
          <w:p w:rsidR="004C6FE0" w:rsidRPr="009125F4" w:rsidRDefault="004C6FE0" w:rsidP="009C490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691" w:type="dxa"/>
            <w:vAlign w:val="center"/>
          </w:tcPr>
          <w:p w:rsidR="004C6FE0" w:rsidRPr="009125F4" w:rsidRDefault="004C6FE0" w:rsidP="009C490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2398" w:type="dxa"/>
            <w:vAlign w:val="center"/>
          </w:tcPr>
          <w:p w:rsidR="004C6FE0" w:rsidRPr="009125F4" w:rsidRDefault="004C6FE0" w:rsidP="009C490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565" w:type="dxa"/>
            <w:vAlign w:val="center"/>
          </w:tcPr>
          <w:p w:rsidR="004C6FE0" w:rsidRDefault="004C6FE0" w:rsidP="009C490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4C6FE0" w:rsidRPr="009125F4" w:rsidRDefault="004C6FE0" w:rsidP="009C490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  <w:p w:rsidR="004C6FE0" w:rsidRPr="009125F4" w:rsidRDefault="004C6FE0" w:rsidP="009C490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572" w:type="dxa"/>
            <w:gridSpan w:val="3"/>
            <w:vAlign w:val="center"/>
          </w:tcPr>
          <w:p w:rsidR="004C6FE0" w:rsidRPr="009125F4" w:rsidRDefault="004C6FE0" w:rsidP="004C7B7A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572" w:type="dxa"/>
            <w:gridSpan w:val="3"/>
            <w:vAlign w:val="center"/>
          </w:tcPr>
          <w:p w:rsidR="004C6FE0" w:rsidRPr="009125F4" w:rsidRDefault="004C6FE0" w:rsidP="00304512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592" w:type="dxa"/>
            <w:gridSpan w:val="3"/>
            <w:vAlign w:val="center"/>
          </w:tcPr>
          <w:p w:rsidR="004C6FE0" w:rsidRPr="009125F4" w:rsidRDefault="004C6FE0" w:rsidP="00DE5D9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997" w:type="dxa"/>
            <w:gridSpan w:val="5"/>
            <w:vAlign w:val="center"/>
          </w:tcPr>
          <w:p w:rsidR="004C6FE0" w:rsidRPr="009125F4" w:rsidRDefault="004C6FE0" w:rsidP="00630848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879" w:type="dxa"/>
            <w:vAlign w:val="center"/>
          </w:tcPr>
          <w:p w:rsidR="004C6FE0" w:rsidRPr="009125F4" w:rsidRDefault="004C6FE0" w:rsidP="004C6FE0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14</w:t>
            </w:r>
          </w:p>
        </w:tc>
      </w:tr>
      <w:tr w:rsidR="004C7B7A" w:rsidRPr="009125F4" w:rsidTr="003232DE">
        <w:trPr>
          <w:trHeight w:val="270"/>
        </w:trPr>
        <w:tc>
          <w:tcPr>
            <w:tcW w:w="14310" w:type="dxa"/>
            <w:gridSpan w:val="32"/>
            <w:vAlign w:val="center"/>
          </w:tcPr>
          <w:p w:rsidR="004C7B7A" w:rsidRPr="009125F4" w:rsidRDefault="004C7B7A" w:rsidP="009C490E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Цель - повышение эффективности работы системы профилактики в области распространения на территории Иланского района наркомании и алкоголизма</w:t>
            </w:r>
          </w:p>
        </w:tc>
      </w:tr>
      <w:tr w:rsidR="004C7B7A" w:rsidRPr="009125F4" w:rsidTr="003232DE">
        <w:trPr>
          <w:trHeight w:val="120"/>
        </w:trPr>
        <w:tc>
          <w:tcPr>
            <w:tcW w:w="14310" w:type="dxa"/>
            <w:gridSpan w:val="32"/>
            <w:vAlign w:val="center"/>
          </w:tcPr>
          <w:p w:rsidR="004C7B7A" w:rsidRPr="009125F4" w:rsidRDefault="004C7B7A" w:rsidP="009C490E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Задача 1. профилактика употребления наркотических средств и злоупотребления алкоголем</w:t>
            </w:r>
          </w:p>
          <w:p w:rsidR="004C7B7A" w:rsidRPr="009125F4" w:rsidRDefault="004C7B7A" w:rsidP="009C490E">
            <w:pPr>
              <w:jc w:val="center"/>
              <w:rPr>
                <w:sz w:val="28"/>
                <w:szCs w:val="28"/>
              </w:rPr>
            </w:pPr>
          </w:p>
          <w:p w:rsidR="004C7B7A" w:rsidRPr="009125F4" w:rsidRDefault="004C7B7A">
            <w:pPr>
              <w:rPr>
                <w:sz w:val="28"/>
                <w:szCs w:val="28"/>
              </w:rPr>
            </w:pPr>
          </w:p>
          <w:p w:rsidR="004C7B7A" w:rsidRPr="009125F4" w:rsidRDefault="004C7B7A" w:rsidP="004C7B7A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</w:tr>
      <w:tr w:rsidR="004C6FE0" w:rsidRPr="009125F4" w:rsidTr="004C6FE0">
        <w:trPr>
          <w:trHeight w:val="255"/>
        </w:trPr>
        <w:tc>
          <w:tcPr>
            <w:tcW w:w="646" w:type="dxa"/>
            <w:vAlign w:val="center"/>
          </w:tcPr>
          <w:p w:rsidR="004C6FE0" w:rsidRPr="009125F4" w:rsidRDefault="004C6FE0" w:rsidP="009C490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1.1</w:t>
            </w:r>
          </w:p>
        </w:tc>
        <w:tc>
          <w:tcPr>
            <w:tcW w:w="3130" w:type="dxa"/>
            <w:vAlign w:val="center"/>
          </w:tcPr>
          <w:p w:rsidR="004C6FE0" w:rsidRPr="009125F4" w:rsidRDefault="004C6FE0" w:rsidP="009C490E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 заседаний антинаркотической комиссии района</w:t>
            </w:r>
          </w:p>
        </w:tc>
        <w:tc>
          <w:tcPr>
            <w:tcW w:w="1691" w:type="dxa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2398" w:type="dxa"/>
            <w:vAlign w:val="center"/>
          </w:tcPr>
          <w:p w:rsidR="004C6FE0" w:rsidRPr="009125F4" w:rsidRDefault="004C6FE0" w:rsidP="009C490E">
            <w:pPr>
              <w:pStyle w:val="ConsPlusCell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575" w:type="dxa"/>
            <w:gridSpan w:val="2"/>
            <w:vAlign w:val="center"/>
          </w:tcPr>
          <w:p w:rsidR="004C6FE0" w:rsidRPr="009125F4" w:rsidRDefault="004C6FE0" w:rsidP="003B5F8D">
            <w:pPr>
              <w:autoSpaceDE w:val="0"/>
              <w:snapToGrid w:val="0"/>
              <w:spacing w:line="100" w:lineRule="atLeast"/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gridSpan w:val="3"/>
            <w:vAlign w:val="center"/>
          </w:tcPr>
          <w:p w:rsidR="004C6FE0" w:rsidRPr="009125F4" w:rsidRDefault="004C6FE0" w:rsidP="004C7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6" w:type="dxa"/>
            <w:gridSpan w:val="2"/>
            <w:vAlign w:val="center"/>
          </w:tcPr>
          <w:p w:rsidR="004C6FE0" w:rsidRPr="009125F4" w:rsidRDefault="004C6FE0" w:rsidP="006308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2" w:type="dxa"/>
            <w:gridSpan w:val="3"/>
            <w:vAlign w:val="center"/>
          </w:tcPr>
          <w:p w:rsidR="004C6FE0" w:rsidRPr="009125F4" w:rsidRDefault="004C6FE0" w:rsidP="006308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20" w:type="dxa"/>
            <w:gridSpan w:val="3"/>
            <w:vAlign w:val="center"/>
          </w:tcPr>
          <w:p w:rsidR="004C6FE0" w:rsidRPr="009125F4" w:rsidRDefault="004C6FE0" w:rsidP="006308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6" w:type="dxa"/>
            <w:gridSpan w:val="3"/>
            <w:vAlign w:val="center"/>
          </w:tcPr>
          <w:p w:rsidR="004C6FE0" w:rsidRPr="009125F4" w:rsidRDefault="004C6FE0" w:rsidP="004C6F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C6FE0" w:rsidRPr="009125F4" w:rsidTr="004C6FE0">
        <w:trPr>
          <w:trHeight w:val="285"/>
        </w:trPr>
        <w:tc>
          <w:tcPr>
            <w:tcW w:w="646" w:type="dxa"/>
            <w:vAlign w:val="center"/>
          </w:tcPr>
          <w:p w:rsidR="004C6FE0" w:rsidRPr="009125F4" w:rsidRDefault="004C6FE0" w:rsidP="009C490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1.2</w:t>
            </w:r>
          </w:p>
        </w:tc>
        <w:tc>
          <w:tcPr>
            <w:tcW w:w="3130" w:type="dxa"/>
            <w:vAlign w:val="center"/>
          </w:tcPr>
          <w:p w:rsidR="004C6FE0" w:rsidRPr="009125F4" w:rsidRDefault="004C6FE0" w:rsidP="009C490E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Количество преступлений связанных с незаконным оборотом наркотиков</w:t>
            </w:r>
          </w:p>
        </w:tc>
        <w:tc>
          <w:tcPr>
            <w:tcW w:w="1691" w:type="dxa"/>
            <w:vAlign w:val="center"/>
          </w:tcPr>
          <w:p w:rsidR="004C6FE0" w:rsidRPr="009125F4" w:rsidRDefault="004C6FE0" w:rsidP="009C49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2398" w:type="dxa"/>
            <w:vAlign w:val="center"/>
          </w:tcPr>
          <w:p w:rsidR="004C6FE0" w:rsidRPr="009125F4" w:rsidRDefault="004C6FE0" w:rsidP="009C490E">
            <w:pPr>
              <w:pStyle w:val="ConsPlusCell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Итоги оперативн</w:t>
            </w:r>
            <w:proofErr w:type="gramStart"/>
            <w:r w:rsidRPr="009125F4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9125F4">
              <w:rPr>
                <w:color w:val="000000"/>
                <w:sz w:val="28"/>
                <w:szCs w:val="28"/>
              </w:rPr>
              <w:t xml:space="preserve"> служебной деятельности ОМВД России по Иланскому району</w:t>
            </w:r>
          </w:p>
        </w:tc>
        <w:tc>
          <w:tcPr>
            <w:tcW w:w="575" w:type="dxa"/>
            <w:gridSpan w:val="2"/>
            <w:vAlign w:val="center"/>
          </w:tcPr>
          <w:p w:rsidR="004C6FE0" w:rsidRPr="009125F4" w:rsidRDefault="004C6FE0" w:rsidP="009C490E">
            <w:pPr>
              <w:autoSpaceDE w:val="0"/>
              <w:snapToGrid w:val="0"/>
              <w:spacing w:line="100" w:lineRule="atLeast"/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" w:type="dxa"/>
            <w:gridSpan w:val="3"/>
            <w:vAlign w:val="center"/>
          </w:tcPr>
          <w:p w:rsidR="004C6FE0" w:rsidRPr="009125F4" w:rsidRDefault="004C6FE0" w:rsidP="004C7B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6" w:type="dxa"/>
            <w:gridSpan w:val="2"/>
            <w:vAlign w:val="center"/>
          </w:tcPr>
          <w:p w:rsidR="004C6FE0" w:rsidRPr="009125F4" w:rsidRDefault="004C6FE0" w:rsidP="0063084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2" w:type="dxa"/>
            <w:gridSpan w:val="3"/>
            <w:vAlign w:val="center"/>
          </w:tcPr>
          <w:p w:rsidR="004C6FE0" w:rsidRPr="009125F4" w:rsidRDefault="004C6FE0" w:rsidP="0063084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20" w:type="dxa"/>
            <w:gridSpan w:val="3"/>
            <w:vAlign w:val="center"/>
          </w:tcPr>
          <w:p w:rsidR="004C6FE0" w:rsidRPr="009125F4" w:rsidRDefault="004C6FE0" w:rsidP="0063084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56" w:type="dxa"/>
            <w:gridSpan w:val="3"/>
            <w:vAlign w:val="center"/>
          </w:tcPr>
          <w:p w:rsidR="004C6FE0" w:rsidRPr="009125F4" w:rsidRDefault="004C6FE0" w:rsidP="004C6FE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C6FE0" w:rsidRPr="009125F4" w:rsidTr="004C6FE0">
        <w:trPr>
          <w:trHeight w:val="645"/>
        </w:trPr>
        <w:tc>
          <w:tcPr>
            <w:tcW w:w="646" w:type="dxa"/>
            <w:vAlign w:val="center"/>
          </w:tcPr>
          <w:p w:rsidR="004C6FE0" w:rsidRPr="009125F4" w:rsidRDefault="004C6FE0" w:rsidP="009C490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1.3</w:t>
            </w:r>
          </w:p>
        </w:tc>
        <w:tc>
          <w:tcPr>
            <w:tcW w:w="3130" w:type="dxa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 xml:space="preserve">Число лиц, состоящих </w:t>
            </w:r>
            <w:r w:rsidRPr="009125F4">
              <w:rPr>
                <w:rFonts w:ascii="Times New Roman" w:hAnsi="Times New Roman" w:cs="Times New Roman"/>
                <w:sz w:val="28"/>
                <w:szCs w:val="28"/>
              </w:rPr>
              <w:br/>
              <w:t>под наблюдением с диагнозом «наркомания»</w:t>
            </w:r>
          </w:p>
        </w:tc>
        <w:tc>
          <w:tcPr>
            <w:tcW w:w="1691" w:type="dxa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398" w:type="dxa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575" w:type="dxa"/>
            <w:gridSpan w:val="2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08" w:type="dxa"/>
            <w:gridSpan w:val="3"/>
            <w:vAlign w:val="center"/>
          </w:tcPr>
          <w:p w:rsidR="004C6FE0" w:rsidRPr="009125F4" w:rsidRDefault="004C6FE0" w:rsidP="004C7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41" w:type="dxa"/>
            <w:gridSpan w:val="3"/>
            <w:vAlign w:val="center"/>
          </w:tcPr>
          <w:p w:rsidR="004C6FE0" w:rsidRPr="009125F4" w:rsidRDefault="004C6FE0" w:rsidP="006308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77" w:type="dxa"/>
            <w:gridSpan w:val="2"/>
            <w:vAlign w:val="center"/>
          </w:tcPr>
          <w:p w:rsidR="004C6FE0" w:rsidRPr="009125F4" w:rsidRDefault="004C6FE0" w:rsidP="006308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47" w:type="dxa"/>
            <w:gridSpan w:val="4"/>
            <w:vAlign w:val="center"/>
          </w:tcPr>
          <w:p w:rsidR="004C6FE0" w:rsidRPr="009125F4" w:rsidRDefault="004C6FE0" w:rsidP="006308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29" w:type="dxa"/>
            <w:gridSpan w:val="2"/>
            <w:vAlign w:val="center"/>
          </w:tcPr>
          <w:p w:rsidR="004C6FE0" w:rsidRPr="009125F4" w:rsidRDefault="004C6FE0" w:rsidP="004C6F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4C6FE0" w:rsidRPr="009125F4" w:rsidTr="004C6FE0">
        <w:trPr>
          <w:trHeight w:val="645"/>
        </w:trPr>
        <w:tc>
          <w:tcPr>
            <w:tcW w:w="646" w:type="dxa"/>
            <w:vAlign w:val="center"/>
          </w:tcPr>
          <w:p w:rsidR="004C6FE0" w:rsidRPr="009125F4" w:rsidRDefault="004C6FE0" w:rsidP="009C490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1.4</w:t>
            </w:r>
          </w:p>
        </w:tc>
        <w:tc>
          <w:tcPr>
            <w:tcW w:w="3130" w:type="dxa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Количество лиц получивших помощь по телефону доверия</w:t>
            </w:r>
          </w:p>
        </w:tc>
        <w:tc>
          <w:tcPr>
            <w:tcW w:w="1691" w:type="dxa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398" w:type="dxa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575" w:type="dxa"/>
            <w:gridSpan w:val="2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708" w:type="dxa"/>
            <w:gridSpan w:val="3"/>
            <w:vAlign w:val="center"/>
          </w:tcPr>
          <w:p w:rsidR="004C6FE0" w:rsidRPr="009125F4" w:rsidRDefault="004C6FE0" w:rsidP="004C7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441" w:type="dxa"/>
            <w:gridSpan w:val="3"/>
            <w:vAlign w:val="center"/>
          </w:tcPr>
          <w:p w:rsidR="004C6FE0" w:rsidRPr="009125F4" w:rsidRDefault="004C6FE0" w:rsidP="006308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577" w:type="dxa"/>
            <w:gridSpan w:val="2"/>
            <w:vAlign w:val="center"/>
          </w:tcPr>
          <w:p w:rsidR="004C6FE0" w:rsidRPr="009125F4" w:rsidRDefault="004C6FE0" w:rsidP="006308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47" w:type="dxa"/>
            <w:gridSpan w:val="4"/>
            <w:vAlign w:val="center"/>
          </w:tcPr>
          <w:p w:rsidR="004C6FE0" w:rsidRPr="009125F4" w:rsidRDefault="004C6FE0" w:rsidP="006308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929" w:type="dxa"/>
            <w:gridSpan w:val="2"/>
            <w:vAlign w:val="center"/>
          </w:tcPr>
          <w:p w:rsidR="004C6FE0" w:rsidRPr="009125F4" w:rsidRDefault="004C6FE0" w:rsidP="004C6F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</w:tr>
      <w:tr w:rsidR="004C6FE0" w:rsidRPr="009125F4" w:rsidTr="004C6FE0">
        <w:trPr>
          <w:trHeight w:val="645"/>
        </w:trPr>
        <w:tc>
          <w:tcPr>
            <w:tcW w:w="646" w:type="dxa"/>
            <w:vAlign w:val="center"/>
          </w:tcPr>
          <w:p w:rsidR="004C6FE0" w:rsidRPr="009125F4" w:rsidRDefault="004C6FE0" w:rsidP="009C490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1.7</w:t>
            </w:r>
          </w:p>
        </w:tc>
        <w:tc>
          <w:tcPr>
            <w:tcW w:w="3130" w:type="dxa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Количество преступлений, совершенных в состоянии алкогольного опьянения</w:t>
            </w:r>
          </w:p>
        </w:tc>
        <w:tc>
          <w:tcPr>
            <w:tcW w:w="1691" w:type="dxa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2398" w:type="dxa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оперативн</w:t>
            </w:r>
            <w:proofErr w:type="gramStart"/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служебной деятельности ОМВД России по Иланскому району</w:t>
            </w:r>
          </w:p>
        </w:tc>
        <w:tc>
          <w:tcPr>
            <w:tcW w:w="575" w:type="dxa"/>
            <w:gridSpan w:val="2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567" w:type="dxa"/>
            <w:gridSpan w:val="3"/>
            <w:vAlign w:val="center"/>
          </w:tcPr>
          <w:p w:rsidR="004C6FE0" w:rsidRPr="009125F4" w:rsidRDefault="004C6FE0" w:rsidP="009C49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08" w:type="dxa"/>
            <w:gridSpan w:val="3"/>
            <w:vAlign w:val="center"/>
          </w:tcPr>
          <w:p w:rsidR="004C6FE0" w:rsidRPr="009125F4" w:rsidRDefault="004C6FE0" w:rsidP="004C7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41" w:type="dxa"/>
            <w:gridSpan w:val="3"/>
            <w:vAlign w:val="center"/>
          </w:tcPr>
          <w:p w:rsidR="004C6FE0" w:rsidRPr="009125F4" w:rsidRDefault="004C6FE0" w:rsidP="006308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77" w:type="dxa"/>
            <w:gridSpan w:val="2"/>
            <w:vAlign w:val="center"/>
          </w:tcPr>
          <w:p w:rsidR="004C6FE0" w:rsidRPr="009125F4" w:rsidRDefault="004C6FE0" w:rsidP="006308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47" w:type="dxa"/>
            <w:gridSpan w:val="4"/>
            <w:vAlign w:val="center"/>
          </w:tcPr>
          <w:p w:rsidR="004C6FE0" w:rsidRPr="009125F4" w:rsidRDefault="004C6FE0" w:rsidP="006308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29" w:type="dxa"/>
            <w:gridSpan w:val="2"/>
            <w:vAlign w:val="center"/>
          </w:tcPr>
          <w:p w:rsidR="004C6FE0" w:rsidRPr="009125F4" w:rsidRDefault="004C6FE0" w:rsidP="004C6F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547309" w:rsidRPr="009125F4" w:rsidTr="000C6875">
        <w:trPr>
          <w:trHeight w:val="344"/>
        </w:trPr>
        <w:tc>
          <w:tcPr>
            <w:tcW w:w="14310" w:type="dxa"/>
            <w:gridSpan w:val="32"/>
          </w:tcPr>
          <w:p w:rsidR="00547309" w:rsidRPr="009125F4" w:rsidRDefault="00547309" w:rsidP="003B05C5">
            <w:pPr>
              <w:pStyle w:val="ConsPlusNormal"/>
              <w:ind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Задача 2. Формирование идеи здорового образа жизни среди населения района;</w:t>
            </w:r>
          </w:p>
        </w:tc>
      </w:tr>
      <w:tr w:rsidR="004C6FE0" w:rsidRPr="009125F4" w:rsidTr="004C6FE0">
        <w:trPr>
          <w:trHeight w:val="1110"/>
        </w:trPr>
        <w:tc>
          <w:tcPr>
            <w:tcW w:w="646" w:type="dxa"/>
          </w:tcPr>
          <w:p w:rsidR="004C6FE0" w:rsidRPr="009125F4" w:rsidRDefault="004C6FE0" w:rsidP="003B05C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2.1</w:t>
            </w:r>
          </w:p>
        </w:tc>
        <w:tc>
          <w:tcPr>
            <w:tcW w:w="3130" w:type="dxa"/>
          </w:tcPr>
          <w:p w:rsidR="004C6FE0" w:rsidRPr="009125F4" w:rsidRDefault="004C6FE0" w:rsidP="003B05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Количество  опубликованных постов в социальных сетях сети интернет на антинаркотическую и антиалкогольную тематику</w:t>
            </w:r>
          </w:p>
        </w:tc>
        <w:tc>
          <w:tcPr>
            <w:tcW w:w="1691" w:type="dxa"/>
          </w:tcPr>
          <w:p w:rsidR="004C6FE0" w:rsidRPr="009125F4" w:rsidRDefault="004C6FE0" w:rsidP="003B0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398" w:type="dxa"/>
          </w:tcPr>
          <w:p w:rsidR="004C6FE0" w:rsidRPr="009125F4" w:rsidRDefault="004C6FE0" w:rsidP="003B05C5">
            <w:pPr>
              <w:pStyle w:val="ConsPlusCell"/>
              <w:snapToGrid w:val="0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Ведомственная отчетность</w:t>
            </w:r>
          </w:p>
          <w:p w:rsidR="004C6FE0" w:rsidRPr="009125F4" w:rsidRDefault="004C6FE0" w:rsidP="003B05C5">
            <w:pPr>
              <w:pStyle w:val="ConsPlusCell"/>
              <w:snapToGrid w:val="0"/>
              <w:rPr>
                <w:sz w:val="28"/>
                <w:szCs w:val="28"/>
              </w:rPr>
            </w:pPr>
          </w:p>
        </w:tc>
        <w:tc>
          <w:tcPr>
            <w:tcW w:w="590" w:type="dxa"/>
            <w:gridSpan w:val="3"/>
          </w:tcPr>
          <w:p w:rsidR="004C6FE0" w:rsidRPr="009125F4" w:rsidRDefault="004C6FE0" w:rsidP="003B05C5">
            <w:pPr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</w:t>
            </w:r>
          </w:p>
          <w:p w:rsidR="004C6FE0" w:rsidRPr="009125F4" w:rsidRDefault="004C6FE0" w:rsidP="003B05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</w:tcPr>
          <w:p w:rsidR="004C6FE0" w:rsidRPr="009125F4" w:rsidRDefault="004C6FE0" w:rsidP="003B0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3"/>
          </w:tcPr>
          <w:p w:rsidR="004C6FE0" w:rsidRPr="009125F4" w:rsidRDefault="004C6FE0" w:rsidP="003B0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3"/>
          </w:tcPr>
          <w:p w:rsidR="004C6FE0" w:rsidRPr="009125F4" w:rsidRDefault="004C6FE0" w:rsidP="003B0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3"/>
          </w:tcPr>
          <w:p w:rsidR="004C6FE0" w:rsidRPr="009125F4" w:rsidRDefault="004C6FE0" w:rsidP="00D85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gridSpan w:val="3"/>
          </w:tcPr>
          <w:p w:rsidR="004C6FE0" w:rsidRPr="009125F4" w:rsidRDefault="004C6FE0" w:rsidP="00853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  <w:gridSpan w:val="2"/>
          </w:tcPr>
          <w:p w:rsidR="004C6FE0" w:rsidRPr="009125F4" w:rsidRDefault="004C6FE0" w:rsidP="0063084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7" w:type="dxa"/>
            <w:gridSpan w:val="2"/>
          </w:tcPr>
          <w:p w:rsidR="004C6FE0" w:rsidRPr="009125F4" w:rsidRDefault="004C6FE0" w:rsidP="0063084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gridSpan w:val="2"/>
          </w:tcPr>
          <w:p w:rsidR="004C6FE0" w:rsidRPr="009125F4" w:rsidRDefault="004C6FE0" w:rsidP="0063084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9" w:type="dxa"/>
            <w:gridSpan w:val="4"/>
          </w:tcPr>
          <w:p w:rsidR="004C6FE0" w:rsidRPr="009125F4" w:rsidRDefault="004C6FE0" w:rsidP="004C6FE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C6FE0" w:rsidRPr="009125F4" w:rsidTr="004C6FE0">
        <w:trPr>
          <w:trHeight w:val="255"/>
        </w:trPr>
        <w:tc>
          <w:tcPr>
            <w:tcW w:w="646" w:type="dxa"/>
          </w:tcPr>
          <w:p w:rsidR="004C6FE0" w:rsidRPr="009125F4" w:rsidRDefault="004C6FE0" w:rsidP="003B05C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2.2</w:t>
            </w:r>
          </w:p>
        </w:tc>
        <w:tc>
          <w:tcPr>
            <w:tcW w:w="3130" w:type="dxa"/>
          </w:tcPr>
          <w:p w:rsidR="004C6FE0" w:rsidRPr="009125F4" w:rsidRDefault="004C6FE0" w:rsidP="003B05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в учебных заведениях профилактических бесед, направленных на предупреждение </w:t>
            </w:r>
          </w:p>
          <w:p w:rsidR="004C6FE0" w:rsidRPr="009125F4" w:rsidRDefault="004C6FE0" w:rsidP="003B05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употребления алкоголя и наркотиков</w:t>
            </w:r>
          </w:p>
        </w:tc>
        <w:tc>
          <w:tcPr>
            <w:tcW w:w="1691" w:type="dxa"/>
          </w:tcPr>
          <w:p w:rsidR="004C6FE0" w:rsidRPr="009125F4" w:rsidRDefault="004C6FE0" w:rsidP="003B0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398" w:type="dxa"/>
          </w:tcPr>
          <w:p w:rsidR="004C6FE0" w:rsidRPr="009125F4" w:rsidRDefault="004C6FE0" w:rsidP="003B05C5">
            <w:pPr>
              <w:pStyle w:val="ConsPlusCell"/>
              <w:snapToGrid w:val="0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Ведомственная отчетность</w:t>
            </w:r>
          </w:p>
          <w:p w:rsidR="004C6FE0" w:rsidRPr="009125F4" w:rsidRDefault="004C6FE0" w:rsidP="003B05C5">
            <w:pPr>
              <w:pStyle w:val="ConsPlusCell"/>
              <w:snapToGrid w:val="0"/>
              <w:rPr>
                <w:sz w:val="28"/>
                <w:szCs w:val="28"/>
              </w:rPr>
            </w:pPr>
          </w:p>
        </w:tc>
        <w:tc>
          <w:tcPr>
            <w:tcW w:w="590" w:type="dxa"/>
            <w:gridSpan w:val="3"/>
          </w:tcPr>
          <w:p w:rsidR="004C6FE0" w:rsidRPr="009125F4" w:rsidRDefault="004C6FE0" w:rsidP="003B05C5">
            <w:pPr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10</w:t>
            </w:r>
          </w:p>
          <w:p w:rsidR="004C6FE0" w:rsidRPr="009125F4" w:rsidRDefault="004C6FE0" w:rsidP="003B05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</w:tcPr>
          <w:p w:rsidR="004C6FE0" w:rsidRPr="009125F4" w:rsidRDefault="004C6FE0" w:rsidP="00457F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3"/>
          </w:tcPr>
          <w:p w:rsidR="004C6FE0" w:rsidRPr="009125F4" w:rsidRDefault="004C6FE0" w:rsidP="003B05C5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gridSpan w:val="3"/>
          </w:tcPr>
          <w:p w:rsidR="004C6FE0" w:rsidRPr="009125F4" w:rsidRDefault="004C6FE0" w:rsidP="003B05C5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gridSpan w:val="3"/>
          </w:tcPr>
          <w:p w:rsidR="004C6FE0" w:rsidRPr="009125F4" w:rsidRDefault="004C6FE0" w:rsidP="003B05C5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  <w:gridSpan w:val="3"/>
          </w:tcPr>
          <w:p w:rsidR="004C6FE0" w:rsidRPr="009125F4" w:rsidRDefault="004C6FE0" w:rsidP="003B05C5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6" w:type="dxa"/>
            <w:gridSpan w:val="2"/>
          </w:tcPr>
          <w:p w:rsidR="004C6FE0" w:rsidRPr="009125F4" w:rsidRDefault="004C6FE0" w:rsidP="0063084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7" w:type="dxa"/>
            <w:gridSpan w:val="2"/>
          </w:tcPr>
          <w:p w:rsidR="004C6FE0" w:rsidRPr="009125F4" w:rsidRDefault="004C6FE0" w:rsidP="0063084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7" w:type="dxa"/>
            <w:gridSpan w:val="2"/>
          </w:tcPr>
          <w:p w:rsidR="004C6FE0" w:rsidRPr="009125F4" w:rsidRDefault="004C6FE0" w:rsidP="0063084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69" w:type="dxa"/>
            <w:gridSpan w:val="4"/>
          </w:tcPr>
          <w:p w:rsidR="004C6FE0" w:rsidRPr="009125F4" w:rsidRDefault="004C6FE0" w:rsidP="004C6FE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C6FE0" w:rsidRPr="009125F4" w:rsidTr="004C6FE0">
        <w:trPr>
          <w:trHeight w:val="255"/>
        </w:trPr>
        <w:tc>
          <w:tcPr>
            <w:tcW w:w="646" w:type="dxa"/>
          </w:tcPr>
          <w:p w:rsidR="004C6FE0" w:rsidRPr="009125F4" w:rsidRDefault="004C6FE0" w:rsidP="003B05C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2.3</w:t>
            </w:r>
          </w:p>
        </w:tc>
        <w:tc>
          <w:tcPr>
            <w:tcW w:w="3130" w:type="dxa"/>
          </w:tcPr>
          <w:p w:rsidR="004C6FE0" w:rsidRPr="009125F4" w:rsidRDefault="004C6FE0" w:rsidP="003B05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количество опубликованных статей в СМИ  на антинаркотическую и антиалкогольную тематику</w:t>
            </w:r>
          </w:p>
        </w:tc>
        <w:tc>
          <w:tcPr>
            <w:tcW w:w="1691" w:type="dxa"/>
          </w:tcPr>
          <w:p w:rsidR="004C6FE0" w:rsidRPr="009125F4" w:rsidRDefault="004C6FE0" w:rsidP="003B0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398" w:type="dxa"/>
          </w:tcPr>
          <w:p w:rsidR="004C6FE0" w:rsidRPr="009125F4" w:rsidRDefault="004C6FE0" w:rsidP="003B05C5">
            <w:pPr>
              <w:pStyle w:val="ConsPlusCell"/>
              <w:snapToGrid w:val="0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590" w:type="dxa"/>
            <w:gridSpan w:val="3"/>
          </w:tcPr>
          <w:p w:rsidR="004C6FE0" w:rsidRPr="009125F4" w:rsidRDefault="004C6FE0" w:rsidP="003B05C5">
            <w:pPr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</w:t>
            </w:r>
          </w:p>
          <w:p w:rsidR="004C6FE0" w:rsidRPr="009125F4" w:rsidRDefault="004C6FE0" w:rsidP="003B05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</w:tcPr>
          <w:p w:rsidR="004C6FE0" w:rsidRPr="009125F4" w:rsidRDefault="004C6FE0" w:rsidP="003B05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3"/>
          </w:tcPr>
          <w:p w:rsidR="004C6FE0" w:rsidRPr="009125F4" w:rsidRDefault="004C6FE0" w:rsidP="003B05C5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3"/>
          </w:tcPr>
          <w:p w:rsidR="004C6FE0" w:rsidRPr="009125F4" w:rsidRDefault="004C6FE0" w:rsidP="003B05C5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3"/>
          </w:tcPr>
          <w:p w:rsidR="004C6FE0" w:rsidRPr="009125F4" w:rsidRDefault="004C6FE0" w:rsidP="00D85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gridSpan w:val="3"/>
          </w:tcPr>
          <w:p w:rsidR="004C6FE0" w:rsidRPr="009125F4" w:rsidRDefault="004C6FE0" w:rsidP="00853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6" w:type="dxa"/>
            <w:gridSpan w:val="3"/>
          </w:tcPr>
          <w:p w:rsidR="004C6FE0" w:rsidRPr="009125F4" w:rsidRDefault="004C6FE0" w:rsidP="0063084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C6FE0" w:rsidRPr="009125F4" w:rsidRDefault="004C6FE0" w:rsidP="0063084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" w:type="dxa"/>
          </w:tcPr>
          <w:p w:rsidR="004C6FE0" w:rsidRPr="009125F4" w:rsidRDefault="004C6FE0" w:rsidP="0063084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3" w:type="dxa"/>
            <w:gridSpan w:val="5"/>
          </w:tcPr>
          <w:p w:rsidR="004C6FE0" w:rsidRPr="009125F4" w:rsidRDefault="004C6FE0" w:rsidP="004C6FE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C6FE0" w:rsidRPr="009125F4" w:rsidTr="004C6FE0">
        <w:trPr>
          <w:trHeight w:val="255"/>
        </w:trPr>
        <w:tc>
          <w:tcPr>
            <w:tcW w:w="646" w:type="dxa"/>
          </w:tcPr>
          <w:p w:rsidR="004C6FE0" w:rsidRPr="009125F4" w:rsidRDefault="004C6FE0" w:rsidP="003B05C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2.4</w:t>
            </w:r>
          </w:p>
        </w:tc>
        <w:tc>
          <w:tcPr>
            <w:tcW w:w="3130" w:type="dxa"/>
          </w:tcPr>
          <w:p w:rsidR="004C6FE0" w:rsidRPr="009125F4" w:rsidRDefault="004C6FE0" w:rsidP="003B05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количество показанных видеороликов в местном телевидении посвященных профилактике наркомании и алкоголизма среди населения района</w:t>
            </w:r>
          </w:p>
        </w:tc>
        <w:tc>
          <w:tcPr>
            <w:tcW w:w="1691" w:type="dxa"/>
          </w:tcPr>
          <w:p w:rsidR="004C6FE0" w:rsidRPr="009125F4" w:rsidRDefault="004C6FE0" w:rsidP="003B05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398" w:type="dxa"/>
          </w:tcPr>
          <w:p w:rsidR="004C6FE0" w:rsidRPr="009125F4" w:rsidRDefault="004C6FE0" w:rsidP="003B05C5">
            <w:pPr>
              <w:pStyle w:val="ConsPlusCell"/>
              <w:snapToGrid w:val="0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590" w:type="dxa"/>
            <w:gridSpan w:val="3"/>
          </w:tcPr>
          <w:p w:rsidR="004C6FE0" w:rsidRPr="009125F4" w:rsidRDefault="004C6FE0" w:rsidP="003B05C5">
            <w:pPr>
              <w:autoSpaceDE w:val="0"/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3"/>
          </w:tcPr>
          <w:p w:rsidR="004C6FE0" w:rsidRPr="009125F4" w:rsidRDefault="004C6FE0" w:rsidP="003B05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3"/>
          </w:tcPr>
          <w:p w:rsidR="004C6FE0" w:rsidRPr="009125F4" w:rsidRDefault="004C6FE0" w:rsidP="003B05C5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</w:tcPr>
          <w:p w:rsidR="004C6FE0" w:rsidRPr="009125F4" w:rsidRDefault="004C6FE0" w:rsidP="003B05C5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</w:tcPr>
          <w:p w:rsidR="004C6FE0" w:rsidRPr="009125F4" w:rsidRDefault="004C6FE0" w:rsidP="003B05C5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gridSpan w:val="3"/>
          </w:tcPr>
          <w:p w:rsidR="004C6FE0" w:rsidRPr="009125F4" w:rsidRDefault="004C6FE0" w:rsidP="003B05C5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6" w:type="dxa"/>
            <w:gridSpan w:val="3"/>
          </w:tcPr>
          <w:p w:rsidR="004C6FE0" w:rsidRPr="009125F4" w:rsidRDefault="004C6FE0" w:rsidP="00630848">
            <w:pPr>
              <w:pStyle w:val="ConsPlusNormal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4C6FE0" w:rsidRPr="009125F4" w:rsidRDefault="004C6FE0" w:rsidP="0063084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3" w:type="dxa"/>
          </w:tcPr>
          <w:p w:rsidR="004C6FE0" w:rsidRPr="009125F4" w:rsidRDefault="004C6FE0" w:rsidP="0063084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3" w:type="dxa"/>
            <w:gridSpan w:val="5"/>
          </w:tcPr>
          <w:p w:rsidR="004C6FE0" w:rsidRPr="009125F4" w:rsidRDefault="004C6FE0" w:rsidP="004C6FE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606888" w:rsidRPr="009125F4" w:rsidRDefault="00606888" w:rsidP="00577880">
      <w:pPr>
        <w:tabs>
          <w:tab w:val="left" w:pos="567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C4043" w:rsidRPr="009125F4" w:rsidRDefault="002C4043" w:rsidP="00577880">
      <w:pPr>
        <w:tabs>
          <w:tab w:val="left" w:pos="567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10778" w:rsidRPr="009125F4" w:rsidRDefault="008E4AF2" w:rsidP="000C6875">
      <w:pPr>
        <w:jc w:val="right"/>
        <w:rPr>
          <w:sz w:val="28"/>
          <w:szCs w:val="28"/>
        </w:rPr>
      </w:pPr>
      <w:r w:rsidRPr="009125F4">
        <w:rPr>
          <w:sz w:val="28"/>
          <w:szCs w:val="28"/>
        </w:rPr>
        <w:br w:type="page"/>
      </w:r>
      <w:r w:rsidR="00C01B06" w:rsidRPr="009125F4">
        <w:rPr>
          <w:sz w:val="28"/>
          <w:szCs w:val="28"/>
        </w:rPr>
        <w:t xml:space="preserve">Приложение № 2   </w:t>
      </w:r>
    </w:p>
    <w:p w:rsidR="00C01B06" w:rsidRPr="009125F4" w:rsidRDefault="00C01B06" w:rsidP="00310778">
      <w:pPr>
        <w:tabs>
          <w:tab w:val="left" w:pos="5670"/>
        </w:tabs>
        <w:autoSpaceDE w:val="0"/>
        <w:autoSpaceDN w:val="0"/>
        <w:adjustRightInd w:val="0"/>
        <w:ind w:left="9639"/>
        <w:jc w:val="right"/>
        <w:outlineLvl w:val="0"/>
        <w:rPr>
          <w:sz w:val="28"/>
          <w:szCs w:val="28"/>
        </w:rPr>
      </w:pPr>
      <w:r w:rsidRPr="009125F4">
        <w:rPr>
          <w:sz w:val="28"/>
          <w:szCs w:val="28"/>
        </w:rPr>
        <w:t>к подпрограм</w:t>
      </w:r>
      <w:r w:rsidR="00B466CF" w:rsidRPr="009125F4">
        <w:rPr>
          <w:sz w:val="28"/>
          <w:szCs w:val="28"/>
        </w:rPr>
        <w:t xml:space="preserve">ме «Профилактика наркомании и </w:t>
      </w:r>
      <w:r w:rsidRPr="009125F4">
        <w:rPr>
          <w:sz w:val="28"/>
          <w:szCs w:val="28"/>
        </w:rPr>
        <w:t xml:space="preserve">алкоголизма </w:t>
      </w:r>
      <w:r w:rsidR="00B466CF" w:rsidRPr="009125F4">
        <w:rPr>
          <w:sz w:val="28"/>
          <w:szCs w:val="28"/>
        </w:rPr>
        <w:t>на территории Иланского</w:t>
      </w:r>
      <w:r w:rsidRPr="009125F4">
        <w:rPr>
          <w:sz w:val="28"/>
          <w:szCs w:val="28"/>
        </w:rPr>
        <w:t xml:space="preserve"> района»</w:t>
      </w:r>
    </w:p>
    <w:p w:rsidR="001364B8" w:rsidRPr="009125F4" w:rsidRDefault="00613907" w:rsidP="00613907">
      <w:pPr>
        <w:tabs>
          <w:tab w:val="left" w:pos="11700"/>
        </w:tabs>
        <w:rPr>
          <w:color w:val="FF0000"/>
          <w:sz w:val="28"/>
          <w:szCs w:val="28"/>
        </w:rPr>
      </w:pPr>
      <w:r w:rsidRPr="009125F4">
        <w:rPr>
          <w:sz w:val="28"/>
          <w:szCs w:val="28"/>
        </w:rPr>
        <w:tab/>
      </w:r>
    </w:p>
    <w:p w:rsidR="001364B8" w:rsidRPr="009125F4" w:rsidRDefault="001364B8" w:rsidP="001364B8">
      <w:pPr>
        <w:jc w:val="center"/>
        <w:rPr>
          <w:color w:val="000000"/>
          <w:sz w:val="28"/>
          <w:szCs w:val="28"/>
        </w:rPr>
      </w:pPr>
      <w:r w:rsidRPr="009125F4">
        <w:rPr>
          <w:color w:val="000000"/>
          <w:sz w:val="28"/>
          <w:szCs w:val="28"/>
        </w:rPr>
        <w:t xml:space="preserve">Перечень мероприятий подпрограммы </w:t>
      </w:r>
    </w:p>
    <w:p w:rsidR="001364B8" w:rsidRPr="009125F4" w:rsidRDefault="009C718F" w:rsidP="001364B8">
      <w:pPr>
        <w:jc w:val="center"/>
        <w:rPr>
          <w:b/>
          <w:bCs/>
          <w:sz w:val="28"/>
          <w:szCs w:val="28"/>
        </w:rPr>
      </w:pPr>
      <w:r w:rsidRPr="009C718F">
        <w:rPr>
          <w:noProof/>
          <w:sz w:val="28"/>
          <w:szCs w:val="28"/>
        </w:rPr>
        <w:pict>
          <v:shape id="Поле 3" o:spid="_x0000_s1028" type="#_x0000_t202" style="position:absolute;left:0;text-align:left;margin-left:814.65pt;margin-top:10.55pt;width:26.4pt;height:14.2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" filled="f" stroked="f" strokeweight=".5pt">
            <v:path arrowok="t"/>
            <v:textbox>
              <w:txbxContent>
                <w:p w:rsidR="00E11BC1" w:rsidRPr="00C271F9" w:rsidRDefault="00E11BC1" w:rsidP="001364B8">
                  <w:pPr>
                    <w:autoSpaceDE w:val="0"/>
                    <w:autoSpaceDN w:val="0"/>
                    <w:adjustRightInd w:val="0"/>
                    <w:ind w:hanging="129"/>
                    <w:jc w:val="both"/>
                    <w:outlineLvl w:val="0"/>
                    <w:rPr>
                      <w:sz w:val="20"/>
                      <w:szCs w:val="20"/>
                    </w:rPr>
                  </w:pPr>
                </w:p>
                <w:p w:rsidR="00E11BC1" w:rsidRDefault="00E11BC1" w:rsidP="001364B8">
                  <w:pPr>
                    <w:tabs>
                      <w:tab w:val="left" w:pos="142"/>
                    </w:tabs>
                    <w:jc w:val="both"/>
                  </w:pPr>
                </w:p>
              </w:txbxContent>
            </v:textbox>
          </v:shape>
        </w:pict>
      </w:r>
    </w:p>
    <w:tbl>
      <w:tblPr>
        <w:tblW w:w="143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33"/>
        <w:gridCol w:w="1380"/>
        <w:gridCol w:w="708"/>
        <w:gridCol w:w="709"/>
        <w:gridCol w:w="709"/>
        <w:gridCol w:w="709"/>
        <w:gridCol w:w="440"/>
        <w:gridCol w:w="425"/>
        <w:gridCol w:w="132"/>
        <w:gridCol w:w="293"/>
        <w:gridCol w:w="420"/>
        <w:gridCol w:w="6"/>
        <w:gridCol w:w="425"/>
        <w:gridCol w:w="277"/>
        <w:gridCol w:w="148"/>
        <w:gridCol w:w="567"/>
        <w:gridCol w:w="136"/>
        <w:gridCol w:w="431"/>
        <w:gridCol w:w="281"/>
        <w:gridCol w:w="574"/>
        <w:gridCol w:w="139"/>
        <w:gridCol w:w="1028"/>
        <w:gridCol w:w="1840"/>
      </w:tblGrid>
      <w:tr w:rsidR="001364B8" w:rsidRPr="009125F4" w:rsidTr="00F652D3">
        <w:trPr>
          <w:trHeight w:val="720"/>
        </w:trPr>
        <w:tc>
          <w:tcPr>
            <w:tcW w:w="2534" w:type="dxa"/>
            <w:vMerge w:val="restart"/>
          </w:tcPr>
          <w:p w:rsidR="001364B8" w:rsidRPr="009125F4" w:rsidRDefault="001364B8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Цели, задачи, мероприятия подпрограммы</w:t>
            </w:r>
          </w:p>
        </w:tc>
        <w:tc>
          <w:tcPr>
            <w:tcW w:w="1381" w:type="dxa"/>
            <w:vMerge w:val="restart"/>
          </w:tcPr>
          <w:p w:rsidR="001364B8" w:rsidRPr="009125F4" w:rsidRDefault="001364B8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ГРБС</w:t>
            </w:r>
          </w:p>
        </w:tc>
        <w:tc>
          <w:tcPr>
            <w:tcW w:w="2835" w:type="dxa"/>
            <w:gridSpan w:val="4"/>
          </w:tcPr>
          <w:p w:rsidR="001364B8" w:rsidRPr="009125F4" w:rsidRDefault="001364B8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720" w:type="dxa"/>
            <w:gridSpan w:val="16"/>
          </w:tcPr>
          <w:p w:rsidR="001364B8" w:rsidRPr="009125F4" w:rsidRDefault="001364B8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Расходы</w:t>
            </w:r>
          </w:p>
          <w:p w:rsidR="001364B8" w:rsidRPr="009125F4" w:rsidRDefault="001364B8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(тыс</w:t>
            </w:r>
            <w:proofErr w:type="gramStart"/>
            <w:r w:rsidRPr="009125F4">
              <w:rPr>
                <w:sz w:val="28"/>
                <w:szCs w:val="28"/>
              </w:rPr>
              <w:t>.р</w:t>
            </w:r>
            <w:proofErr w:type="gramEnd"/>
            <w:r w:rsidRPr="009125F4">
              <w:rPr>
                <w:sz w:val="28"/>
                <w:szCs w:val="28"/>
              </w:rPr>
              <w:t>уб.), годы</w:t>
            </w:r>
          </w:p>
        </w:tc>
        <w:tc>
          <w:tcPr>
            <w:tcW w:w="1840" w:type="dxa"/>
            <w:vMerge w:val="restart"/>
          </w:tcPr>
          <w:p w:rsidR="001364B8" w:rsidRPr="009125F4" w:rsidRDefault="001364B8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Ожидаемый результат реализации подпрограммного мероприятия (в натуральном выражении)</w:t>
            </w:r>
          </w:p>
        </w:tc>
      </w:tr>
      <w:tr w:rsidR="00F652D3" w:rsidRPr="009125F4" w:rsidTr="00F652D3">
        <w:trPr>
          <w:trHeight w:val="540"/>
        </w:trPr>
        <w:tc>
          <w:tcPr>
            <w:tcW w:w="2534" w:type="dxa"/>
            <w:vMerge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  <w:vMerge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ГРБС</w:t>
            </w:r>
          </w:p>
        </w:tc>
        <w:tc>
          <w:tcPr>
            <w:tcW w:w="709" w:type="dxa"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  <w:proofErr w:type="spellStart"/>
            <w:r w:rsidRPr="009125F4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709" w:type="dxa"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ВР</w:t>
            </w:r>
          </w:p>
        </w:tc>
        <w:tc>
          <w:tcPr>
            <w:tcW w:w="440" w:type="dxa"/>
            <w:vAlign w:val="center"/>
          </w:tcPr>
          <w:p w:rsidR="00F652D3" w:rsidRPr="009125F4" w:rsidRDefault="00F652D3" w:rsidP="00BA45ED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2018</w:t>
            </w:r>
          </w:p>
        </w:tc>
        <w:tc>
          <w:tcPr>
            <w:tcW w:w="425" w:type="dxa"/>
            <w:vAlign w:val="center"/>
          </w:tcPr>
          <w:p w:rsidR="00F652D3" w:rsidRPr="009125F4" w:rsidRDefault="00F652D3" w:rsidP="00BA45ED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2019</w:t>
            </w:r>
          </w:p>
        </w:tc>
        <w:tc>
          <w:tcPr>
            <w:tcW w:w="425" w:type="dxa"/>
            <w:gridSpan w:val="2"/>
            <w:vAlign w:val="center"/>
          </w:tcPr>
          <w:p w:rsidR="00F652D3" w:rsidRPr="009125F4" w:rsidRDefault="00F652D3" w:rsidP="00BA45ED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2020</w:t>
            </w:r>
          </w:p>
        </w:tc>
        <w:tc>
          <w:tcPr>
            <w:tcW w:w="426" w:type="dxa"/>
            <w:gridSpan w:val="2"/>
            <w:vAlign w:val="center"/>
          </w:tcPr>
          <w:p w:rsidR="00F652D3" w:rsidRPr="009125F4" w:rsidRDefault="00F652D3" w:rsidP="00BA45ED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2021</w:t>
            </w:r>
          </w:p>
        </w:tc>
        <w:tc>
          <w:tcPr>
            <w:tcW w:w="425" w:type="dxa"/>
            <w:vAlign w:val="center"/>
          </w:tcPr>
          <w:p w:rsidR="00F652D3" w:rsidRPr="009125F4" w:rsidRDefault="00F652D3" w:rsidP="00BA45ED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2022</w:t>
            </w:r>
          </w:p>
        </w:tc>
        <w:tc>
          <w:tcPr>
            <w:tcW w:w="425" w:type="dxa"/>
            <w:gridSpan w:val="2"/>
            <w:vAlign w:val="center"/>
          </w:tcPr>
          <w:p w:rsidR="00F652D3" w:rsidRPr="009125F4" w:rsidRDefault="00F652D3" w:rsidP="00853C73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2023</w:t>
            </w:r>
          </w:p>
        </w:tc>
        <w:tc>
          <w:tcPr>
            <w:tcW w:w="567" w:type="dxa"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</w:p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</w:p>
          <w:p w:rsidR="00F652D3" w:rsidRPr="009125F4" w:rsidRDefault="00F652D3" w:rsidP="001E4932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2024</w:t>
            </w:r>
          </w:p>
        </w:tc>
        <w:tc>
          <w:tcPr>
            <w:tcW w:w="567" w:type="dxa"/>
            <w:gridSpan w:val="2"/>
          </w:tcPr>
          <w:p w:rsidR="00F652D3" w:rsidRPr="009125F4" w:rsidRDefault="00F652D3" w:rsidP="001E4932">
            <w:pPr>
              <w:jc w:val="center"/>
              <w:rPr>
                <w:sz w:val="28"/>
                <w:szCs w:val="28"/>
              </w:rPr>
            </w:pPr>
          </w:p>
          <w:p w:rsidR="00F652D3" w:rsidRPr="009125F4" w:rsidRDefault="00F652D3" w:rsidP="001E4932">
            <w:pPr>
              <w:jc w:val="center"/>
              <w:rPr>
                <w:sz w:val="28"/>
                <w:szCs w:val="28"/>
              </w:rPr>
            </w:pPr>
          </w:p>
          <w:p w:rsidR="00F652D3" w:rsidRPr="009125F4" w:rsidRDefault="00F652D3" w:rsidP="001E4932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2025</w:t>
            </w:r>
          </w:p>
        </w:tc>
        <w:tc>
          <w:tcPr>
            <w:tcW w:w="853" w:type="dxa"/>
            <w:gridSpan w:val="2"/>
          </w:tcPr>
          <w:p w:rsidR="00F652D3" w:rsidRDefault="00F652D3">
            <w:pPr>
              <w:rPr>
                <w:sz w:val="28"/>
                <w:szCs w:val="28"/>
              </w:rPr>
            </w:pPr>
          </w:p>
          <w:p w:rsidR="00F652D3" w:rsidRDefault="00F652D3">
            <w:pPr>
              <w:rPr>
                <w:sz w:val="28"/>
                <w:szCs w:val="28"/>
              </w:rPr>
            </w:pPr>
          </w:p>
          <w:p w:rsidR="00F652D3" w:rsidRPr="009125F4" w:rsidRDefault="00F652D3" w:rsidP="00F652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167" w:type="dxa"/>
            <w:gridSpan w:val="2"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Итого на </w:t>
            </w:r>
          </w:p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период</w:t>
            </w:r>
          </w:p>
        </w:tc>
        <w:tc>
          <w:tcPr>
            <w:tcW w:w="1840" w:type="dxa"/>
            <w:vMerge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</w:p>
        </w:tc>
      </w:tr>
      <w:tr w:rsidR="00F652D3" w:rsidRPr="009125F4" w:rsidTr="00F652D3">
        <w:tc>
          <w:tcPr>
            <w:tcW w:w="2534" w:type="dxa"/>
          </w:tcPr>
          <w:p w:rsidR="00F652D3" w:rsidRPr="009125F4" w:rsidRDefault="00F652D3" w:rsidP="001364B8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F652D3" w:rsidRPr="009125F4" w:rsidRDefault="00F652D3" w:rsidP="001364B8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652D3" w:rsidRPr="009125F4" w:rsidRDefault="00F652D3" w:rsidP="001364B8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652D3" w:rsidRPr="009125F4" w:rsidRDefault="00F652D3" w:rsidP="001364B8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652D3" w:rsidRPr="009125F4" w:rsidRDefault="00F652D3" w:rsidP="001364B8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652D3" w:rsidRPr="009125F4" w:rsidRDefault="00F652D3" w:rsidP="001364B8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440" w:type="dxa"/>
          </w:tcPr>
          <w:p w:rsidR="00F652D3" w:rsidRPr="009125F4" w:rsidRDefault="00F652D3" w:rsidP="001364B8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F652D3" w:rsidRPr="009125F4" w:rsidRDefault="00F652D3" w:rsidP="001364B8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425" w:type="dxa"/>
            <w:gridSpan w:val="2"/>
          </w:tcPr>
          <w:p w:rsidR="00F652D3" w:rsidRPr="009125F4" w:rsidRDefault="00F652D3" w:rsidP="001364B8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426" w:type="dxa"/>
            <w:gridSpan w:val="2"/>
          </w:tcPr>
          <w:p w:rsidR="00F652D3" w:rsidRPr="009125F4" w:rsidRDefault="00F652D3" w:rsidP="001364B8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F652D3" w:rsidRPr="009125F4" w:rsidRDefault="00F652D3" w:rsidP="000612B1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425" w:type="dxa"/>
            <w:gridSpan w:val="2"/>
          </w:tcPr>
          <w:p w:rsidR="00F652D3" w:rsidRPr="009125F4" w:rsidRDefault="00F652D3" w:rsidP="00853C73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F652D3" w:rsidRPr="009125F4" w:rsidRDefault="00F652D3" w:rsidP="001E4932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</w:tcPr>
          <w:p w:rsidR="00F652D3" w:rsidRPr="009125F4" w:rsidRDefault="00F652D3" w:rsidP="001E4932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853" w:type="dxa"/>
            <w:gridSpan w:val="2"/>
          </w:tcPr>
          <w:p w:rsidR="00F652D3" w:rsidRPr="009125F4" w:rsidRDefault="00F652D3" w:rsidP="00F652D3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1167" w:type="dxa"/>
            <w:gridSpan w:val="2"/>
          </w:tcPr>
          <w:p w:rsidR="00F652D3" w:rsidRPr="009125F4" w:rsidRDefault="00F652D3" w:rsidP="001364B8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1840" w:type="dxa"/>
          </w:tcPr>
          <w:p w:rsidR="00F652D3" w:rsidRPr="009125F4" w:rsidRDefault="00F652D3" w:rsidP="001364B8">
            <w:pPr>
              <w:pStyle w:val="ConsPlusTitle"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17</w:t>
            </w:r>
          </w:p>
        </w:tc>
      </w:tr>
      <w:tr w:rsidR="007A0F99" w:rsidRPr="009125F4" w:rsidTr="00EA23FC">
        <w:tc>
          <w:tcPr>
            <w:tcW w:w="14310" w:type="dxa"/>
            <w:gridSpan w:val="23"/>
          </w:tcPr>
          <w:p w:rsidR="007A0F99" w:rsidRPr="009125F4" w:rsidRDefault="007A0F99" w:rsidP="00B466CF">
            <w:pPr>
              <w:pStyle w:val="ConsPlusTitle"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Цель - повышение эффективности работы системы профилактики в области распространения на территории Иланского района наркомании и алкоголизма</w:t>
            </w:r>
          </w:p>
        </w:tc>
      </w:tr>
      <w:tr w:rsidR="001364B8" w:rsidRPr="009125F4" w:rsidTr="00310778">
        <w:trPr>
          <w:trHeight w:val="279"/>
        </w:trPr>
        <w:tc>
          <w:tcPr>
            <w:tcW w:w="14310" w:type="dxa"/>
            <w:gridSpan w:val="23"/>
          </w:tcPr>
          <w:p w:rsidR="001364B8" w:rsidRPr="009125F4" w:rsidRDefault="001364B8" w:rsidP="001364B8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Задача 1.  </w:t>
            </w:r>
            <w:r w:rsidR="00B466CF" w:rsidRPr="009125F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профилактика употребления наркотических средств и злоупотребления алкоголем</w:t>
            </w:r>
          </w:p>
          <w:p w:rsidR="001364B8" w:rsidRPr="009125F4" w:rsidRDefault="001364B8" w:rsidP="001364B8">
            <w:pPr>
              <w:jc w:val="both"/>
              <w:rPr>
                <w:sz w:val="28"/>
                <w:szCs w:val="28"/>
              </w:rPr>
            </w:pPr>
          </w:p>
        </w:tc>
      </w:tr>
      <w:tr w:rsidR="00F652D3" w:rsidRPr="009125F4" w:rsidTr="00F652D3">
        <w:trPr>
          <w:trHeight w:val="1170"/>
        </w:trPr>
        <w:tc>
          <w:tcPr>
            <w:tcW w:w="2534" w:type="dxa"/>
          </w:tcPr>
          <w:p w:rsidR="00F652D3" w:rsidRPr="009125F4" w:rsidRDefault="00F652D3" w:rsidP="001364B8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1.1 Печать и распространение памяток для населения о вреде наркотиков и алкоголя</w:t>
            </w:r>
          </w:p>
        </w:tc>
        <w:tc>
          <w:tcPr>
            <w:tcW w:w="1381" w:type="dxa"/>
          </w:tcPr>
          <w:p w:rsidR="00F652D3" w:rsidRPr="009125F4" w:rsidRDefault="00F652D3" w:rsidP="0052005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Администрация Иланского района</w:t>
            </w:r>
          </w:p>
        </w:tc>
        <w:tc>
          <w:tcPr>
            <w:tcW w:w="708" w:type="dxa"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dxa"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426" w:type="dxa"/>
            <w:gridSpan w:val="2"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</w:tcPr>
          <w:p w:rsidR="00F652D3" w:rsidRPr="009125F4" w:rsidRDefault="00F652D3" w:rsidP="001364B8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  <w:p w:rsidR="00F652D3" w:rsidRPr="009125F4" w:rsidRDefault="00F652D3" w:rsidP="001364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652D3" w:rsidRPr="009125F4" w:rsidRDefault="00F652D3" w:rsidP="00853C73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  <w:p w:rsidR="00F652D3" w:rsidRPr="009125F4" w:rsidRDefault="00F652D3" w:rsidP="00853C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52D3" w:rsidRPr="009125F4" w:rsidRDefault="00F652D3" w:rsidP="001E49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F652D3" w:rsidRPr="009125F4" w:rsidRDefault="00F652D3" w:rsidP="00853C73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  <w:p w:rsidR="00F652D3" w:rsidRPr="009125F4" w:rsidRDefault="00F652D3" w:rsidP="00853C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52D3" w:rsidRPr="009125F4" w:rsidRDefault="00F652D3" w:rsidP="00853C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F652D3" w:rsidRPr="009125F4" w:rsidRDefault="00F652D3" w:rsidP="00583605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  <w:p w:rsidR="00F652D3" w:rsidRPr="009125F4" w:rsidRDefault="00F652D3">
            <w:pPr>
              <w:rPr>
                <w:color w:val="000000"/>
                <w:sz w:val="28"/>
                <w:szCs w:val="28"/>
              </w:rPr>
            </w:pPr>
          </w:p>
          <w:p w:rsidR="00F652D3" w:rsidRPr="009125F4" w:rsidRDefault="00F652D3">
            <w:pPr>
              <w:rPr>
                <w:color w:val="000000"/>
                <w:sz w:val="28"/>
                <w:szCs w:val="28"/>
              </w:rPr>
            </w:pPr>
          </w:p>
          <w:p w:rsidR="00F652D3" w:rsidRPr="009125F4" w:rsidRDefault="00F652D3" w:rsidP="008955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gridSpan w:val="2"/>
          </w:tcPr>
          <w:p w:rsidR="00F652D3" w:rsidRDefault="00F652D3">
            <w:pPr>
              <w:rPr>
                <w:color w:val="000000"/>
                <w:sz w:val="28"/>
                <w:szCs w:val="28"/>
              </w:rPr>
            </w:pPr>
          </w:p>
          <w:p w:rsidR="00F652D3" w:rsidRDefault="00F652D3">
            <w:pPr>
              <w:rPr>
                <w:color w:val="000000"/>
                <w:sz w:val="28"/>
                <w:szCs w:val="28"/>
              </w:rPr>
            </w:pPr>
          </w:p>
          <w:p w:rsidR="00F652D3" w:rsidRDefault="00F652D3">
            <w:pPr>
              <w:rPr>
                <w:color w:val="000000"/>
                <w:sz w:val="28"/>
                <w:szCs w:val="28"/>
              </w:rPr>
            </w:pPr>
          </w:p>
          <w:p w:rsidR="00F652D3" w:rsidRPr="009125F4" w:rsidRDefault="00F652D3" w:rsidP="00F652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</w:tcPr>
          <w:p w:rsidR="00F652D3" w:rsidRPr="009125F4" w:rsidRDefault="00F652D3" w:rsidP="00FC6BC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652D3" w:rsidRPr="009125F4" w:rsidRDefault="00F652D3" w:rsidP="001364B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652D3" w:rsidRPr="009125F4" w:rsidTr="00F652D3">
        <w:trPr>
          <w:trHeight w:val="1170"/>
        </w:trPr>
        <w:tc>
          <w:tcPr>
            <w:tcW w:w="2534" w:type="dxa"/>
          </w:tcPr>
          <w:p w:rsidR="00F652D3" w:rsidRPr="009125F4" w:rsidRDefault="00F652D3" w:rsidP="0065285A">
            <w:pPr>
              <w:rPr>
                <w:color w:val="FF0000"/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1.2 Проведение межведомственных акций, направленных на профилактику употребления алкоголя и наркотиков</w:t>
            </w:r>
          </w:p>
          <w:p w:rsidR="00F652D3" w:rsidRPr="009125F4" w:rsidRDefault="00F652D3" w:rsidP="0065285A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в подростковой среде, а также среди населения района</w:t>
            </w:r>
          </w:p>
        </w:tc>
        <w:tc>
          <w:tcPr>
            <w:tcW w:w="1381" w:type="dxa"/>
          </w:tcPr>
          <w:p w:rsidR="00F652D3" w:rsidRPr="009125F4" w:rsidRDefault="00F652D3" w:rsidP="0052005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Администрация Иланского района</w:t>
            </w:r>
          </w:p>
        </w:tc>
        <w:tc>
          <w:tcPr>
            <w:tcW w:w="708" w:type="dxa"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dxa"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426" w:type="dxa"/>
            <w:gridSpan w:val="2"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F652D3" w:rsidRPr="009125F4" w:rsidRDefault="00F652D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</w:tcPr>
          <w:p w:rsidR="00F652D3" w:rsidRPr="009125F4" w:rsidRDefault="00F652D3" w:rsidP="001364B8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652D3" w:rsidRPr="009125F4" w:rsidRDefault="00F652D3" w:rsidP="00853C73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  <w:p w:rsidR="00F652D3" w:rsidRPr="009125F4" w:rsidRDefault="00F652D3" w:rsidP="001E49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F652D3" w:rsidRPr="009125F4" w:rsidRDefault="00F652D3" w:rsidP="00853C73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  <w:p w:rsidR="00F652D3" w:rsidRPr="009125F4" w:rsidRDefault="00F652D3" w:rsidP="00853C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2"/>
          </w:tcPr>
          <w:p w:rsidR="00F652D3" w:rsidRPr="009125F4" w:rsidRDefault="00F652D3" w:rsidP="00583605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  <w:p w:rsidR="00F652D3" w:rsidRPr="009125F4" w:rsidRDefault="00F652D3">
            <w:pPr>
              <w:rPr>
                <w:color w:val="000000"/>
                <w:sz w:val="28"/>
                <w:szCs w:val="28"/>
              </w:rPr>
            </w:pPr>
          </w:p>
          <w:p w:rsidR="00F652D3" w:rsidRPr="009125F4" w:rsidRDefault="00F652D3" w:rsidP="008955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gridSpan w:val="2"/>
          </w:tcPr>
          <w:p w:rsidR="00F652D3" w:rsidRPr="009125F4" w:rsidRDefault="00F652D3" w:rsidP="008955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</w:tcPr>
          <w:p w:rsidR="00F652D3" w:rsidRPr="009125F4" w:rsidRDefault="00F652D3" w:rsidP="00C10D7D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583605" w:rsidRPr="009125F4" w:rsidTr="00F652D3">
        <w:trPr>
          <w:trHeight w:val="1170"/>
        </w:trPr>
        <w:tc>
          <w:tcPr>
            <w:tcW w:w="2534" w:type="dxa"/>
          </w:tcPr>
          <w:p w:rsidR="00583605" w:rsidRPr="009125F4" w:rsidRDefault="00583605" w:rsidP="001C5C4F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1.3 Приобретение </w:t>
            </w:r>
            <w:proofErr w:type="gramStart"/>
            <w:r w:rsidRPr="009125F4">
              <w:rPr>
                <w:sz w:val="28"/>
                <w:szCs w:val="28"/>
              </w:rPr>
              <w:t>экспресс-тестов</w:t>
            </w:r>
            <w:proofErr w:type="gramEnd"/>
            <w:r w:rsidRPr="009125F4">
              <w:rPr>
                <w:sz w:val="28"/>
                <w:szCs w:val="28"/>
              </w:rPr>
              <w:t xml:space="preserve"> для определения наркотических веществ и полиграфической продукции для информационного сопровождения мероприятий по добровольному тестированию учащихся и студентов образовательных учреждений на предмет потребления наркотических средств и психотропных веществ.</w:t>
            </w:r>
          </w:p>
        </w:tc>
        <w:tc>
          <w:tcPr>
            <w:tcW w:w="1381" w:type="dxa"/>
          </w:tcPr>
          <w:p w:rsidR="00583605" w:rsidRPr="009125F4" w:rsidRDefault="00583605" w:rsidP="0052005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Администрация Иланского района</w:t>
            </w:r>
          </w:p>
        </w:tc>
        <w:tc>
          <w:tcPr>
            <w:tcW w:w="708" w:type="dxa"/>
          </w:tcPr>
          <w:p w:rsidR="00583605" w:rsidRPr="009125F4" w:rsidRDefault="00583605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83605" w:rsidRPr="009125F4" w:rsidRDefault="00583605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83605" w:rsidRPr="009125F4" w:rsidRDefault="00583605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83605" w:rsidRPr="009125F4" w:rsidRDefault="00583605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" w:type="dxa"/>
          </w:tcPr>
          <w:p w:rsidR="00583605" w:rsidRPr="009125F4" w:rsidRDefault="00583605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83605" w:rsidRPr="009125F4" w:rsidRDefault="00583605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</w:tcPr>
          <w:p w:rsidR="00583605" w:rsidRPr="009125F4" w:rsidRDefault="00583605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426" w:type="dxa"/>
            <w:gridSpan w:val="2"/>
          </w:tcPr>
          <w:p w:rsidR="00583605" w:rsidRPr="009125F4" w:rsidRDefault="00583605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583605" w:rsidRPr="009125F4" w:rsidRDefault="00583605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</w:tcPr>
          <w:p w:rsidR="00583605" w:rsidRPr="009125F4" w:rsidRDefault="00583605" w:rsidP="001364B8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83605" w:rsidRPr="009125F4" w:rsidRDefault="00583605" w:rsidP="00853C73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  <w:p w:rsidR="00583605" w:rsidRPr="009125F4" w:rsidRDefault="00583605" w:rsidP="001E49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gridSpan w:val="4"/>
          </w:tcPr>
          <w:p w:rsidR="00583605" w:rsidRPr="009125F4" w:rsidRDefault="00583605" w:rsidP="00583605">
            <w:pPr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  <w:p w:rsidR="00583605" w:rsidRPr="009125F4" w:rsidRDefault="00583605" w:rsidP="00853C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5" w:type="dxa"/>
            <w:gridSpan w:val="2"/>
          </w:tcPr>
          <w:p w:rsidR="00583605" w:rsidRPr="009125F4" w:rsidRDefault="00583605" w:rsidP="00583605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  <w:p w:rsidR="00583605" w:rsidRPr="009125F4" w:rsidRDefault="00583605">
            <w:pPr>
              <w:rPr>
                <w:color w:val="000000"/>
                <w:sz w:val="28"/>
                <w:szCs w:val="28"/>
              </w:rPr>
            </w:pPr>
          </w:p>
          <w:p w:rsidR="00583605" w:rsidRPr="009125F4" w:rsidRDefault="00583605">
            <w:pPr>
              <w:rPr>
                <w:color w:val="000000"/>
                <w:sz w:val="28"/>
                <w:szCs w:val="28"/>
              </w:rPr>
            </w:pPr>
          </w:p>
          <w:p w:rsidR="00583605" w:rsidRPr="009125F4" w:rsidRDefault="00583605" w:rsidP="0058360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</w:tcPr>
          <w:p w:rsidR="00583605" w:rsidRPr="009125F4" w:rsidRDefault="00583605" w:rsidP="001C5C4F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1364B8" w:rsidRPr="009125F4" w:rsidTr="00310778">
        <w:trPr>
          <w:trHeight w:val="135"/>
        </w:trPr>
        <w:tc>
          <w:tcPr>
            <w:tcW w:w="14310" w:type="dxa"/>
            <w:gridSpan w:val="23"/>
          </w:tcPr>
          <w:p w:rsidR="001364B8" w:rsidRPr="009125F4" w:rsidRDefault="001364B8" w:rsidP="0065285A">
            <w:pPr>
              <w:jc w:val="both"/>
              <w:rPr>
                <w:sz w:val="28"/>
                <w:szCs w:val="28"/>
                <w:lang w:bidi="ru-RU"/>
              </w:rPr>
            </w:pPr>
            <w:r w:rsidRPr="009125F4">
              <w:rPr>
                <w:sz w:val="28"/>
                <w:szCs w:val="28"/>
              </w:rPr>
              <w:t xml:space="preserve">Задача 2. </w:t>
            </w:r>
            <w:r w:rsidRPr="009125F4">
              <w:rPr>
                <w:bCs/>
                <w:sz w:val="28"/>
                <w:szCs w:val="28"/>
              </w:rPr>
              <w:t xml:space="preserve">Формирование идеи здорового образа жизни </w:t>
            </w:r>
            <w:r w:rsidR="0065285A" w:rsidRPr="009125F4">
              <w:rPr>
                <w:bCs/>
                <w:sz w:val="28"/>
                <w:szCs w:val="28"/>
              </w:rPr>
              <w:t>среди населения района</w:t>
            </w:r>
          </w:p>
        </w:tc>
      </w:tr>
      <w:tr w:rsidR="00853C73" w:rsidRPr="009125F4" w:rsidTr="00F652D3">
        <w:trPr>
          <w:trHeight w:val="974"/>
        </w:trPr>
        <w:tc>
          <w:tcPr>
            <w:tcW w:w="2534" w:type="dxa"/>
          </w:tcPr>
          <w:p w:rsidR="00853C73" w:rsidRPr="009125F4" w:rsidRDefault="00853C73" w:rsidP="001364B8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2.1 Проведение спортивного мероприятия за здоровый образ жизни</w:t>
            </w:r>
          </w:p>
        </w:tc>
        <w:tc>
          <w:tcPr>
            <w:tcW w:w="1381" w:type="dxa"/>
          </w:tcPr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Администрация Иланского района</w:t>
            </w:r>
          </w:p>
        </w:tc>
        <w:tc>
          <w:tcPr>
            <w:tcW w:w="708" w:type="dxa"/>
          </w:tcPr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gridSpan w:val="3"/>
          </w:tcPr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13" w:type="dxa"/>
            <w:gridSpan w:val="2"/>
          </w:tcPr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3"/>
          </w:tcPr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3"/>
          </w:tcPr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12" w:type="dxa"/>
            <w:gridSpan w:val="2"/>
          </w:tcPr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13" w:type="dxa"/>
            <w:gridSpan w:val="2"/>
          </w:tcPr>
          <w:p w:rsidR="00853C73" w:rsidRPr="009125F4" w:rsidRDefault="00853C73" w:rsidP="001364B8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26" w:type="dxa"/>
          </w:tcPr>
          <w:p w:rsidR="00853C73" w:rsidRPr="009125F4" w:rsidRDefault="00853C73" w:rsidP="00853C73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  <w:p w:rsidR="00853C73" w:rsidRPr="009125F4" w:rsidRDefault="00853C73" w:rsidP="00853C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</w:tcPr>
          <w:p w:rsidR="00853C73" w:rsidRPr="009125F4" w:rsidRDefault="00853C73" w:rsidP="00B50D45">
            <w:pPr>
              <w:jc w:val="both"/>
              <w:rPr>
                <w:sz w:val="28"/>
                <w:szCs w:val="28"/>
              </w:rPr>
            </w:pPr>
          </w:p>
        </w:tc>
      </w:tr>
      <w:tr w:rsidR="00853C73" w:rsidRPr="009125F4" w:rsidTr="00F652D3">
        <w:trPr>
          <w:trHeight w:val="1231"/>
        </w:trPr>
        <w:tc>
          <w:tcPr>
            <w:tcW w:w="2534" w:type="dxa"/>
          </w:tcPr>
          <w:p w:rsidR="00853C73" w:rsidRPr="009125F4" w:rsidRDefault="00853C73" w:rsidP="001364B8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2.2 Печать и распространение памяток для населения на тему здорового образа жизни</w:t>
            </w:r>
          </w:p>
        </w:tc>
        <w:tc>
          <w:tcPr>
            <w:tcW w:w="1381" w:type="dxa"/>
          </w:tcPr>
          <w:p w:rsidR="00853C73" w:rsidRPr="009125F4" w:rsidRDefault="00853C73" w:rsidP="00B466CF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Администрация Иланского района</w:t>
            </w:r>
          </w:p>
        </w:tc>
        <w:tc>
          <w:tcPr>
            <w:tcW w:w="708" w:type="dxa"/>
          </w:tcPr>
          <w:p w:rsidR="00853C73" w:rsidRPr="009125F4" w:rsidRDefault="00853C73" w:rsidP="0019206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53C73" w:rsidRPr="009125F4" w:rsidRDefault="00853C73" w:rsidP="000C725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gridSpan w:val="3"/>
          </w:tcPr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13" w:type="dxa"/>
            <w:gridSpan w:val="2"/>
          </w:tcPr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3"/>
          </w:tcPr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3"/>
          </w:tcPr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12" w:type="dxa"/>
            <w:gridSpan w:val="2"/>
          </w:tcPr>
          <w:p w:rsidR="00853C73" w:rsidRPr="009125F4" w:rsidRDefault="00853C73" w:rsidP="000612B1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13" w:type="dxa"/>
            <w:gridSpan w:val="2"/>
          </w:tcPr>
          <w:p w:rsidR="00853C73" w:rsidRPr="009125F4" w:rsidRDefault="00853C73" w:rsidP="001364B8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</w:tcPr>
          <w:p w:rsidR="00853C73" w:rsidRPr="009125F4" w:rsidRDefault="00853C73" w:rsidP="00853C73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  <w:p w:rsidR="00853C73" w:rsidRPr="009125F4" w:rsidRDefault="00853C73">
            <w:pPr>
              <w:rPr>
                <w:sz w:val="28"/>
                <w:szCs w:val="28"/>
              </w:rPr>
            </w:pPr>
          </w:p>
          <w:p w:rsidR="00853C73" w:rsidRPr="009125F4" w:rsidRDefault="00853C73" w:rsidP="00853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853C73" w:rsidRPr="009125F4" w:rsidRDefault="00853C73" w:rsidP="001364B8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53C73" w:rsidRPr="009125F4" w:rsidTr="00F652D3">
        <w:trPr>
          <w:trHeight w:val="983"/>
        </w:trPr>
        <w:tc>
          <w:tcPr>
            <w:tcW w:w="2534" w:type="dxa"/>
          </w:tcPr>
          <w:p w:rsidR="00853C73" w:rsidRPr="009125F4" w:rsidRDefault="00853C73" w:rsidP="00581EAD">
            <w:pPr>
              <w:jc w:val="both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2.3 Проведение конкурса рисунков за здоровый образ жизни</w:t>
            </w:r>
          </w:p>
        </w:tc>
        <w:tc>
          <w:tcPr>
            <w:tcW w:w="1381" w:type="dxa"/>
          </w:tcPr>
          <w:p w:rsidR="00853C73" w:rsidRPr="009125F4" w:rsidRDefault="00853C73" w:rsidP="00B466CF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Администрация Иланского района</w:t>
            </w:r>
          </w:p>
        </w:tc>
        <w:tc>
          <w:tcPr>
            <w:tcW w:w="708" w:type="dxa"/>
          </w:tcPr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gridSpan w:val="3"/>
          </w:tcPr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13" w:type="dxa"/>
            <w:gridSpan w:val="2"/>
          </w:tcPr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3"/>
          </w:tcPr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3"/>
          </w:tcPr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12" w:type="dxa"/>
            <w:gridSpan w:val="2"/>
          </w:tcPr>
          <w:p w:rsidR="00853C73" w:rsidRPr="009125F4" w:rsidRDefault="00853C73" w:rsidP="000612B1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713" w:type="dxa"/>
            <w:gridSpan w:val="2"/>
          </w:tcPr>
          <w:p w:rsidR="00853C73" w:rsidRPr="009125F4" w:rsidRDefault="00853C73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1026" w:type="dxa"/>
          </w:tcPr>
          <w:p w:rsidR="00853C73" w:rsidRPr="009125F4" w:rsidRDefault="00853C73" w:rsidP="00853C73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  <w:p w:rsidR="00853C73" w:rsidRPr="009125F4" w:rsidRDefault="00853C73" w:rsidP="00853C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853C73" w:rsidRPr="009125F4" w:rsidRDefault="00853C73" w:rsidP="001364B8">
            <w:pPr>
              <w:jc w:val="both"/>
              <w:rPr>
                <w:sz w:val="28"/>
                <w:szCs w:val="28"/>
              </w:rPr>
            </w:pPr>
          </w:p>
        </w:tc>
      </w:tr>
      <w:tr w:rsidR="00853C73" w:rsidRPr="009125F4" w:rsidTr="00F652D3">
        <w:trPr>
          <w:trHeight w:val="983"/>
        </w:trPr>
        <w:tc>
          <w:tcPr>
            <w:tcW w:w="2534" w:type="dxa"/>
          </w:tcPr>
          <w:p w:rsidR="00853C73" w:rsidRPr="009125F4" w:rsidRDefault="00853C73" w:rsidP="00581EAD">
            <w:pPr>
              <w:jc w:val="both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2.4 Разработка макета, печать и установка баннера о вреде употребления алкоголя и наркотиков</w:t>
            </w:r>
          </w:p>
        </w:tc>
        <w:tc>
          <w:tcPr>
            <w:tcW w:w="1381" w:type="dxa"/>
          </w:tcPr>
          <w:p w:rsidR="00853C73" w:rsidRPr="009125F4" w:rsidRDefault="00853C73" w:rsidP="00B466CF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Администрация Иланского района</w:t>
            </w:r>
          </w:p>
        </w:tc>
        <w:tc>
          <w:tcPr>
            <w:tcW w:w="708" w:type="dxa"/>
          </w:tcPr>
          <w:p w:rsidR="00853C73" w:rsidRPr="009125F4" w:rsidRDefault="00853C73" w:rsidP="0088253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980</w:t>
            </w:r>
          </w:p>
        </w:tc>
        <w:tc>
          <w:tcPr>
            <w:tcW w:w="709" w:type="dxa"/>
          </w:tcPr>
          <w:p w:rsidR="00853C73" w:rsidRPr="009125F4" w:rsidRDefault="00853C73" w:rsidP="0088253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709" w:type="dxa"/>
          </w:tcPr>
          <w:p w:rsidR="00853C73" w:rsidRPr="009125F4" w:rsidRDefault="00853C73" w:rsidP="0088253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1220084160</w:t>
            </w:r>
          </w:p>
        </w:tc>
        <w:tc>
          <w:tcPr>
            <w:tcW w:w="709" w:type="dxa"/>
          </w:tcPr>
          <w:p w:rsidR="00853C73" w:rsidRPr="009125F4" w:rsidRDefault="00853C73" w:rsidP="0088253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97" w:type="dxa"/>
            <w:gridSpan w:val="3"/>
          </w:tcPr>
          <w:p w:rsidR="00853C73" w:rsidRPr="009125F4" w:rsidRDefault="00853C73" w:rsidP="0088253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713" w:type="dxa"/>
            <w:gridSpan w:val="2"/>
          </w:tcPr>
          <w:p w:rsidR="00853C73" w:rsidRPr="009125F4" w:rsidRDefault="00853C73" w:rsidP="0088253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708" w:type="dxa"/>
            <w:gridSpan w:val="3"/>
          </w:tcPr>
          <w:p w:rsidR="00853C73" w:rsidRPr="009125F4" w:rsidRDefault="00853C73" w:rsidP="0088253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gridSpan w:val="3"/>
          </w:tcPr>
          <w:p w:rsidR="00853C73" w:rsidRPr="009125F4" w:rsidRDefault="00853C73" w:rsidP="0088253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712" w:type="dxa"/>
            <w:gridSpan w:val="2"/>
          </w:tcPr>
          <w:p w:rsidR="00853C73" w:rsidRPr="009125F4" w:rsidRDefault="00853C73" w:rsidP="0088253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713" w:type="dxa"/>
            <w:gridSpan w:val="2"/>
          </w:tcPr>
          <w:p w:rsidR="00853C73" w:rsidRPr="009125F4" w:rsidRDefault="00853C73" w:rsidP="0088253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26" w:type="dxa"/>
          </w:tcPr>
          <w:p w:rsidR="00853C73" w:rsidRPr="009125F4" w:rsidRDefault="00853C73" w:rsidP="00853C73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  <w:p w:rsidR="00853C73" w:rsidRPr="009125F4" w:rsidRDefault="00853C73" w:rsidP="008825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</w:tcPr>
          <w:p w:rsidR="00853C73" w:rsidRPr="009125F4" w:rsidRDefault="00853C73" w:rsidP="001364B8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1364B8" w:rsidRPr="009125F4" w:rsidRDefault="001364B8" w:rsidP="001364B8">
      <w:pPr>
        <w:tabs>
          <w:tab w:val="left" w:pos="7451"/>
          <w:tab w:val="left" w:pos="8824"/>
        </w:tabs>
        <w:rPr>
          <w:sz w:val="28"/>
          <w:szCs w:val="28"/>
        </w:rPr>
      </w:pPr>
    </w:p>
    <w:p w:rsidR="001364B8" w:rsidRPr="009125F4" w:rsidRDefault="001364B8" w:rsidP="001364B8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364B8" w:rsidRPr="009125F4" w:rsidRDefault="001364B8" w:rsidP="001364B8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  <w:sectPr w:rsidR="001364B8" w:rsidRPr="009125F4" w:rsidSect="009125F4">
          <w:pgSz w:w="16838" w:h="11906" w:orient="landscape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1364B8" w:rsidRPr="009125F4" w:rsidRDefault="001364B8" w:rsidP="00310778">
      <w:pPr>
        <w:tabs>
          <w:tab w:val="left" w:pos="5670"/>
        </w:tabs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  <w:r w:rsidRPr="009125F4">
        <w:rPr>
          <w:sz w:val="28"/>
          <w:szCs w:val="28"/>
        </w:rPr>
        <w:t>Приложение № 3</w:t>
      </w:r>
    </w:p>
    <w:p w:rsidR="001364B8" w:rsidRPr="009125F4" w:rsidRDefault="001364B8" w:rsidP="00310778">
      <w:pPr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  <w:r w:rsidRPr="009125F4">
        <w:rPr>
          <w:sz w:val="28"/>
          <w:szCs w:val="28"/>
        </w:rPr>
        <w:t>к муниципальной программе</w:t>
      </w:r>
    </w:p>
    <w:p w:rsidR="001364B8" w:rsidRPr="009125F4" w:rsidRDefault="00607BF7" w:rsidP="00310778">
      <w:pPr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  <w:r w:rsidRPr="009125F4">
        <w:rPr>
          <w:sz w:val="28"/>
          <w:szCs w:val="28"/>
        </w:rPr>
        <w:t>Иланского района «Профилактика правонарушений, наркомании, алкоголизма, противодействие экстремизму и терроризму»</w:t>
      </w:r>
    </w:p>
    <w:p w:rsidR="001364B8" w:rsidRPr="009125F4" w:rsidRDefault="001364B8" w:rsidP="001364B8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77A02" w:rsidRPr="009125F4" w:rsidRDefault="00607BF7" w:rsidP="001364B8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 xml:space="preserve">Подпрограмма «Профилактика правонарушений </w:t>
      </w:r>
      <w:r w:rsidR="00477A02" w:rsidRPr="009125F4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1364B8" w:rsidRPr="009125F4" w:rsidRDefault="00477A02" w:rsidP="001364B8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 xml:space="preserve"> Иланского района»</w:t>
      </w:r>
    </w:p>
    <w:p w:rsidR="001364B8" w:rsidRPr="009125F4" w:rsidRDefault="001364B8" w:rsidP="001364B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364B8" w:rsidRPr="009125F4" w:rsidRDefault="001364B8" w:rsidP="001364B8">
      <w:pPr>
        <w:pStyle w:val="ConsPlusTitle"/>
        <w:widowControl/>
        <w:numPr>
          <w:ilvl w:val="0"/>
          <w:numId w:val="13"/>
        </w:num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125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Паспорт подпрограммы </w:t>
      </w:r>
    </w:p>
    <w:p w:rsidR="001364B8" w:rsidRPr="009125F4" w:rsidRDefault="001364B8" w:rsidP="001364B8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4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677"/>
      </w:tblGrid>
      <w:tr w:rsidR="001364B8" w:rsidRPr="009125F4" w:rsidTr="000C6875">
        <w:tc>
          <w:tcPr>
            <w:tcW w:w="3780" w:type="dxa"/>
          </w:tcPr>
          <w:p w:rsidR="001364B8" w:rsidRPr="009125F4" w:rsidRDefault="001364B8" w:rsidP="001364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77" w:type="dxa"/>
          </w:tcPr>
          <w:p w:rsidR="001364B8" w:rsidRPr="009125F4" w:rsidRDefault="00607BF7" w:rsidP="00607BF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«Профилактика правонарушений </w:t>
            </w:r>
            <w:r w:rsidR="0000571D"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 территории Иланского района»</w:t>
            </w:r>
          </w:p>
        </w:tc>
      </w:tr>
      <w:tr w:rsidR="001364B8" w:rsidRPr="009125F4" w:rsidTr="000C6875">
        <w:tc>
          <w:tcPr>
            <w:tcW w:w="3780" w:type="dxa"/>
          </w:tcPr>
          <w:p w:rsidR="001364B8" w:rsidRPr="009125F4" w:rsidRDefault="001364B8" w:rsidP="001364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77" w:type="dxa"/>
          </w:tcPr>
          <w:p w:rsidR="001364B8" w:rsidRPr="009125F4" w:rsidRDefault="001364B8" w:rsidP="001364B8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4B8" w:rsidRPr="009125F4" w:rsidRDefault="00607BF7" w:rsidP="00607BF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«Профилактика правонарушений, наркомании, алкоголизма, противодействие экстремизму и терроризму»</w:t>
            </w:r>
          </w:p>
        </w:tc>
      </w:tr>
      <w:tr w:rsidR="001364B8" w:rsidRPr="009125F4" w:rsidTr="000C6875">
        <w:tc>
          <w:tcPr>
            <w:tcW w:w="3780" w:type="dxa"/>
          </w:tcPr>
          <w:p w:rsidR="001364B8" w:rsidRPr="009125F4" w:rsidRDefault="001364B8" w:rsidP="001364B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  <w:p w:rsidR="001364B8" w:rsidRPr="009125F4" w:rsidRDefault="001364B8" w:rsidP="001364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7" w:type="dxa"/>
          </w:tcPr>
          <w:p w:rsidR="001364B8" w:rsidRPr="009125F4" w:rsidRDefault="001364B8" w:rsidP="00607BF7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Администрация </w:t>
            </w:r>
            <w:r w:rsidR="00607BF7"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Иланского </w:t>
            </w: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района </w:t>
            </w:r>
          </w:p>
        </w:tc>
      </w:tr>
      <w:tr w:rsidR="001364B8" w:rsidRPr="009125F4" w:rsidTr="000C6875">
        <w:tc>
          <w:tcPr>
            <w:tcW w:w="3780" w:type="dxa"/>
          </w:tcPr>
          <w:p w:rsidR="001364B8" w:rsidRPr="009125F4" w:rsidRDefault="001364B8" w:rsidP="001364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5677" w:type="dxa"/>
          </w:tcPr>
          <w:p w:rsidR="001364B8" w:rsidRPr="009125F4" w:rsidRDefault="00607BF7" w:rsidP="001364B8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Администрация Иланского</w:t>
            </w:r>
            <w:r w:rsidR="001364B8"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района</w:t>
            </w:r>
          </w:p>
        </w:tc>
      </w:tr>
      <w:tr w:rsidR="001364B8" w:rsidRPr="009125F4" w:rsidTr="000C6875">
        <w:tc>
          <w:tcPr>
            <w:tcW w:w="3780" w:type="dxa"/>
          </w:tcPr>
          <w:p w:rsidR="001364B8" w:rsidRPr="009125F4" w:rsidRDefault="001364B8" w:rsidP="001364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Цель и задача подпрограммы</w:t>
            </w:r>
          </w:p>
          <w:p w:rsidR="001364B8" w:rsidRPr="009125F4" w:rsidRDefault="001364B8" w:rsidP="001364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7" w:type="dxa"/>
          </w:tcPr>
          <w:p w:rsidR="001364B8" w:rsidRPr="009125F4" w:rsidRDefault="00EE506F" w:rsidP="001364B8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Цель: повышение </w:t>
            </w:r>
            <w:proofErr w:type="gramStart"/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эффективности работы системы профилактики правонарушений</w:t>
            </w:r>
            <w:proofErr w:type="gramEnd"/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на территории Иланского района.</w:t>
            </w:r>
          </w:p>
          <w:p w:rsidR="001364B8" w:rsidRPr="009125F4" w:rsidRDefault="001364B8" w:rsidP="001364B8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Задачи: </w:t>
            </w:r>
          </w:p>
          <w:p w:rsidR="00EE506F" w:rsidRPr="009125F4" w:rsidRDefault="00D3786F" w:rsidP="00EE506F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 </w:t>
            </w:r>
            <w:r w:rsidR="00EE506F"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снижение уровня преступлений на территории Иланского района</w:t>
            </w:r>
            <w:r w:rsidR="00FD67D6"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 в том числе посредством социальной адаптации лиц, освободившихся из мест лишения свободы</w:t>
            </w:r>
            <w:r w:rsidR="00EE506F"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;</w:t>
            </w:r>
          </w:p>
          <w:p w:rsidR="00400BDA" w:rsidRPr="009125F4" w:rsidRDefault="00D3786F" w:rsidP="00EE506F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 </w:t>
            </w:r>
            <w:r w:rsidR="00FD67D6"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укрепление</w:t>
            </w: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FD67D6"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взаимодействия субъектов профилактики;</w:t>
            </w:r>
          </w:p>
          <w:p w:rsidR="00FD67D6" w:rsidRPr="009125F4" w:rsidRDefault="00D3786F" w:rsidP="00EE506F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 </w:t>
            </w:r>
            <w:r w:rsidR="00FD67D6"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осуществление мер, направленных на оказание социальной, правовой помощи гражданам, отбывшим наказание в виде лишения свободы;</w:t>
            </w:r>
          </w:p>
          <w:p w:rsidR="001364B8" w:rsidRPr="009125F4" w:rsidRDefault="00D3786F" w:rsidP="00EE506F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 </w:t>
            </w:r>
            <w:r w:rsidR="00EE506F"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повышение правовой грамотности населения.</w:t>
            </w:r>
          </w:p>
        </w:tc>
      </w:tr>
      <w:tr w:rsidR="001364B8" w:rsidRPr="009125F4" w:rsidTr="000C6875">
        <w:tc>
          <w:tcPr>
            <w:tcW w:w="3780" w:type="dxa"/>
          </w:tcPr>
          <w:p w:rsidR="001364B8" w:rsidRPr="009125F4" w:rsidRDefault="001364B8" w:rsidP="001364B8">
            <w:pPr>
              <w:pStyle w:val="ConsPlusCell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Ожидаемые результаты от реализации подпрограммы </w:t>
            </w:r>
          </w:p>
        </w:tc>
        <w:tc>
          <w:tcPr>
            <w:tcW w:w="5677" w:type="dxa"/>
          </w:tcPr>
          <w:p w:rsidR="001364B8" w:rsidRPr="009125F4" w:rsidRDefault="001364B8" w:rsidP="001364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социально-экономической эффективности реализации подпрограммы </w:t>
            </w:r>
            <w:proofErr w:type="gramStart"/>
            <w:r w:rsidRPr="009125F4">
              <w:rPr>
                <w:sz w:val="28"/>
                <w:szCs w:val="28"/>
              </w:rPr>
              <w:t>приведен</w:t>
            </w:r>
            <w:proofErr w:type="gramEnd"/>
            <w:r w:rsidRPr="009125F4">
              <w:rPr>
                <w:sz w:val="28"/>
                <w:szCs w:val="28"/>
              </w:rPr>
              <w:t xml:space="preserve"> в приложении № 1 к паспорту подпрограммы</w:t>
            </w:r>
          </w:p>
        </w:tc>
      </w:tr>
      <w:tr w:rsidR="001364B8" w:rsidRPr="009125F4" w:rsidTr="000C6875">
        <w:tc>
          <w:tcPr>
            <w:tcW w:w="3780" w:type="dxa"/>
          </w:tcPr>
          <w:p w:rsidR="001364B8" w:rsidRPr="009125F4" w:rsidRDefault="001364B8" w:rsidP="001364B8">
            <w:pPr>
              <w:pStyle w:val="ConsPlusCell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5677" w:type="dxa"/>
          </w:tcPr>
          <w:p w:rsidR="001364B8" w:rsidRPr="009125F4" w:rsidRDefault="0035622E" w:rsidP="001364B8">
            <w:pPr>
              <w:pStyle w:val="ConsPlusCell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2018</w:t>
            </w:r>
            <w:r w:rsidR="00EE506F" w:rsidRPr="009125F4">
              <w:rPr>
                <w:sz w:val="28"/>
                <w:szCs w:val="28"/>
              </w:rPr>
              <w:t xml:space="preserve"> – 2030 </w:t>
            </w:r>
            <w:r w:rsidR="001364B8" w:rsidRPr="009125F4">
              <w:rPr>
                <w:sz w:val="28"/>
                <w:szCs w:val="28"/>
              </w:rPr>
              <w:t>годы</w:t>
            </w:r>
          </w:p>
        </w:tc>
      </w:tr>
      <w:tr w:rsidR="001364B8" w:rsidRPr="009125F4" w:rsidTr="000C6875">
        <w:tc>
          <w:tcPr>
            <w:tcW w:w="3780" w:type="dxa"/>
          </w:tcPr>
          <w:p w:rsidR="001364B8" w:rsidRPr="009125F4" w:rsidRDefault="001364B8" w:rsidP="001364B8">
            <w:pPr>
              <w:pStyle w:val="ConsPlusCell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677" w:type="dxa"/>
          </w:tcPr>
          <w:p w:rsidR="00EE506F" w:rsidRPr="009125F4" w:rsidRDefault="00EE506F" w:rsidP="00EE506F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Общий объем финанси</w:t>
            </w:r>
            <w:r w:rsidR="00CF2501" w:rsidRPr="009125F4">
              <w:rPr>
                <w:color w:val="000000"/>
                <w:sz w:val="28"/>
                <w:szCs w:val="28"/>
              </w:rPr>
              <w:t>рования–  0</w:t>
            </w:r>
            <w:r w:rsidR="00A709D7" w:rsidRPr="009125F4">
              <w:rPr>
                <w:color w:val="000000"/>
                <w:sz w:val="28"/>
                <w:szCs w:val="28"/>
              </w:rPr>
              <w:t>,0</w:t>
            </w:r>
            <w:r w:rsidRPr="009125F4">
              <w:rPr>
                <w:color w:val="000000"/>
                <w:sz w:val="28"/>
                <w:szCs w:val="28"/>
              </w:rPr>
              <w:t xml:space="preserve"> тыс. рублей, из них по годам:               </w:t>
            </w:r>
          </w:p>
          <w:p w:rsidR="00EE506F" w:rsidRPr="009125F4" w:rsidRDefault="0035622E" w:rsidP="00EE506F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2018</w:t>
            </w:r>
            <w:r w:rsidR="00CF2501" w:rsidRPr="009125F4">
              <w:rPr>
                <w:color w:val="000000"/>
                <w:sz w:val="28"/>
                <w:szCs w:val="28"/>
              </w:rPr>
              <w:t xml:space="preserve"> год –   0</w:t>
            </w:r>
            <w:r w:rsidR="00FF24C8" w:rsidRPr="009125F4">
              <w:rPr>
                <w:color w:val="000000"/>
                <w:sz w:val="28"/>
                <w:szCs w:val="28"/>
              </w:rPr>
              <w:t>,</w:t>
            </w:r>
            <w:r w:rsidR="00EE506F" w:rsidRPr="009125F4">
              <w:rPr>
                <w:color w:val="000000"/>
                <w:sz w:val="28"/>
                <w:szCs w:val="28"/>
              </w:rPr>
              <w:t xml:space="preserve">0 тыс. рублей; </w:t>
            </w:r>
          </w:p>
          <w:p w:rsidR="00EE506F" w:rsidRPr="009125F4" w:rsidRDefault="0035622E" w:rsidP="00EE506F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2019</w:t>
            </w:r>
            <w:r w:rsidR="00FF24C8" w:rsidRPr="009125F4">
              <w:rPr>
                <w:color w:val="000000"/>
                <w:sz w:val="28"/>
                <w:szCs w:val="28"/>
              </w:rPr>
              <w:t xml:space="preserve"> год –   </w:t>
            </w:r>
            <w:r w:rsidR="00C90C6A" w:rsidRPr="009125F4">
              <w:rPr>
                <w:color w:val="000000"/>
                <w:sz w:val="28"/>
                <w:szCs w:val="28"/>
              </w:rPr>
              <w:t>0</w:t>
            </w:r>
            <w:r w:rsidR="002C2ADA" w:rsidRPr="009125F4">
              <w:rPr>
                <w:color w:val="000000"/>
                <w:sz w:val="28"/>
                <w:szCs w:val="28"/>
              </w:rPr>
              <w:t>,</w:t>
            </w:r>
            <w:r w:rsidR="00EE506F" w:rsidRPr="009125F4">
              <w:rPr>
                <w:color w:val="000000"/>
                <w:sz w:val="28"/>
                <w:szCs w:val="28"/>
              </w:rPr>
              <w:t xml:space="preserve">0 тыс. рублей;  </w:t>
            </w:r>
          </w:p>
          <w:p w:rsidR="00EE506F" w:rsidRPr="009125F4" w:rsidRDefault="0035622E" w:rsidP="00EE506F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2020</w:t>
            </w:r>
            <w:r w:rsidR="00FF24C8" w:rsidRPr="009125F4">
              <w:rPr>
                <w:color w:val="000000"/>
                <w:sz w:val="28"/>
                <w:szCs w:val="28"/>
              </w:rPr>
              <w:t xml:space="preserve"> год –   </w:t>
            </w:r>
            <w:r w:rsidR="00066ABD" w:rsidRPr="009125F4">
              <w:rPr>
                <w:color w:val="000000"/>
                <w:sz w:val="28"/>
                <w:szCs w:val="28"/>
              </w:rPr>
              <w:t>0</w:t>
            </w:r>
            <w:r w:rsidR="002C2ADA" w:rsidRPr="009125F4">
              <w:rPr>
                <w:color w:val="000000"/>
                <w:sz w:val="28"/>
                <w:szCs w:val="28"/>
              </w:rPr>
              <w:t>,</w:t>
            </w:r>
            <w:r w:rsidR="00EE506F" w:rsidRPr="009125F4">
              <w:rPr>
                <w:color w:val="000000"/>
                <w:sz w:val="28"/>
                <w:szCs w:val="28"/>
              </w:rPr>
              <w:t>0 тыс. рублей</w:t>
            </w:r>
            <w:r w:rsidR="00A709D7" w:rsidRPr="009125F4">
              <w:rPr>
                <w:color w:val="000000"/>
                <w:sz w:val="28"/>
                <w:szCs w:val="28"/>
              </w:rPr>
              <w:t>,</w:t>
            </w:r>
          </w:p>
          <w:p w:rsidR="00A709D7" w:rsidRPr="009125F4" w:rsidRDefault="00066ABD" w:rsidP="00EE506F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2021 год – 0</w:t>
            </w:r>
            <w:r w:rsidR="00A709D7" w:rsidRPr="009125F4">
              <w:rPr>
                <w:color w:val="000000"/>
                <w:sz w:val="28"/>
                <w:szCs w:val="28"/>
              </w:rPr>
              <w:t>,0 тыс. рублей</w:t>
            </w:r>
          </w:p>
          <w:p w:rsidR="003002A0" w:rsidRPr="009125F4" w:rsidRDefault="003002A0" w:rsidP="00EE506F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 xml:space="preserve">2022 </w:t>
            </w:r>
            <w:r w:rsidR="00066ABD" w:rsidRPr="009125F4">
              <w:rPr>
                <w:color w:val="000000"/>
                <w:sz w:val="28"/>
                <w:szCs w:val="28"/>
              </w:rPr>
              <w:t>год – 0</w:t>
            </w:r>
            <w:r w:rsidRPr="009125F4">
              <w:rPr>
                <w:color w:val="000000"/>
                <w:sz w:val="28"/>
                <w:szCs w:val="28"/>
              </w:rPr>
              <w:t>,0 тыс. рублей</w:t>
            </w:r>
          </w:p>
          <w:p w:rsidR="00853C73" w:rsidRPr="009125F4" w:rsidRDefault="00853C73" w:rsidP="00EE506F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2023  год – 0,0 тыс. рублей</w:t>
            </w:r>
          </w:p>
          <w:p w:rsidR="00A44DFF" w:rsidRPr="009125F4" w:rsidRDefault="000D4281" w:rsidP="00A44DFF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2024  год – 0,0 тыс. рублей</w:t>
            </w:r>
          </w:p>
          <w:p w:rsidR="002948C4" w:rsidRDefault="00A44DFF" w:rsidP="002948C4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2025  год – 0,0 тыс. рублей</w:t>
            </w:r>
          </w:p>
          <w:p w:rsidR="002948C4" w:rsidRPr="009125F4" w:rsidRDefault="002948C4" w:rsidP="00EE506F">
            <w:pPr>
              <w:spacing w:line="23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  <w:r w:rsidRPr="009125F4">
              <w:rPr>
                <w:color w:val="000000"/>
                <w:sz w:val="28"/>
                <w:szCs w:val="28"/>
              </w:rPr>
              <w:t xml:space="preserve">  год – 0,0 тыс. рублей</w:t>
            </w:r>
          </w:p>
          <w:p w:rsidR="00EE506F" w:rsidRPr="009125F4" w:rsidRDefault="00EE506F" w:rsidP="00EE506F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в т.ч. за сч</w:t>
            </w:r>
            <w:r w:rsidR="00A709D7" w:rsidRPr="009125F4">
              <w:rPr>
                <w:color w:val="000000"/>
                <w:sz w:val="28"/>
                <w:szCs w:val="28"/>
              </w:rPr>
              <w:t>е</w:t>
            </w:r>
            <w:r w:rsidR="003002A0" w:rsidRPr="009125F4">
              <w:rPr>
                <w:color w:val="000000"/>
                <w:sz w:val="28"/>
                <w:szCs w:val="28"/>
              </w:rPr>
              <w:t>т средств районного бюдж</w:t>
            </w:r>
            <w:r w:rsidR="00CF2501" w:rsidRPr="009125F4">
              <w:rPr>
                <w:color w:val="000000"/>
                <w:sz w:val="28"/>
                <w:szCs w:val="28"/>
              </w:rPr>
              <w:t>ета – 0</w:t>
            </w:r>
            <w:r w:rsidR="00A709D7" w:rsidRPr="009125F4">
              <w:rPr>
                <w:color w:val="000000"/>
                <w:sz w:val="28"/>
                <w:szCs w:val="28"/>
              </w:rPr>
              <w:t>,0</w:t>
            </w:r>
            <w:r w:rsidRPr="009125F4">
              <w:rPr>
                <w:color w:val="000000"/>
                <w:sz w:val="28"/>
                <w:szCs w:val="28"/>
              </w:rPr>
              <w:t xml:space="preserve"> тыс. рублей, из них по годам: </w:t>
            </w:r>
          </w:p>
          <w:p w:rsidR="00EE506F" w:rsidRPr="009125F4" w:rsidRDefault="0035622E" w:rsidP="00EE506F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2018</w:t>
            </w:r>
            <w:r w:rsidR="00CF2501" w:rsidRPr="009125F4">
              <w:rPr>
                <w:color w:val="000000"/>
                <w:sz w:val="28"/>
                <w:szCs w:val="28"/>
              </w:rPr>
              <w:t xml:space="preserve"> год –   0</w:t>
            </w:r>
            <w:r w:rsidR="00FF24C8" w:rsidRPr="009125F4">
              <w:rPr>
                <w:color w:val="000000"/>
                <w:sz w:val="28"/>
                <w:szCs w:val="28"/>
              </w:rPr>
              <w:t>,</w:t>
            </w:r>
            <w:r w:rsidR="00EE506F" w:rsidRPr="009125F4">
              <w:rPr>
                <w:color w:val="000000"/>
                <w:sz w:val="28"/>
                <w:szCs w:val="28"/>
              </w:rPr>
              <w:t>0 тыс. рублей;</w:t>
            </w:r>
          </w:p>
          <w:p w:rsidR="00EE506F" w:rsidRPr="009125F4" w:rsidRDefault="0035622E" w:rsidP="00EE506F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2019</w:t>
            </w:r>
            <w:r w:rsidR="00FF24C8" w:rsidRPr="009125F4">
              <w:rPr>
                <w:color w:val="000000"/>
                <w:sz w:val="28"/>
                <w:szCs w:val="28"/>
              </w:rPr>
              <w:t xml:space="preserve"> год –   </w:t>
            </w:r>
            <w:r w:rsidR="00C90C6A" w:rsidRPr="009125F4">
              <w:rPr>
                <w:color w:val="000000"/>
                <w:sz w:val="28"/>
                <w:szCs w:val="28"/>
              </w:rPr>
              <w:t>0</w:t>
            </w:r>
            <w:r w:rsidR="002C2ADA" w:rsidRPr="009125F4">
              <w:rPr>
                <w:color w:val="000000"/>
                <w:sz w:val="28"/>
                <w:szCs w:val="28"/>
              </w:rPr>
              <w:t>,</w:t>
            </w:r>
            <w:r w:rsidR="00EE506F" w:rsidRPr="009125F4">
              <w:rPr>
                <w:color w:val="000000"/>
                <w:sz w:val="28"/>
                <w:szCs w:val="28"/>
              </w:rPr>
              <w:t xml:space="preserve">0 тыс. рублей;  </w:t>
            </w:r>
          </w:p>
          <w:p w:rsidR="001364B8" w:rsidRPr="009125F4" w:rsidRDefault="0035622E" w:rsidP="00FF24C8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2020</w:t>
            </w:r>
            <w:r w:rsidR="00992C91" w:rsidRPr="009125F4">
              <w:rPr>
                <w:color w:val="000000"/>
                <w:sz w:val="28"/>
                <w:szCs w:val="28"/>
              </w:rPr>
              <w:t xml:space="preserve"> год –   </w:t>
            </w:r>
            <w:r w:rsidR="00066ABD" w:rsidRPr="009125F4">
              <w:rPr>
                <w:color w:val="000000"/>
                <w:sz w:val="28"/>
                <w:szCs w:val="28"/>
              </w:rPr>
              <w:t>0</w:t>
            </w:r>
            <w:r w:rsidR="002C2ADA" w:rsidRPr="009125F4">
              <w:rPr>
                <w:color w:val="000000"/>
                <w:sz w:val="28"/>
                <w:szCs w:val="28"/>
              </w:rPr>
              <w:t>,</w:t>
            </w:r>
            <w:r w:rsidR="00E46E72" w:rsidRPr="009125F4">
              <w:rPr>
                <w:color w:val="000000"/>
                <w:sz w:val="28"/>
                <w:szCs w:val="28"/>
              </w:rPr>
              <w:t>0 тыс. рублей</w:t>
            </w:r>
            <w:r w:rsidR="00A709D7" w:rsidRPr="009125F4">
              <w:rPr>
                <w:color w:val="000000"/>
                <w:sz w:val="28"/>
                <w:szCs w:val="28"/>
              </w:rPr>
              <w:t>,</w:t>
            </w:r>
          </w:p>
          <w:p w:rsidR="00A709D7" w:rsidRPr="009125F4" w:rsidRDefault="00066ABD" w:rsidP="00A709D7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2021 год – 0</w:t>
            </w:r>
            <w:r w:rsidR="00A709D7" w:rsidRPr="009125F4">
              <w:rPr>
                <w:color w:val="000000"/>
                <w:sz w:val="28"/>
                <w:szCs w:val="28"/>
              </w:rPr>
              <w:t>,0 тыс. рублей</w:t>
            </w:r>
          </w:p>
          <w:p w:rsidR="003002A0" w:rsidRPr="009125F4" w:rsidRDefault="003002A0" w:rsidP="00A709D7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 xml:space="preserve">2022 </w:t>
            </w:r>
            <w:r w:rsidR="00066ABD" w:rsidRPr="009125F4">
              <w:rPr>
                <w:color w:val="000000"/>
                <w:sz w:val="28"/>
                <w:szCs w:val="28"/>
              </w:rPr>
              <w:t>год – 0</w:t>
            </w:r>
            <w:r w:rsidRPr="009125F4">
              <w:rPr>
                <w:color w:val="000000"/>
                <w:sz w:val="28"/>
                <w:szCs w:val="28"/>
              </w:rPr>
              <w:t>,0 тыс. рублей</w:t>
            </w:r>
          </w:p>
          <w:p w:rsidR="00A709D7" w:rsidRPr="009125F4" w:rsidRDefault="00853C73" w:rsidP="00853C73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2023 год – 0,0 тыс. рублей</w:t>
            </w:r>
          </w:p>
          <w:p w:rsidR="000D4281" w:rsidRPr="009125F4" w:rsidRDefault="000D4281" w:rsidP="000D4281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2024 год – 0,0 тыс. рублей</w:t>
            </w:r>
          </w:p>
          <w:p w:rsidR="002948C4" w:rsidRDefault="00583605" w:rsidP="002948C4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2025 год – 0,0 тыс. рублей</w:t>
            </w:r>
          </w:p>
          <w:p w:rsidR="00F652D3" w:rsidRDefault="002948C4" w:rsidP="00F652D3">
            <w:pPr>
              <w:spacing w:line="23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  <w:r w:rsidRPr="009125F4">
              <w:rPr>
                <w:color w:val="000000"/>
                <w:sz w:val="28"/>
                <w:szCs w:val="28"/>
              </w:rPr>
              <w:t xml:space="preserve"> год – 0,0 тыс. рублей</w:t>
            </w:r>
          </w:p>
          <w:p w:rsidR="00F652D3" w:rsidRDefault="00F652D3" w:rsidP="00F652D3">
            <w:pPr>
              <w:spacing w:line="233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  <w:r w:rsidRPr="009125F4">
              <w:rPr>
                <w:color w:val="000000"/>
                <w:sz w:val="28"/>
                <w:szCs w:val="28"/>
              </w:rPr>
              <w:t xml:space="preserve"> год – 0,0 тыс. рублей</w:t>
            </w:r>
          </w:p>
          <w:p w:rsidR="00F652D3" w:rsidRPr="009125F4" w:rsidRDefault="00F652D3" w:rsidP="002948C4">
            <w:pPr>
              <w:spacing w:line="233" w:lineRule="auto"/>
              <w:rPr>
                <w:sz w:val="28"/>
                <w:szCs w:val="28"/>
              </w:rPr>
            </w:pPr>
          </w:p>
        </w:tc>
      </w:tr>
    </w:tbl>
    <w:p w:rsidR="00477A02" w:rsidRPr="009125F4" w:rsidRDefault="00477A02" w:rsidP="001364B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64B8" w:rsidRPr="009125F4" w:rsidRDefault="001364B8" w:rsidP="001364B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sz w:val="28"/>
          <w:szCs w:val="28"/>
        </w:rPr>
        <w:t>2. Мероприятия подпрограммы</w:t>
      </w:r>
    </w:p>
    <w:p w:rsidR="001364B8" w:rsidRPr="009125F4" w:rsidRDefault="001364B8" w:rsidP="00136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308" w:rsidRPr="009125F4" w:rsidRDefault="00FF3308" w:rsidP="00FF33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 xml:space="preserve">Реализацию мероприятий подпрограммы осуществляют Администрация Иланского района, с привлечением </w:t>
      </w:r>
      <w:r w:rsidR="00FD67D6" w:rsidRPr="009125F4">
        <w:rPr>
          <w:sz w:val="28"/>
          <w:szCs w:val="28"/>
        </w:rPr>
        <w:t>у</w:t>
      </w:r>
      <w:r w:rsidRPr="009125F4">
        <w:rPr>
          <w:sz w:val="28"/>
          <w:szCs w:val="28"/>
        </w:rPr>
        <w:t>правления по делам культуры, молодежной политики, физической культуры и спорта, ЛО МВД России на ст.</w:t>
      </w:r>
      <w:r w:rsidR="00FD67D6" w:rsidRPr="009125F4">
        <w:rPr>
          <w:sz w:val="28"/>
          <w:szCs w:val="28"/>
        </w:rPr>
        <w:t xml:space="preserve"> </w:t>
      </w:r>
      <w:proofErr w:type="spellStart"/>
      <w:r w:rsidRPr="009125F4">
        <w:rPr>
          <w:sz w:val="28"/>
          <w:szCs w:val="28"/>
        </w:rPr>
        <w:t>Иланская</w:t>
      </w:r>
      <w:proofErr w:type="spellEnd"/>
      <w:r w:rsidRPr="009125F4">
        <w:rPr>
          <w:sz w:val="28"/>
          <w:szCs w:val="28"/>
        </w:rPr>
        <w:t>, ОМВД России по Иланскому району, Управления образовани</w:t>
      </w:r>
      <w:r w:rsidR="00FD67D6" w:rsidRPr="009125F4">
        <w:rPr>
          <w:sz w:val="28"/>
          <w:szCs w:val="28"/>
        </w:rPr>
        <w:t>я</w:t>
      </w:r>
      <w:r w:rsidRPr="009125F4">
        <w:rPr>
          <w:sz w:val="28"/>
          <w:szCs w:val="28"/>
        </w:rPr>
        <w:t xml:space="preserve"> Администрации Иланског</w:t>
      </w:r>
      <w:r w:rsidR="00FD67D6" w:rsidRPr="009125F4">
        <w:rPr>
          <w:sz w:val="28"/>
          <w:szCs w:val="28"/>
        </w:rPr>
        <w:t>о района, КГКУ «Центр занятости населения Иланского района»</w:t>
      </w:r>
      <w:r w:rsidR="00D3786F" w:rsidRPr="009125F4">
        <w:rPr>
          <w:sz w:val="28"/>
          <w:szCs w:val="28"/>
        </w:rPr>
        <w:t>, МБУЗ «</w:t>
      </w:r>
      <w:proofErr w:type="spellStart"/>
      <w:r w:rsidR="00D3786F" w:rsidRPr="009125F4">
        <w:rPr>
          <w:sz w:val="28"/>
          <w:szCs w:val="28"/>
        </w:rPr>
        <w:t>Иланская</w:t>
      </w:r>
      <w:proofErr w:type="spellEnd"/>
      <w:r w:rsidR="00D3786F" w:rsidRPr="009125F4">
        <w:rPr>
          <w:sz w:val="28"/>
          <w:szCs w:val="28"/>
        </w:rPr>
        <w:t xml:space="preserve"> РБ»</w:t>
      </w:r>
      <w:r w:rsidR="00FD67D6" w:rsidRPr="009125F4">
        <w:rPr>
          <w:sz w:val="28"/>
          <w:szCs w:val="28"/>
        </w:rPr>
        <w:t>.</w:t>
      </w:r>
    </w:p>
    <w:p w:rsidR="00FF3308" w:rsidRPr="009125F4" w:rsidRDefault="00FF3308" w:rsidP="00FF33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Финансирование подпрограммы осуществляется за счет средств районного бюджета.</w:t>
      </w:r>
    </w:p>
    <w:p w:rsidR="00F57E9F" w:rsidRPr="009125F4" w:rsidRDefault="00F57E9F" w:rsidP="00FF33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Реализация запланированных мероприятий подпрограммы позволит снизить уровень преступности посредством укрепления законности, правопорядка, повышения уровня безопасности граждан.</w:t>
      </w:r>
    </w:p>
    <w:p w:rsidR="00FF3308" w:rsidRPr="009125F4" w:rsidRDefault="00FF3308" w:rsidP="00FF33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В рамках решения задач подпрограммы реализуются следующие мероприятия:</w:t>
      </w:r>
    </w:p>
    <w:p w:rsidR="00F57E9F" w:rsidRPr="009125F4" w:rsidRDefault="00FF3308" w:rsidP="00FF33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 xml:space="preserve">1) </w:t>
      </w:r>
      <w:r w:rsidR="00D3786F" w:rsidRPr="009125F4">
        <w:rPr>
          <w:sz w:val="28"/>
          <w:szCs w:val="28"/>
        </w:rPr>
        <w:t>Совершенс</w:t>
      </w:r>
      <w:r w:rsidR="0099468E" w:rsidRPr="009125F4">
        <w:rPr>
          <w:sz w:val="28"/>
          <w:szCs w:val="28"/>
        </w:rPr>
        <w:t xml:space="preserve">твование форм и методов работы субъектов профилактики. </w:t>
      </w:r>
    </w:p>
    <w:p w:rsidR="00F57E9F" w:rsidRPr="009125F4" w:rsidRDefault="00FF3308" w:rsidP="00FF33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25F4">
        <w:rPr>
          <w:sz w:val="28"/>
          <w:szCs w:val="28"/>
        </w:rPr>
        <w:t xml:space="preserve">2) Оказание </w:t>
      </w:r>
      <w:r w:rsidR="00F57E9F" w:rsidRPr="009125F4">
        <w:rPr>
          <w:sz w:val="28"/>
          <w:szCs w:val="28"/>
        </w:rPr>
        <w:t>адресной материальной помощи лицам, осужденным к наказаниям и иным мерам уголовно-правового характера, не связанным с лишением свободы, оказавшимися в тяжелой жизненной ситуации, для прохождения медицинского осмотра при трудоустройстве;</w:t>
      </w:r>
      <w:proofErr w:type="gramEnd"/>
    </w:p>
    <w:p w:rsidR="00D3786F" w:rsidRPr="009125F4" w:rsidRDefault="00F57E9F" w:rsidP="00FF33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3) Содействие трудовой занятости лиц, осужденным к наказаниям и иным мерам уголовно-правового характера, не связанным с лишением свободы и освободившихся из мест лишения свободы</w:t>
      </w:r>
      <w:r w:rsidR="00D3786F" w:rsidRPr="009125F4">
        <w:rPr>
          <w:sz w:val="28"/>
          <w:szCs w:val="28"/>
        </w:rPr>
        <w:t>;</w:t>
      </w:r>
    </w:p>
    <w:p w:rsidR="004734DE" w:rsidRPr="009125F4" w:rsidRDefault="00D3786F" w:rsidP="00FF33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4) Своевременное выявление и лечение инфекционных заболеваний у лиц, освободившихся из мест лишения свободы;</w:t>
      </w:r>
    </w:p>
    <w:p w:rsidR="004734DE" w:rsidRPr="009125F4" w:rsidRDefault="00D3786F" w:rsidP="00FF33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5</w:t>
      </w:r>
      <w:r w:rsidR="004734DE" w:rsidRPr="009125F4">
        <w:rPr>
          <w:sz w:val="28"/>
          <w:szCs w:val="28"/>
        </w:rPr>
        <w:t>) Проведение в учебных заведениях профилактических бесед, направленных на предупреждение совершения правонарушений и преступлений.</w:t>
      </w:r>
    </w:p>
    <w:p w:rsidR="00FF3308" w:rsidRPr="009125F4" w:rsidRDefault="00D3786F" w:rsidP="004734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6</w:t>
      </w:r>
      <w:r w:rsidR="004734DE" w:rsidRPr="009125F4">
        <w:rPr>
          <w:sz w:val="28"/>
          <w:szCs w:val="28"/>
        </w:rPr>
        <w:t>) О</w:t>
      </w:r>
      <w:r w:rsidR="00FF3308" w:rsidRPr="009125F4">
        <w:rPr>
          <w:sz w:val="28"/>
          <w:szCs w:val="28"/>
        </w:rPr>
        <w:t>публикование в СМИ материалов</w:t>
      </w:r>
      <w:r w:rsidR="004734DE" w:rsidRPr="009125F4">
        <w:rPr>
          <w:sz w:val="28"/>
          <w:szCs w:val="28"/>
        </w:rPr>
        <w:t>, посвященных профилактике преступности среди населения</w:t>
      </w:r>
      <w:r w:rsidR="00FF3308" w:rsidRPr="009125F4">
        <w:rPr>
          <w:sz w:val="28"/>
          <w:szCs w:val="28"/>
        </w:rPr>
        <w:t>, в том числе, показ видеороликов на местном телевидении.</w:t>
      </w:r>
    </w:p>
    <w:p w:rsidR="00FF3308" w:rsidRPr="009125F4" w:rsidRDefault="00D3786F" w:rsidP="00FF33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7</w:t>
      </w:r>
      <w:r w:rsidR="00FF3308" w:rsidRPr="009125F4">
        <w:rPr>
          <w:sz w:val="28"/>
          <w:szCs w:val="28"/>
        </w:rPr>
        <w:t>) Распространение памяток для населения о</w:t>
      </w:r>
      <w:r w:rsidR="004734DE" w:rsidRPr="009125F4">
        <w:rPr>
          <w:sz w:val="28"/>
          <w:szCs w:val="28"/>
        </w:rPr>
        <w:t xml:space="preserve"> порядке действий при совершении правонарушений,</w:t>
      </w:r>
      <w:r w:rsidR="00BA0EDF" w:rsidRPr="009125F4">
        <w:rPr>
          <w:sz w:val="28"/>
          <w:szCs w:val="28"/>
        </w:rPr>
        <w:t xml:space="preserve"> профилактике мошенничества.</w:t>
      </w:r>
    </w:p>
    <w:p w:rsidR="00BA0EDF" w:rsidRPr="009125F4" w:rsidRDefault="00D3786F" w:rsidP="00FF33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8</w:t>
      </w:r>
      <w:r w:rsidR="00BA0EDF" w:rsidRPr="009125F4">
        <w:rPr>
          <w:sz w:val="28"/>
          <w:szCs w:val="28"/>
        </w:rPr>
        <w:t>) Тиражирование справочно-информационных материалов для родителей и детей по профилактике жестокого обращения с детьми, безнадзорности, беспризорности, правонарушений и преступлений несовершеннолетних.</w:t>
      </w:r>
    </w:p>
    <w:p w:rsidR="00BA0EDF" w:rsidRPr="009125F4" w:rsidRDefault="00D3786F" w:rsidP="00FF33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9</w:t>
      </w:r>
      <w:r w:rsidR="00BA0EDF" w:rsidRPr="009125F4">
        <w:rPr>
          <w:sz w:val="28"/>
          <w:szCs w:val="28"/>
        </w:rPr>
        <w:t>) Проведение конкурса, направленного на выявление лучшего сотрудника органов правопорядка, различных мероприятий направленных на правовое просвещение граждан.</w:t>
      </w:r>
    </w:p>
    <w:p w:rsidR="00FF3308" w:rsidRPr="009125F4" w:rsidRDefault="00FF3308" w:rsidP="00FF33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 xml:space="preserve">Все вышеперечисленные мероприятия </w:t>
      </w:r>
      <w:r w:rsidR="0099468E" w:rsidRPr="009125F4">
        <w:rPr>
          <w:sz w:val="28"/>
          <w:szCs w:val="28"/>
        </w:rPr>
        <w:t>позволять повысить эффективность системы профилактики правонарушений на территории Иланского  района. Улучш</w:t>
      </w:r>
      <w:r w:rsidR="00BE4F45" w:rsidRPr="009125F4">
        <w:rPr>
          <w:sz w:val="28"/>
          <w:szCs w:val="28"/>
        </w:rPr>
        <w:t>ить</w:t>
      </w:r>
      <w:r w:rsidR="0099468E" w:rsidRPr="009125F4">
        <w:rPr>
          <w:sz w:val="28"/>
          <w:szCs w:val="28"/>
        </w:rPr>
        <w:t xml:space="preserve"> </w:t>
      </w:r>
      <w:proofErr w:type="gramStart"/>
      <w:r w:rsidR="0099468E" w:rsidRPr="009125F4">
        <w:rPr>
          <w:sz w:val="28"/>
          <w:szCs w:val="28"/>
        </w:rPr>
        <w:t>криминогенн</w:t>
      </w:r>
      <w:r w:rsidR="00BE4F45" w:rsidRPr="009125F4">
        <w:rPr>
          <w:sz w:val="28"/>
          <w:szCs w:val="28"/>
        </w:rPr>
        <w:t>ую</w:t>
      </w:r>
      <w:r w:rsidR="0099468E" w:rsidRPr="009125F4">
        <w:rPr>
          <w:sz w:val="28"/>
          <w:szCs w:val="28"/>
        </w:rPr>
        <w:t xml:space="preserve"> обстановк</w:t>
      </w:r>
      <w:r w:rsidR="00BE4F45" w:rsidRPr="009125F4">
        <w:rPr>
          <w:sz w:val="28"/>
          <w:szCs w:val="28"/>
        </w:rPr>
        <w:t>у</w:t>
      </w:r>
      <w:proofErr w:type="gramEnd"/>
      <w:r w:rsidR="0099468E" w:rsidRPr="009125F4">
        <w:rPr>
          <w:sz w:val="28"/>
          <w:szCs w:val="28"/>
        </w:rPr>
        <w:t xml:space="preserve"> в районе за счет уменьшения количества рецидивной преступности. Повышение</w:t>
      </w:r>
      <w:r w:rsidR="00BA0EDF" w:rsidRPr="009125F4">
        <w:rPr>
          <w:sz w:val="28"/>
          <w:szCs w:val="28"/>
        </w:rPr>
        <w:t xml:space="preserve"> правовой грамотности населения и как следствие снижению уровня преступлений на территории Иланского района. </w:t>
      </w:r>
    </w:p>
    <w:p w:rsidR="001364B8" w:rsidRPr="009125F4" w:rsidRDefault="00FF3308" w:rsidP="00FF330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25F4">
        <w:rPr>
          <w:sz w:val="28"/>
          <w:szCs w:val="28"/>
        </w:rPr>
        <w:t xml:space="preserve">Перечень мероприятий подпрограммы приведен в приложении № 2 к </w:t>
      </w:r>
      <w:r w:rsidR="00547309" w:rsidRPr="009125F4">
        <w:rPr>
          <w:sz w:val="28"/>
          <w:szCs w:val="28"/>
        </w:rPr>
        <w:t>подпрограмме.</w:t>
      </w:r>
    </w:p>
    <w:p w:rsidR="001364B8" w:rsidRPr="009125F4" w:rsidRDefault="001364B8" w:rsidP="001364B8">
      <w:pPr>
        <w:autoSpaceDE w:val="0"/>
        <w:autoSpaceDN w:val="0"/>
        <w:adjustRightInd w:val="0"/>
        <w:rPr>
          <w:sz w:val="28"/>
          <w:szCs w:val="28"/>
        </w:rPr>
      </w:pPr>
    </w:p>
    <w:p w:rsidR="001364B8" w:rsidRPr="009125F4" w:rsidRDefault="001364B8" w:rsidP="001364B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125F4">
        <w:rPr>
          <w:color w:val="000000"/>
          <w:sz w:val="28"/>
          <w:szCs w:val="28"/>
        </w:rPr>
        <w:t>3. Механизм реализации подпрограммы</w:t>
      </w:r>
    </w:p>
    <w:p w:rsidR="001364B8" w:rsidRPr="009125F4" w:rsidRDefault="001364B8" w:rsidP="001364B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1364B8" w:rsidRPr="009125F4" w:rsidRDefault="001364B8" w:rsidP="001364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5F4">
        <w:rPr>
          <w:color w:val="000000"/>
          <w:sz w:val="28"/>
          <w:szCs w:val="28"/>
        </w:rPr>
        <w:t xml:space="preserve">3.1. </w:t>
      </w:r>
      <w:r w:rsidRPr="009125F4">
        <w:rPr>
          <w:sz w:val="28"/>
          <w:szCs w:val="28"/>
        </w:rPr>
        <w:t xml:space="preserve">Главный распорядитель бюджетных средств – </w:t>
      </w:r>
      <w:r w:rsidR="00BE4F45" w:rsidRPr="009125F4">
        <w:rPr>
          <w:sz w:val="28"/>
          <w:szCs w:val="28"/>
        </w:rPr>
        <w:t>А</w:t>
      </w:r>
      <w:r w:rsidRPr="009125F4">
        <w:rPr>
          <w:sz w:val="28"/>
          <w:szCs w:val="28"/>
        </w:rPr>
        <w:t xml:space="preserve">дминистрация </w:t>
      </w:r>
      <w:r w:rsidR="00EE506F" w:rsidRPr="009125F4">
        <w:rPr>
          <w:sz w:val="28"/>
          <w:szCs w:val="28"/>
        </w:rPr>
        <w:t xml:space="preserve">Иланского </w:t>
      </w:r>
      <w:r w:rsidRPr="009125F4">
        <w:rPr>
          <w:sz w:val="28"/>
          <w:szCs w:val="28"/>
        </w:rPr>
        <w:t>района.</w:t>
      </w:r>
    </w:p>
    <w:p w:rsidR="001364B8" w:rsidRPr="009125F4" w:rsidRDefault="001364B8" w:rsidP="001364B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5F4">
        <w:rPr>
          <w:rFonts w:ascii="Times New Roman" w:hAnsi="Times New Roman" w:cs="Times New Roman"/>
          <w:color w:val="000000"/>
          <w:sz w:val="28"/>
          <w:szCs w:val="28"/>
        </w:rPr>
        <w:t>3.2. Реализация мероприятий подпрограммы осуществляется путем заключения муниципальных контрактов в соответствии Федеральным законом от 05.04.2013 №44-</w:t>
      </w:r>
      <w:r w:rsidRPr="009125F4">
        <w:rPr>
          <w:rFonts w:ascii="Times New Roman" w:eastAsia="Calibri" w:hAnsi="Times New Roman" w:cs="Times New Roman"/>
          <w:sz w:val="28"/>
          <w:szCs w:val="28"/>
        </w:rPr>
        <w:t xml:space="preserve"> ФЗ "О контрактной системе в сфере закупок товаров, работ, услуг для обеспечения государственных и муниципальных нужд", а </w:t>
      </w:r>
      <w:r w:rsidR="00817139" w:rsidRPr="009125F4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9125F4">
        <w:rPr>
          <w:rFonts w:ascii="Times New Roman" w:eastAsia="Calibri" w:hAnsi="Times New Roman" w:cs="Times New Roman"/>
          <w:sz w:val="28"/>
          <w:szCs w:val="28"/>
        </w:rPr>
        <w:t xml:space="preserve"> распространением профилактического материала государственными учреждениями, и проведение совместных профилактических мероприятий с сотрудниками </w:t>
      </w:r>
      <w:r w:rsidR="0000571D" w:rsidRPr="009125F4">
        <w:rPr>
          <w:rFonts w:ascii="Times New Roman" w:eastAsia="Calibri" w:hAnsi="Times New Roman" w:cs="Times New Roman"/>
          <w:color w:val="000000"/>
          <w:sz w:val="28"/>
          <w:szCs w:val="28"/>
        </w:rPr>
        <w:t>ОМВД России по Иланскому району.</w:t>
      </w:r>
    </w:p>
    <w:p w:rsidR="001364B8" w:rsidRPr="009125F4" w:rsidRDefault="001364B8" w:rsidP="001364B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1364B8" w:rsidRPr="009125F4" w:rsidRDefault="001364B8" w:rsidP="001364B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125F4">
        <w:rPr>
          <w:sz w:val="28"/>
          <w:szCs w:val="28"/>
        </w:rPr>
        <w:t xml:space="preserve">4. Управление подпрограммой и </w:t>
      </w:r>
      <w:proofErr w:type="gramStart"/>
      <w:r w:rsidRPr="009125F4">
        <w:rPr>
          <w:sz w:val="28"/>
          <w:szCs w:val="28"/>
        </w:rPr>
        <w:t>контроль за</w:t>
      </w:r>
      <w:proofErr w:type="gramEnd"/>
      <w:r w:rsidRPr="009125F4">
        <w:rPr>
          <w:sz w:val="28"/>
          <w:szCs w:val="28"/>
        </w:rPr>
        <w:t xml:space="preserve"> ходом ее выполнения</w:t>
      </w:r>
    </w:p>
    <w:p w:rsidR="001364B8" w:rsidRPr="009125F4" w:rsidRDefault="001364B8" w:rsidP="001364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64B8" w:rsidRPr="009125F4" w:rsidRDefault="001364B8" w:rsidP="005D75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125F4">
        <w:rPr>
          <w:sz w:val="28"/>
          <w:szCs w:val="28"/>
        </w:rPr>
        <w:t xml:space="preserve">4.1. Текущее управление и </w:t>
      </w:r>
      <w:proofErr w:type="gramStart"/>
      <w:r w:rsidRPr="009125F4">
        <w:rPr>
          <w:sz w:val="28"/>
          <w:szCs w:val="28"/>
        </w:rPr>
        <w:t>контроль за</w:t>
      </w:r>
      <w:proofErr w:type="gramEnd"/>
      <w:r w:rsidRPr="009125F4">
        <w:rPr>
          <w:sz w:val="28"/>
          <w:szCs w:val="28"/>
        </w:rPr>
        <w:t xml:space="preserve"> реализацией подпрограммы </w:t>
      </w:r>
      <w:r w:rsidRPr="009125F4">
        <w:rPr>
          <w:color w:val="000000"/>
          <w:sz w:val="28"/>
          <w:szCs w:val="28"/>
        </w:rPr>
        <w:t>осуществляет</w:t>
      </w:r>
      <w:r w:rsidR="00776886" w:rsidRPr="009125F4">
        <w:rPr>
          <w:color w:val="000000"/>
          <w:sz w:val="28"/>
          <w:szCs w:val="28"/>
        </w:rPr>
        <w:t xml:space="preserve"> Администрация Иланского района</w:t>
      </w:r>
      <w:r w:rsidRPr="009125F4">
        <w:rPr>
          <w:color w:val="000000"/>
          <w:sz w:val="28"/>
          <w:szCs w:val="28"/>
        </w:rPr>
        <w:t xml:space="preserve">, </w:t>
      </w:r>
      <w:r w:rsidR="00BE4F45" w:rsidRPr="009125F4">
        <w:rPr>
          <w:color w:val="000000"/>
          <w:sz w:val="28"/>
          <w:szCs w:val="28"/>
        </w:rPr>
        <w:t>ф</w:t>
      </w:r>
      <w:r w:rsidRPr="009125F4">
        <w:rPr>
          <w:color w:val="000000"/>
          <w:sz w:val="28"/>
          <w:szCs w:val="28"/>
        </w:rPr>
        <w:t>инан</w:t>
      </w:r>
      <w:r w:rsidR="00EE506F" w:rsidRPr="009125F4">
        <w:rPr>
          <w:color w:val="000000"/>
          <w:sz w:val="28"/>
          <w:szCs w:val="28"/>
        </w:rPr>
        <w:t>совое упр</w:t>
      </w:r>
      <w:r w:rsidR="0000571D" w:rsidRPr="009125F4">
        <w:rPr>
          <w:color w:val="000000"/>
          <w:sz w:val="28"/>
          <w:szCs w:val="28"/>
        </w:rPr>
        <w:t xml:space="preserve">авление </w:t>
      </w:r>
      <w:r w:rsidR="00BE4F45" w:rsidRPr="009125F4">
        <w:rPr>
          <w:color w:val="000000"/>
          <w:sz w:val="28"/>
          <w:szCs w:val="28"/>
        </w:rPr>
        <w:t>А</w:t>
      </w:r>
      <w:r w:rsidR="0000571D" w:rsidRPr="009125F4">
        <w:rPr>
          <w:color w:val="000000"/>
          <w:sz w:val="28"/>
          <w:szCs w:val="28"/>
        </w:rPr>
        <w:t>дминистрации Иланского</w:t>
      </w:r>
      <w:r w:rsidR="00A709D7" w:rsidRPr="009125F4">
        <w:rPr>
          <w:color w:val="000000"/>
          <w:sz w:val="28"/>
          <w:szCs w:val="28"/>
        </w:rPr>
        <w:t xml:space="preserve"> района</w:t>
      </w:r>
      <w:r w:rsidRPr="009125F4">
        <w:rPr>
          <w:color w:val="000000"/>
          <w:sz w:val="28"/>
          <w:szCs w:val="28"/>
        </w:rPr>
        <w:t xml:space="preserve"> и межведомственная комиссия по </w:t>
      </w:r>
      <w:r w:rsidR="00BE4F45" w:rsidRPr="009125F4">
        <w:rPr>
          <w:color w:val="000000"/>
          <w:sz w:val="28"/>
          <w:szCs w:val="28"/>
        </w:rPr>
        <w:t xml:space="preserve">социальной </w:t>
      </w:r>
      <w:r w:rsidRPr="009125F4">
        <w:rPr>
          <w:color w:val="000000"/>
          <w:sz w:val="28"/>
          <w:szCs w:val="28"/>
        </w:rPr>
        <w:t>профилактике правонарушений на т</w:t>
      </w:r>
      <w:r w:rsidR="0000571D" w:rsidRPr="009125F4">
        <w:rPr>
          <w:color w:val="000000"/>
          <w:sz w:val="28"/>
          <w:szCs w:val="28"/>
        </w:rPr>
        <w:t>ерритории Иланского</w:t>
      </w:r>
      <w:r w:rsidRPr="009125F4">
        <w:rPr>
          <w:color w:val="000000"/>
          <w:sz w:val="28"/>
          <w:szCs w:val="28"/>
        </w:rPr>
        <w:t xml:space="preserve"> района.</w:t>
      </w:r>
    </w:p>
    <w:p w:rsidR="001364B8" w:rsidRPr="009125F4" w:rsidRDefault="001364B8" w:rsidP="005D7548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9125F4">
        <w:rPr>
          <w:sz w:val="28"/>
          <w:szCs w:val="28"/>
        </w:rPr>
        <w:t>4.</w:t>
      </w:r>
      <w:r w:rsidR="00547309" w:rsidRPr="009125F4">
        <w:rPr>
          <w:sz w:val="28"/>
          <w:szCs w:val="28"/>
        </w:rPr>
        <w:t>2.</w:t>
      </w:r>
      <w:r w:rsidR="00547309" w:rsidRPr="009125F4">
        <w:rPr>
          <w:color w:val="000000"/>
          <w:sz w:val="28"/>
          <w:szCs w:val="28"/>
        </w:rPr>
        <w:t xml:space="preserve"> Администрация</w:t>
      </w:r>
      <w:r w:rsidR="00FB437B" w:rsidRPr="009125F4">
        <w:rPr>
          <w:color w:val="000000"/>
          <w:sz w:val="28"/>
          <w:szCs w:val="28"/>
        </w:rPr>
        <w:t xml:space="preserve"> Иланского района</w:t>
      </w:r>
      <w:r w:rsidRPr="009125F4">
        <w:rPr>
          <w:color w:val="000000"/>
          <w:sz w:val="28"/>
          <w:szCs w:val="28"/>
        </w:rPr>
        <w:t>,</w:t>
      </w:r>
      <w:r w:rsidR="00400BDA" w:rsidRPr="009125F4">
        <w:rPr>
          <w:color w:val="000000"/>
          <w:sz w:val="28"/>
          <w:szCs w:val="28"/>
        </w:rPr>
        <w:t xml:space="preserve"> </w:t>
      </w:r>
      <w:r w:rsidRPr="009125F4">
        <w:rPr>
          <w:color w:val="000000"/>
          <w:sz w:val="28"/>
          <w:szCs w:val="28"/>
        </w:rPr>
        <w:t xml:space="preserve">совместно с сотрудниками </w:t>
      </w:r>
      <w:r w:rsidR="0000571D" w:rsidRPr="009125F4">
        <w:rPr>
          <w:rFonts w:eastAsia="Calibri"/>
          <w:color w:val="000000"/>
          <w:sz w:val="28"/>
          <w:szCs w:val="28"/>
        </w:rPr>
        <w:t xml:space="preserve">ОМВД </w:t>
      </w:r>
      <w:r w:rsidRPr="009125F4">
        <w:rPr>
          <w:rFonts w:eastAsia="Calibri"/>
          <w:color w:val="000000"/>
          <w:sz w:val="28"/>
          <w:szCs w:val="28"/>
        </w:rPr>
        <w:t>России</w:t>
      </w:r>
      <w:r w:rsidR="0000571D" w:rsidRPr="009125F4">
        <w:rPr>
          <w:rFonts w:eastAsia="Calibri"/>
          <w:color w:val="000000"/>
          <w:sz w:val="28"/>
          <w:szCs w:val="28"/>
        </w:rPr>
        <w:t xml:space="preserve"> по Иланскому району</w:t>
      </w:r>
      <w:r w:rsidRPr="009125F4">
        <w:rPr>
          <w:rFonts w:eastAsia="Calibri"/>
          <w:color w:val="000000"/>
          <w:sz w:val="28"/>
          <w:szCs w:val="28"/>
        </w:rPr>
        <w:t>, обеспечивают</w:t>
      </w:r>
      <w:r w:rsidRPr="009125F4">
        <w:rPr>
          <w:color w:val="000000"/>
          <w:sz w:val="28"/>
          <w:szCs w:val="28"/>
        </w:rPr>
        <w:t>:</w:t>
      </w:r>
    </w:p>
    <w:p w:rsidR="001364B8" w:rsidRPr="009125F4" w:rsidRDefault="001364B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1) исполнение мероприятий подпрограммы, мониторинг их реализации;</w:t>
      </w:r>
    </w:p>
    <w:p w:rsidR="001364B8" w:rsidRPr="009125F4" w:rsidRDefault="001364B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2) привлечение к реализации подпрограммы организаций, сообществ, товариществ, учреждений и т.д.;</w:t>
      </w:r>
    </w:p>
    <w:p w:rsidR="001364B8" w:rsidRPr="009125F4" w:rsidRDefault="001364B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2) подготовку отчетов о реализации подпрограммы;</w:t>
      </w:r>
    </w:p>
    <w:p w:rsidR="001364B8" w:rsidRPr="009125F4" w:rsidRDefault="001364B8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3) анализ результатов проведенных мероприятий.</w:t>
      </w:r>
    </w:p>
    <w:p w:rsidR="001364B8" w:rsidRPr="009125F4" w:rsidRDefault="00A709D7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4.3</w:t>
      </w:r>
      <w:r w:rsidR="001364B8" w:rsidRPr="009125F4">
        <w:rPr>
          <w:sz w:val="28"/>
          <w:szCs w:val="28"/>
        </w:rPr>
        <w:t xml:space="preserve">. </w:t>
      </w:r>
      <w:r w:rsidR="00FB437B" w:rsidRPr="009125F4">
        <w:rPr>
          <w:color w:val="000000"/>
          <w:sz w:val="28"/>
          <w:szCs w:val="28"/>
        </w:rPr>
        <w:t>Администрация Иланского района</w:t>
      </w:r>
      <w:r w:rsidR="00D172CE" w:rsidRPr="009125F4">
        <w:rPr>
          <w:color w:val="000000"/>
          <w:sz w:val="28"/>
          <w:szCs w:val="28"/>
        </w:rPr>
        <w:t xml:space="preserve"> </w:t>
      </w:r>
      <w:r w:rsidR="001364B8" w:rsidRPr="009125F4">
        <w:rPr>
          <w:sz w:val="28"/>
          <w:szCs w:val="28"/>
        </w:rPr>
        <w:t>ежегодно формируют годовой отчет о ходе реализации подпрограммы, и направляет его</w:t>
      </w:r>
      <w:r w:rsidRPr="009125F4">
        <w:rPr>
          <w:sz w:val="28"/>
          <w:szCs w:val="28"/>
        </w:rPr>
        <w:t xml:space="preserve"> в </w:t>
      </w:r>
      <w:r w:rsidR="001364B8" w:rsidRPr="009125F4">
        <w:rPr>
          <w:sz w:val="28"/>
          <w:szCs w:val="28"/>
        </w:rPr>
        <w:t xml:space="preserve">Финансовое управление администрации </w:t>
      </w:r>
      <w:r w:rsidR="00EE506F" w:rsidRPr="009125F4">
        <w:rPr>
          <w:sz w:val="28"/>
          <w:szCs w:val="28"/>
        </w:rPr>
        <w:t xml:space="preserve">Иланского </w:t>
      </w:r>
      <w:r w:rsidRPr="009125F4">
        <w:rPr>
          <w:sz w:val="28"/>
          <w:szCs w:val="28"/>
        </w:rPr>
        <w:t>района</w:t>
      </w:r>
      <w:r w:rsidR="001364B8" w:rsidRPr="009125F4">
        <w:rPr>
          <w:sz w:val="28"/>
          <w:szCs w:val="28"/>
        </w:rPr>
        <w:t xml:space="preserve">. </w:t>
      </w:r>
    </w:p>
    <w:p w:rsidR="001364B8" w:rsidRPr="009125F4" w:rsidRDefault="00A709D7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4.4</w:t>
      </w:r>
      <w:r w:rsidR="001364B8" w:rsidRPr="009125F4">
        <w:rPr>
          <w:sz w:val="28"/>
          <w:szCs w:val="28"/>
        </w:rPr>
        <w:t xml:space="preserve">. Обеспечение целевого расходования бюджетных средств, </w:t>
      </w:r>
      <w:proofErr w:type="gramStart"/>
      <w:r w:rsidR="001364B8" w:rsidRPr="009125F4">
        <w:rPr>
          <w:sz w:val="28"/>
          <w:szCs w:val="28"/>
        </w:rPr>
        <w:t xml:space="preserve">контроля </w:t>
      </w:r>
      <w:r w:rsidR="001364B8" w:rsidRPr="009125F4">
        <w:rPr>
          <w:sz w:val="28"/>
          <w:szCs w:val="28"/>
        </w:rPr>
        <w:br/>
        <w:t>за</w:t>
      </w:r>
      <w:proofErr w:type="gramEnd"/>
      <w:r w:rsidR="001364B8" w:rsidRPr="009125F4">
        <w:rPr>
          <w:sz w:val="28"/>
          <w:szCs w:val="28"/>
        </w:rPr>
        <w:t xml:space="preserve"> ходом реализации мероприятий подпрограммы и за достижением конечных результатов осуществляется </w:t>
      </w:r>
      <w:r w:rsidR="00FB437B" w:rsidRPr="009125F4">
        <w:rPr>
          <w:color w:val="000000"/>
          <w:sz w:val="28"/>
          <w:szCs w:val="28"/>
        </w:rPr>
        <w:t>Администрацией Иланского района.</w:t>
      </w:r>
    </w:p>
    <w:p w:rsidR="001364B8" w:rsidRPr="009125F4" w:rsidRDefault="00A709D7" w:rsidP="005D75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25F4">
        <w:rPr>
          <w:sz w:val="28"/>
          <w:szCs w:val="28"/>
        </w:rPr>
        <w:t>4.5</w:t>
      </w:r>
      <w:r w:rsidR="001364B8" w:rsidRPr="009125F4">
        <w:rPr>
          <w:sz w:val="28"/>
          <w:szCs w:val="28"/>
        </w:rPr>
        <w:t xml:space="preserve">. Контрольно-счетный орган </w:t>
      </w:r>
      <w:r w:rsidR="00EE506F" w:rsidRPr="009125F4">
        <w:rPr>
          <w:sz w:val="28"/>
          <w:szCs w:val="28"/>
        </w:rPr>
        <w:t>Иланского</w:t>
      </w:r>
      <w:r w:rsidR="001364B8" w:rsidRPr="009125F4">
        <w:rPr>
          <w:sz w:val="28"/>
          <w:szCs w:val="28"/>
        </w:rPr>
        <w:t xml:space="preserve"> района осуществляет внешний муниципальный финансовый </w:t>
      </w:r>
      <w:proofErr w:type="gramStart"/>
      <w:r w:rsidR="001364B8" w:rsidRPr="009125F4">
        <w:rPr>
          <w:sz w:val="28"/>
          <w:szCs w:val="28"/>
        </w:rPr>
        <w:t>контроль за</w:t>
      </w:r>
      <w:proofErr w:type="gramEnd"/>
      <w:r w:rsidR="001364B8" w:rsidRPr="009125F4">
        <w:rPr>
          <w:sz w:val="28"/>
          <w:szCs w:val="28"/>
        </w:rPr>
        <w:t xml:space="preserve"> законностью, результативностью использования </w:t>
      </w:r>
      <w:r w:rsidR="00FB437B" w:rsidRPr="009125F4">
        <w:rPr>
          <w:sz w:val="28"/>
          <w:szCs w:val="28"/>
        </w:rPr>
        <w:t>средств районного</w:t>
      </w:r>
      <w:r w:rsidR="001364B8" w:rsidRPr="009125F4">
        <w:rPr>
          <w:sz w:val="28"/>
          <w:szCs w:val="28"/>
        </w:rPr>
        <w:t xml:space="preserve"> бюджета.</w:t>
      </w:r>
    </w:p>
    <w:p w:rsidR="001364B8" w:rsidRPr="009125F4" w:rsidRDefault="001364B8" w:rsidP="001364B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364B8" w:rsidRPr="009125F4" w:rsidRDefault="001364B8" w:rsidP="001364B8">
      <w:pPr>
        <w:spacing w:line="233" w:lineRule="auto"/>
        <w:rPr>
          <w:sz w:val="28"/>
          <w:szCs w:val="28"/>
        </w:rPr>
        <w:sectPr w:rsidR="001364B8" w:rsidRPr="009125F4" w:rsidSect="009125F4"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310778" w:rsidRPr="009125F4" w:rsidRDefault="00310778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  <w:r w:rsidRPr="009125F4">
        <w:rPr>
          <w:sz w:val="28"/>
          <w:szCs w:val="28"/>
        </w:rPr>
        <w:t xml:space="preserve">Приложение № 1  </w:t>
      </w:r>
    </w:p>
    <w:p w:rsidR="00310778" w:rsidRPr="009125F4" w:rsidRDefault="00310778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  <w:r w:rsidRPr="009125F4">
        <w:rPr>
          <w:sz w:val="28"/>
          <w:szCs w:val="28"/>
        </w:rPr>
        <w:t>к подпрограмме «Профилактика правонарушений</w:t>
      </w:r>
    </w:p>
    <w:p w:rsidR="00310778" w:rsidRPr="009125F4" w:rsidRDefault="00310778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  <w:r w:rsidRPr="009125F4">
        <w:rPr>
          <w:sz w:val="28"/>
          <w:szCs w:val="28"/>
        </w:rPr>
        <w:t xml:space="preserve"> на территории Иланского района»</w:t>
      </w:r>
    </w:p>
    <w:p w:rsidR="00310778" w:rsidRPr="009125F4" w:rsidRDefault="00310778" w:rsidP="001364B8">
      <w:pPr>
        <w:jc w:val="center"/>
        <w:rPr>
          <w:color w:val="000000"/>
          <w:sz w:val="28"/>
          <w:szCs w:val="28"/>
        </w:rPr>
      </w:pPr>
    </w:p>
    <w:p w:rsidR="001364B8" w:rsidRPr="009125F4" w:rsidRDefault="001364B8" w:rsidP="001364B8">
      <w:pPr>
        <w:jc w:val="center"/>
        <w:rPr>
          <w:color w:val="000000"/>
          <w:sz w:val="28"/>
          <w:szCs w:val="28"/>
        </w:rPr>
      </w:pPr>
      <w:r w:rsidRPr="009125F4">
        <w:rPr>
          <w:color w:val="000000"/>
          <w:sz w:val="28"/>
          <w:szCs w:val="28"/>
        </w:rPr>
        <w:t>Перечень и значения показателей результативности подпрограммы</w:t>
      </w:r>
    </w:p>
    <w:p w:rsidR="001364B8" w:rsidRPr="009125F4" w:rsidRDefault="001364B8" w:rsidP="001364B8">
      <w:pPr>
        <w:jc w:val="center"/>
        <w:rPr>
          <w:b/>
          <w:bCs/>
          <w:sz w:val="28"/>
          <w:szCs w:val="28"/>
        </w:rPr>
      </w:pPr>
    </w:p>
    <w:tbl>
      <w:tblPr>
        <w:tblW w:w="143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4"/>
        <w:gridCol w:w="161"/>
        <w:gridCol w:w="3006"/>
        <w:gridCol w:w="1247"/>
        <w:gridCol w:w="312"/>
        <w:gridCol w:w="2948"/>
        <w:gridCol w:w="567"/>
        <w:gridCol w:w="567"/>
        <w:gridCol w:w="567"/>
        <w:gridCol w:w="567"/>
        <w:gridCol w:w="567"/>
        <w:gridCol w:w="567"/>
        <w:gridCol w:w="467"/>
        <w:gridCol w:w="40"/>
        <w:gridCol w:w="60"/>
        <w:gridCol w:w="567"/>
        <w:gridCol w:w="567"/>
        <w:gridCol w:w="879"/>
      </w:tblGrid>
      <w:tr w:rsidR="005F6DCF" w:rsidRPr="009125F4" w:rsidTr="00583605">
        <w:tc>
          <w:tcPr>
            <w:tcW w:w="654" w:type="dxa"/>
            <w:vMerge w:val="restart"/>
          </w:tcPr>
          <w:p w:rsidR="005F6DCF" w:rsidRPr="009125F4" w:rsidRDefault="005F6DCF" w:rsidP="005A2382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№</w:t>
            </w:r>
          </w:p>
          <w:p w:rsidR="005F6DCF" w:rsidRPr="009125F4" w:rsidRDefault="005F6DCF" w:rsidP="005A2382">
            <w:pPr>
              <w:jc w:val="center"/>
              <w:rPr>
                <w:sz w:val="28"/>
                <w:szCs w:val="28"/>
              </w:rPr>
            </w:pPr>
            <w:proofErr w:type="gramStart"/>
            <w:r w:rsidRPr="009125F4">
              <w:rPr>
                <w:sz w:val="28"/>
                <w:szCs w:val="28"/>
              </w:rPr>
              <w:t>п</w:t>
            </w:r>
            <w:proofErr w:type="gramEnd"/>
            <w:r w:rsidRPr="009125F4">
              <w:rPr>
                <w:sz w:val="28"/>
                <w:szCs w:val="28"/>
              </w:rPr>
              <w:t>/п</w:t>
            </w:r>
          </w:p>
        </w:tc>
        <w:tc>
          <w:tcPr>
            <w:tcW w:w="3167" w:type="dxa"/>
            <w:gridSpan w:val="2"/>
            <w:vMerge w:val="restart"/>
          </w:tcPr>
          <w:p w:rsidR="005F6DCF" w:rsidRPr="009125F4" w:rsidRDefault="005F6DCF" w:rsidP="005A2382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Цель,</w:t>
            </w:r>
          </w:p>
          <w:p w:rsidR="005F6DCF" w:rsidRPr="009125F4" w:rsidRDefault="005F6DCF" w:rsidP="005A2382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показатели результативности</w:t>
            </w:r>
          </w:p>
        </w:tc>
        <w:tc>
          <w:tcPr>
            <w:tcW w:w="1247" w:type="dxa"/>
            <w:vMerge w:val="restart"/>
          </w:tcPr>
          <w:p w:rsidR="005F6DCF" w:rsidRPr="009125F4" w:rsidRDefault="005F6DCF" w:rsidP="005A2382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260" w:type="dxa"/>
            <w:gridSpan w:val="2"/>
            <w:vMerge w:val="restart"/>
          </w:tcPr>
          <w:p w:rsidR="005F6DCF" w:rsidRPr="009125F4" w:rsidRDefault="005F6DCF" w:rsidP="005A2382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Источник информации</w:t>
            </w:r>
          </w:p>
        </w:tc>
        <w:tc>
          <w:tcPr>
            <w:tcW w:w="5982" w:type="dxa"/>
            <w:gridSpan w:val="12"/>
          </w:tcPr>
          <w:p w:rsidR="005F6DCF" w:rsidRPr="009125F4" w:rsidRDefault="005F6DCF" w:rsidP="005A2382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Годы реализации подпрограммы</w:t>
            </w:r>
          </w:p>
        </w:tc>
      </w:tr>
      <w:tr w:rsidR="00604332" w:rsidRPr="009125F4" w:rsidTr="00604332">
        <w:trPr>
          <w:trHeight w:val="1873"/>
        </w:trPr>
        <w:tc>
          <w:tcPr>
            <w:tcW w:w="654" w:type="dxa"/>
            <w:vMerge/>
          </w:tcPr>
          <w:p w:rsidR="00604332" w:rsidRPr="009125F4" w:rsidRDefault="00604332" w:rsidP="005A23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7" w:type="dxa"/>
            <w:gridSpan w:val="2"/>
            <w:vMerge/>
          </w:tcPr>
          <w:p w:rsidR="00604332" w:rsidRPr="009125F4" w:rsidRDefault="00604332" w:rsidP="005A23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604332" w:rsidRPr="009125F4" w:rsidRDefault="00604332" w:rsidP="005A23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</w:tcPr>
          <w:p w:rsidR="00604332" w:rsidRPr="009125F4" w:rsidRDefault="00604332" w:rsidP="005A23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04332" w:rsidRPr="009125F4" w:rsidRDefault="00604332" w:rsidP="005A2382">
            <w:pPr>
              <w:jc w:val="center"/>
              <w:rPr>
                <w:sz w:val="28"/>
                <w:szCs w:val="28"/>
              </w:rPr>
            </w:pPr>
          </w:p>
          <w:p w:rsidR="00604332" w:rsidRPr="009125F4" w:rsidRDefault="00604332" w:rsidP="005A2382">
            <w:pPr>
              <w:jc w:val="center"/>
              <w:rPr>
                <w:sz w:val="28"/>
                <w:szCs w:val="28"/>
              </w:rPr>
            </w:pPr>
          </w:p>
          <w:p w:rsidR="00604332" w:rsidRPr="009125F4" w:rsidRDefault="00604332" w:rsidP="005A2382">
            <w:pPr>
              <w:jc w:val="center"/>
              <w:rPr>
                <w:sz w:val="28"/>
                <w:szCs w:val="28"/>
              </w:rPr>
            </w:pPr>
          </w:p>
          <w:p w:rsidR="00604332" w:rsidRPr="009125F4" w:rsidRDefault="00604332" w:rsidP="005A2382">
            <w:pPr>
              <w:jc w:val="center"/>
              <w:rPr>
                <w:sz w:val="28"/>
                <w:szCs w:val="28"/>
              </w:rPr>
            </w:pPr>
          </w:p>
          <w:p w:rsidR="00604332" w:rsidRPr="009125F4" w:rsidRDefault="00604332" w:rsidP="005A2382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2018</w:t>
            </w:r>
          </w:p>
          <w:p w:rsidR="00604332" w:rsidRPr="009125F4" w:rsidRDefault="00604332" w:rsidP="005A2382">
            <w:pPr>
              <w:jc w:val="center"/>
              <w:rPr>
                <w:sz w:val="28"/>
                <w:szCs w:val="28"/>
              </w:rPr>
            </w:pPr>
          </w:p>
          <w:p w:rsidR="00604332" w:rsidRPr="009125F4" w:rsidRDefault="00604332" w:rsidP="00483A5F">
            <w:pPr>
              <w:rPr>
                <w:sz w:val="28"/>
                <w:szCs w:val="28"/>
              </w:rPr>
            </w:pPr>
          </w:p>
          <w:p w:rsidR="00604332" w:rsidRPr="009125F4" w:rsidRDefault="00604332" w:rsidP="005A23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04332" w:rsidRPr="009125F4" w:rsidRDefault="00604332" w:rsidP="005A238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332" w:rsidRPr="009125F4" w:rsidRDefault="00604332" w:rsidP="005A238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332" w:rsidRPr="009125F4" w:rsidRDefault="00604332" w:rsidP="005A238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332" w:rsidRPr="009125F4" w:rsidRDefault="00604332" w:rsidP="005A238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332" w:rsidRPr="009125F4" w:rsidRDefault="00604332" w:rsidP="005A238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332" w:rsidRPr="009125F4" w:rsidRDefault="00604332" w:rsidP="005A238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332" w:rsidRPr="009125F4" w:rsidRDefault="00604332" w:rsidP="005A238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332" w:rsidRPr="009125F4" w:rsidRDefault="00604332" w:rsidP="005A238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332" w:rsidRPr="009125F4" w:rsidRDefault="00604332" w:rsidP="005A238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332" w:rsidRPr="009125F4" w:rsidRDefault="00604332" w:rsidP="005A238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332" w:rsidRPr="009125F4" w:rsidRDefault="00604332" w:rsidP="005A238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332" w:rsidRPr="009125F4" w:rsidRDefault="00604332" w:rsidP="005A238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332" w:rsidRPr="009125F4" w:rsidRDefault="00604332" w:rsidP="005A238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332" w:rsidRPr="009125F4" w:rsidRDefault="00604332" w:rsidP="005A238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332" w:rsidRPr="009125F4" w:rsidRDefault="00604332" w:rsidP="005A238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332" w:rsidRPr="009125F4" w:rsidRDefault="00604332" w:rsidP="005A238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332" w:rsidRPr="009125F4" w:rsidRDefault="00604332" w:rsidP="005A238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567" w:type="dxa"/>
          </w:tcPr>
          <w:p w:rsidR="00604332" w:rsidRPr="009125F4" w:rsidRDefault="00604332">
            <w:pPr>
              <w:rPr>
                <w:color w:val="000000"/>
                <w:sz w:val="28"/>
                <w:szCs w:val="28"/>
              </w:rPr>
            </w:pPr>
          </w:p>
          <w:p w:rsidR="00604332" w:rsidRPr="009125F4" w:rsidRDefault="00604332">
            <w:pPr>
              <w:rPr>
                <w:color w:val="000000"/>
                <w:sz w:val="28"/>
                <w:szCs w:val="28"/>
              </w:rPr>
            </w:pPr>
          </w:p>
          <w:p w:rsidR="00604332" w:rsidRPr="009125F4" w:rsidRDefault="00604332">
            <w:pPr>
              <w:rPr>
                <w:color w:val="000000"/>
                <w:sz w:val="28"/>
                <w:szCs w:val="28"/>
              </w:rPr>
            </w:pPr>
          </w:p>
          <w:p w:rsidR="00604332" w:rsidRPr="009125F4" w:rsidRDefault="00604332">
            <w:pPr>
              <w:rPr>
                <w:color w:val="000000"/>
                <w:sz w:val="28"/>
                <w:szCs w:val="28"/>
              </w:rPr>
            </w:pPr>
          </w:p>
          <w:p w:rsidR="00604332" w:rsidRPr="009125F4" w:rsidRDefault="00604332" w:rsidP="00853C73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567" w:type="dxa"/>
            <w:gridSpan w:val="3"/>
          </w:tcPr>
          <w:p w:rsidR="00604332" w:rsidRPr="009125F4" w:rsidRDefault="00604332">
            <w:pPr>
              <w:rPr>
                <w:color w:val="000000"/>
                <w:sz w:val="28"/>
                <w:szCs w:val="28"/>
              </w:rPr>
            </w:pPr>
          </w:p>
          <w:p w:rsidR="00604332" w:rsidRPr="009125F4" w:rsidRDefault="00604332">
            <w:pPr>
              <w:rPr>
                <w:color w:val="000000"/>
                <w:sz w:val="28"/>
                <w:szCs w:val="28"/>
              </w:rPr>
            </w:pPr>
          </w:p>
          <w:p w:rsidR="00604332" w:rsidRPr="009125F4" w:rsidRDefault="00604332">
            <w:pPr>
              <w:rPr>
                <w:color w:val="000000"/>
                <w:sz w:val="28"/>
                <w:szCs w:val="28"/>
              </w:rPr>
            </w:pPr>
          </w:p>
          <w:p w:rsidR="00604332" w:rsidRPr="009125F4" w:rsidRDefault="00604332">
            <w:pPr>
              <w:rPr>
                <w:color w:val="000000"/>
                <w:sz w:val="28"/>
                <w:szCs w:val="28"/>
              </w:rPr>
            </w:pPr>
          </w:p>
          <w:p w:rsidR="00604332" w:rsidRPr="009125F4" w:rsidRDefault="00604332" w:rsidP="000D4281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567" w:type="dxa"/>
          </w:tcPr>
          <w:p w:rsidR="00604332" w:rsidRPr="009125F4" w:rsidRDefault="00604332" w:rsidP="000D42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332" w:rsidRPr="009125F4" w:rsidRDefault="00604332" w:rsidP="000D42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332" w:rsidRPr="009125F4" w:rsidRDefault="00604332" w:rsidP="000D42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332" w:rsidRPr="009125F4" w:rsidRDefault="00604332" w:rsidP="000D42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04332" w:rsidRPr="009125F4" w:rsidRDefault="00604332" w:rsidP="000D4281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567" w:type="dxa"/>
          </w:tcPr>
          <w:p w:rsidR="00604332" w:rsidRDefault="00604332">
            <w:pPr>
              <w:rPr>
                <w:color w:val="000000"/>
                <w:sz w:val="28"/>
                <w:szCs w:val="28"/>
              </w:rPr>
            </w:pPr>
          </w:p>
          <w:p w:rsidR="00604332" w:rsidRDefault="00604332">
            <w:pPr>
              <w:rPr>
                <w:color w:val="000000"/>
                <w:sz w:val="28"/>
                <w:szCs w:val="28"/>
              </w:rPr>
            </w:pPr>
          </w:p>
          <w:p w:rsidR="00604332" w:rsidRDefault="00604332">
            <w:pPr>
              <w:rPr>
                <w:color w:val="000000"/>
                <w:sz w:val="28"/>
                <w:szCs w:val="28"/>
              </w:rPr>
            </w:pPr>
          </w:p>
          <w:p w:rsidR="00604332" w:rsidRDefault="00604332">
            <w:pPr>
              <w:rPr>
                <w:color w:val="000000"/>
                <w:sz w:val="28"/>
                <w:szCs w:val="28"/>
              </w:rPr>
            </w:pPr>
          </w:p>
          <w:p w:rsidR="00604332" w:rsidRPr="009125F4" w:rsidRDefault="00604332" w:rsidP="002948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879" w:type="dxa"/>
          </w:tcPr>
          <w:p w:rsidR="00604332" w:rsidRDefault="00604332">
            <w:pPr>
              <w:rPr>
                <w:color w:val="000000"/>
                <w:sz w:val="28"/>
                <w:szCs w:val="28"/>
              </w:rPr>
            </w:pPr>
          </w:p>
          <w:p w:rsidR="00604332" w:rsidRDefault="00604332">
            <w:pPr>
              <w:rPr>
                <w:color w:val="000000"/>
                <w:sz w:val="28"/>
                <w:szCs w:val="28"/>
              </w:rPr>
            </w:pPr>
          </w:p>
          <w:p w:rsidR="00604332" w:rsidRDefault="00604332">
            <w:pPr>
              <w:rPr>
                <w:color w:val="000000"/>
                <w:sz w:val="28"/>
                <w:szCs w:val="28"/>
              </w:rPr>
            </w:pPr>
          </w:p>
          <w:p w:rsidR="00604332" w:rsidRDefault="00604332">
            <w:pPr>
              <w:rPr>
                <w:color w:val="000000"/>
                <w:sz w:val="28"/>
                <w:szCs w:val="28"/>
              </w:rPr>
            </w:pPr>
          </w:p>
          <w:p w:rsidR="00604332" w:rsidRPr="009125F4" w:rsidRDefault="00604332" w:rsidP="006043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F6DCF" w:rsidRPr="009125F4" w:rsidTr="000C6875">
        <w:trPr>
          <w:trHeight w:val="270"/>
        </w:trPr>
        <w:tc>
          <w:tcPr>
            <w:tcW w:w="14310" w:type="dxa"/>
            <w:gridSpan w:val="18"/>
          </w:tcPr>
          <w:p w:rsidR="005F6DCF" w:rsidRPr="009125F4" w:rsidRDefault="005F6DCF" w:rsidP="005A2382">
            <w:pPr>
              <w:pStyle w:val="ConsPlusTitle"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Цель - повышение </w:t>
            </w:r>
            <w:proofErr w:type="gramStart"/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эффективности работы системы профилактики правонарушений</w:t>
            </w:r>
            <w:proofErr w:type="gramEnd"/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на территории Иланского района</w:t>
            </w:r>
          </w:p>
        </w:tc>
      </w:tr>
      <w:tr w:rsidR="005F6DCF" w:rsidRPr="009125F4" w:rsidTr="000C6875">
        <w:trPr>
          <w:trHeight w:val="120"/>
        </w:trPr>
        <w:tc>
          <w:tcPr>
            <w:tcW w:w="14310" w:type="dxa"/>
            <w:gridSpan w:val="18"/>
          </w:tcPr>
          <w:p w:rsidR="005F6DCF" w:rsidRPr="009125F4" w:rsidRDefault="005F6DCF" w:rsidP="005A2382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Задача 1. снижение уровня преступлений на территории Иланского района</w:t>
            </w:r>
          </w:p>
        </w:tc>
      </w:tr>
      <w:tr w:rsidR="00604332" w:rsidRPr="009125F4" w:rsidTr="00604332">
        <w:trPr>
          <w:trHeight w:val="255"/>
        </w:trPr>
        <w:tc>
          <w:tcPr>
            <w:tcW w:w="815" w:type="dxa"/>
            <w:gridSpan w:val="2"/>
          </w:tcPr>
          <w:p w:rsidR="00604332" w:rsidRPr="009125F4" w:rsidRDefault="00604332" w:rsidP="005A2382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1.1</w:t>
            </w:r>
          </w:p>
        </w:tc>
        <w:tc>
          <w:tcPr>
            <w:tcW w:w="3006" w:type="dxa"/>
          </w:tcPr>
          <w:p w:rsidR="00604332" w:rsidRPr="009125F4" w:rsidRDefault="00604332" w:rsidP="005A23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Количество преступлений, зарегистрированных на территории района</w:t>
            </w:r>
          </w:p>
        </w:tc>
        <w:tc>
          <w:tcPr>
            <w:tcW w:w="1247" w:type="dxa"/>
          </w:tcPr>
          <w:p w:rsidR="00604332" w:rsidRPr="009125F4" w:rsidRDefault="00604332" w:rsidP="004328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3260" w:type="dxa"/>
            <w:gridSpan w:val="2"/>
          </w:tcPr>
          <w:p w:rsidR="00604332" w:rsidRPr="009125F4" w:rsidRDefault="00604332" w:rsidP="005A23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оперативн</w:t>
            </w:r>
            <w:proofErr w:type="gramStart"/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служебной деятельности ОМВД России по Иланскому району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378</w:t>
            </w:r>
          </w:p>
          <w:p w:rsidR="00604332" w:rsidRPr="009125F4" w:rsidRDefault="00604332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375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567" w:type="dxa"/>
            <w:shd w:val="clear" w:color="auto" w:fill="auto"/>
          </w:tcPr>
          <w:p w:rsidR="00604332" w:rsidRPr="009125F4" w:rsidRDefault="00604332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567" w:type="dxa"/>
            <w:shd w:val="clear" w:color="auto" w:fill="auto"/>
          </w:tcPr>
          <w:p w:rsidR="00604332" w:rsidRPr="009125F4" w:rsidRDefault="00604332" w:rsidP="00853C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220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604332" w:rsidRPr="009125F4" w:rsidRDefault="00604332" w:rsidP="000D4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200</w:t>
            </w:r>
          </w:p>
        </w:tc>
        <w:tc>
          <w:tcPr>
            <w:tcW w:w="567" w:type="dxa"/>
            <w:shd w:val="clear" w:color="auto" w:fill="auto"/>
          </w:tcPr>
          <w:p w:rsidR="00604332" w:rsidRPr="009125F4" w:rsidRDefault="00604332" w:rsidP="005836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:rsidR="00604332" w:rsidRPr="009125F4" w:rsidRDefault="00604332" w:rsidP="002948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50</w:t>
            </w:r>
          </w:p>
        </w:tc>
        <w:tc>
          <w:tcPr>
            <w:tcW w:w="879" w:type="dxa"/>
            <w:shd w:val="clear" w:color="auto" w:fill="auto"/>
          </w:tcPr>
          <w:p w:rsidR="00604332" w:rsidRPr="009125F4" w:rsidRDefault="00604332" w:rsidP="00604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30</w:t>
            </w:r>
          </w:p>
        </w:tc>
      </w:tr>
      <w:tr w:rsidR="00604332" w:rsidRPr="009125F4" w:rsidTr="00604332">
        <w:trPr>
          <w:trHeight w:val="1204"/>
        </w:trPr>
        <w:tc>
          <w:tcPr>
            <w:tcW w:w="815" w:type="dxa"/>
            <w:gridSpan w:val="2"/>
          </w:tcPr>
          <w:p w:rsidR="00604332" w:rsidRPr="009125F4" w:rsidRDefault="00604332" w:rsidP="005A2382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1.2</w:t>
            </w:r>
          </w:p>
        </w:tc>
        <w:tc>
          <w:tcPr>
            <w:tcW w:w="3006" w:type="dxa"/>
          </w:tcPr>
          <w:p w:rsidR="00604332" w:rsidRPr="009125F4" w:rsidRDefault="00604332" w:rsidP="005A23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Количество  зарегистрированных  преступлений,  совершенных на бытовой почве</w:t>
            </w:r>
          </w:p>
        </w:tc>
        <w:tc>
          <w:tcPr>
            <w:tcW w:w="1247" w:type="dxa"/>
          </w:tcPr>
          <w:p w:rsidR="00604332" w:rsidRPr="009125F4" w:rsidRDefault="00604332" w:rsidP="004328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3260" w:type="dxa"/>
            <w:gridSpan w:val="2"/>
          </w:tcPr>
          <w:p w:rsidR="00604332" w:rsidRPr="009125F4" w:rsidRDefault="00604332" w:rsidP="005A2382">
            <w:pPr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Итоги оперативн</w:t>
            </w:r>
            <w:proofErr w:type="gramStart"/>
            <w:r w:rsidRPr="009125F4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9125F4">
              <w:rPr>
                <w:color w:val="000000"/>
                <w:sz w:val="28"/>
                <w:szCs w:val="28"/>
              </w:rPr>
              <w:t xml:space="preserve"> служебной деятельности ОМВД России по Иланскому району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604332" w:rsidRPr="009125F4" w:rsidRDefault="00604332" w:rsidP="003002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</w:tcPr>
          <w:p w:rsidR="00604332" w:rsidRPr="009125F4" w:rsidRDefault="00604332" w:rsidP="00853C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gridSpan w:val="3"/>
          </w:tcPr>
          <w:p w:rsidR="00604332" w:rsidRPr="009125F4" w:rsidRDefault="00604332" w:rsidP="000D4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604332" w:rsidRPr="009125F4" w:rsidRDefault="00604332" w:rsidP="005836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604332" w:rsidRPr="009125F4" w:rsidRDefault="00604332" w:rsidP="002948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9" w:type="dxa"/>
          </w:tcPr>
          <w:p w:rsidR="00604332" w:rsidRPr="009125F4" w:rsidRDefault="00604332" w:rsidP="00604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04332" w:rsidRPr="009125F4" w:rsidTr="00604332">
        <w:trPr>
          <w:trHeight w:val="210"/>
        </w:trPr>
        <w:tc>
          <w:tcPr>
            <w:tcW w:w="815" w:type="dxa"/>
            <w:gridSpan w:val="2"/>
          </w:tcPr>
          <w:p w:rsidR="00604332" w:rsidRPr="009125F4" w:rsidRDefault="00604332" w:rsidP="005A2382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1.3</w:t>
            </w:r>
          </w:p>
        </w:tc>
        <w:tc>
          <w:tcPr>
            <w:tcW w:w="3006" w:type="dxa"/>
          </w:tcPr>
          <w:p w:rsidR="00604332" w:rsidRPr="009125F4" w:rsidRDefault="00604332" w:rsidP="005A23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Количество  зарегистрированных  преступлений,  совершенных в общественных местах</w:t>
            </w:r>
          </w:p>
        </w:tc>
        <w:tc>
          <w:tcPr>
            <w:tcW w:w="1247" w:type="dxa"/>
          </w:tcPr>
          <w:p w:rsidR="00604332" w:rsidRPr="009125F4" w:rsidRDefault="00604332" w:rsidP="004328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3260" w:type="dxa"/>
            <w:gridSpan w:val="2"/>
          </w:tcPr>
          <w:p w:rsidR="00604332" w:rsidRPr="009125F4" w:rsidRDefault="00604332" w:rsidP="005A2382">
            <w:pPr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Итоги оперативн</w:t>
            </w:r>
            <w:proofErr w:type="gramStart"/>
            <w:r w:rsidRPr="009125F4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9125F4">
              <w:rPr>
                <w:color w:val="000000"/>
                <w:sz w:val="28"/>
                <w:szCs w:val="28"/>
              </w:rPr>
              <w:t xml:space="preserve"> служебной деятельности ОМВД России по Иланскому району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567" w:type="dxa"/>
          </w:tcPr>
          <w:p w:rsidR="00604332" w:rsidRPr="009125F4" w:rsidRDefault="00604332" w:rsidP="003002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67" w:type="dxa"/>
          </w:tcPr>
          <w:p w:rsidR="00604332" w:rsidRPr="009125F4" w:rsidRDefault="00604332" w:rsidP="00853C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67" w:type="dxa"/>
            <w:gridSpan w:val="3"/>
          </w:tcPr>
          <w:p w:rsidR="00604332" w:rsidRPr="009125F4" w:rsidRDefault="00604332" w:rsidP="000D42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67" w:type="dxa"/>
          </w:tcPr>
          <w:p w:rsidR="00604332" w:rsidRPr="009125F4" w:rsidRDefault="00604332" w:rsidP="005836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67" w:type="dxa"/>
          </w:tcPr>
          <w:p w:rsidR="00604332" w:rsidRPr="009125F4" w:rsidRDefault="00604332" w:rsidP="002948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79" w:type="dxa"/>
          </w:tcPr>
          <w:p w:rsidR="00604332" w:rsidRPr="009125F4" w:rsidRDefault="00604332" w:rsidP="00604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604332" w:rsidRPr="009125F4" w:rsidTr="00604332">
        <w:trPr>
          <w:trHeight w:val="210"/>
        </w:trPr>
        <w:tc>
          <w:tcPr>
            <w:tcW w:w="815" w:type="dxa"/>
            <w:gridSpan w:val="2"/>
          </w:tcPr>
          <w:p w:rsidR="00604332" w:rsidRPr="009125F4" w:rsidRDefault="00604332" w:rsidP="005A2382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1.4</w:t>
            </w:r>
          </w:p>
        </w:tc>
        <w:tc>
          <w:tcPr>
            <w:tcW w:w="3006" w:type="dxa"/>
          </w:tcPr>
          <w:p w:rsidR="00604332" w:rsidRPr="009125F4" w:rsidRDefault="00604332" w:rsidP="005A238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заседаний  межведомственной комиссии по профилактике  правонарушений на территории района</w:t>
            </w:r>
          </w:p>
        </w:tc>
        <w:tc>
          <w:tcPr>
            <w:tcW w:w="1247" w:type="dxa"/>
          </w:tcPr>
          <w:p w:rsidR="00604332" w:rsidRPr="009125F4" w:rsidRDefault="00604332" w:rsidP="004328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3260" w:type="dxa"/>
            <w:gridSpan w:val="2"/>
          </w:tcPr>
          <w:p w:rsidR="00604332" w:rsidRPr="009125F4" w:rsidRDefault="00604332" w:rsidP="005A2382">
            <w:pPr>
              <w:pStyle w:val="ConsPlusCell"/>
              <w:snapToGrid w:val="0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567" w:type="dxa"/>
          </w:tcPr>
          <w:p w:rsidR="00604332" w:rsidRPr="009125F4" w:rsidRDefault="00604332" w:rsidP="0099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04332" w:rsidRPr="009125F4" w:rsidRDefault="00604332" w:rsidP="0099468E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04332" w:rsidRPr="009125F4" w:rsidRDefault="00604332" w:rsidP="0099468E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04332" w:rsidRPr="009125F4" w:rsidRDefault="00604332" w:rsidP="0099468E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04332" w:rsidRPr="009125F4" w:rsidRDefault="00604332" w:rsidP="00994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04332" w:rsidRPr="009125F4" w:rsidRDefault="00604332" w:rsidP="00853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3"/>
          </w:tcPr>
          <w:p w:rsidR="00604332" w:rsidRPr="009125F4" w:rsidRDefault="00604332" w:rsidP="000D4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04332" w:rsidRPr="009125F4" w:rsidRDefault="00604332" w:rsidP="00583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04332" w:rsidRPr="009125F4" w:rsidRDefault="00604332" w:rsidP="002948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79" w:type="dxa"/>
          </w:tcPr>
          <w:p w:rsidR="00604332" w:rsidRPr="009125F4" w:rsidRDefault="00604332" w:rsidP="006043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604332" w:rsidRPr="009125F4" w:rsidTr="00604332">
        <w:trPr>
          <w:trHeight w:val="210"/>
        </w:trPr>
        <w:tc>
          <w:tcPr>
            <w:tcW w:w="815" w:type="dxa"/>
            <w:gridSpan w:val="2"/>
          </w:tcPr>
          <w:p w:rsidR="00604332" w:rsidRPr="009125F4" w:rsidRDefault="00604332" w:rsidP="005A2382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1.5</w:t>
            </w:r>
          </w:p>
        </w:tc>
        <w:tc>
          <w:tcPr>
            <w:tcW w:w="3006" w:type="dxa"/>
          </w:tcPr>
          <w:p w:rsidR="00604332" w:rsidRPr="009125F4" w:rsidRDefault="00604332" w:rsidP="005A23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Количество рецидивов преступлений</w:t>
            </w:r>
          </w:p>
        </w:tc>
        <w:tc>
          <w:tcPr>
            <w:tcW w:w="1247" w:type="dxa"/>
          </w:tcPr>
          <w:p w:rsidR="00604332" w:rsidRPr="009125F4" w:rsidRDefault="00604332" w:rsidP="004328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3260" w:type="dxa"/>
            <w:gridSpan w:val="2"/>
          </w:tcPr>
          <w:p w:rsidR="00604332" w:rsidRPr="009125F4" w:rsidRDefault="00604332" w:rsidP="005A2382">
            <w:pPr>
              <w:pStyle w:val="ConsPlusCell"/>
              <w:snapToGrid w:val="0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567" w:type="dxa"/>
          </w:tcPr>
          <w:p w:rsidR="00604332" w:rsidRPr="009125F4" w:rsidRDefault="00604332" w:rsidP="00A46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567" w:type="dxa"/>
            <w:gridSpan w:val="3"/>
          </w:tcPr>
          <w:p w:rsidR="00604332" w:rsidRPr="009125F4" w:rsidRDefault="00604332" w:rsidP="000D4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567" w:type="dxa"/>
          </w:tcPr>
          <w:p w:rsidR="00604332" w:rsidRPr="009125F4" w:rsidRDefault="00604332" w:rsidP="00583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567" w:type="dxa"/>
          </w:tcPr>
          <w:p w:rsidR="00604332" w:rsidRPr="009125F4" w:rsidRDefault="00604332" w:rsidP="002948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79" w:type="dxa"/>
          </w:tcPr>
          <w:p w:rsidR="00604332" w:rsidRPr="009125F4" w:rsidRDefault="00604332" w:rsidP="006043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604332" w:rsidRPr="009125F4" w:rsidTr="00604332">
        <w:trPr>
          <w:trHeight w:val="210"/>
        </w:trPr>
        <w:tc>
          <w:tcPr>
            <w:tcW w:w="815" w:type="dxa"/>
            <w:gridSpan w:val="2"/>
          </w:tcPr>
          <w:p w:rsidR="00604332" w:rsidRPr="009125F4" w:rsidRDefault="00604332" w:rsidP="005A2382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1.6</w:t>
            </w:r>
          </w:p>
        </w:tc>
        <w:tc>
          <w:tcPr>
            <w:tcW w:w="3006" w:type="dxa"/>
          </w:tcPr>
          <w:p w:rsidR="00604332" w:rsidRPr="009125F4" w:rsidRDefault="00604332" w:rsidP="005A23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Количество тяжких и особо тяжких преступлений</w:t>
            </w:r>
          </w:p>
        </w:tc>
        <w:tc>
          <w:tcPr>
            <w:tcW w:w="1247" w:type="dxa"/>
          </w:tcPr>
          <w:p w:rsidR="00604332" w:rsidRPr="009125F4" w:rsidRDefault="00604332" w:rsidP="004328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3260" w:type="dxa"/>
            <w:gridSpan w:val="2"/>
          </w:tcPr>
          <w:p w:rsidR="00604332" w:rsidRPr="009125F4" w:rsidRDefault="00604332" w:rsidP="005A2382">
            <w:pPr>
              <w:pStyle w:val="ConsPlusCell"/>
              <w:snapToGrid w:val="0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67" w:type="dxa"/>
          </w:tcPr>
          <w:p w:rsidR="00604332" w:rsidRPr="009125F4" w:rsidRDefault="00604332" w:rsidP="00A46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67" w:type="dxa"/>
            <w:gridSpan w:val="3"/>
          </w:tcPr>
          <w:p w:rsidR="00604332" w:rsidRPr="009125F4" w:rsidRDefault="00604332" w:rsidP="000D4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604332" w:rsidRPr="009125F4" w:rsidRDefault="00604332" w:rsidP="00583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604332" w:rsidRPr="009125F4" w:rsidRDefault="00604332" w:rsidP="002948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79" w:type="dxa"/>
          </w:tcPr>
          <w:p w:rsidR="00604332" w:rsidRPr="009125F4" w:rsidRDefault="00604332" w:rsidP="006043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604332" w:rsidRPr="009125F4" w:rsidTr="00604332">
        <w:trPr>
          <w:trHeight w:val="210"/>
        </w:trPr>
        <w:tc>
          <w:tcPr>
            <w:tcW w:w="815" w:type="dxa"/>
            <w:gridSpan w:val="2"/>
          </w:tcPr>
          <w:p w:rsidR="00604332" w:rsidRPr="009125F4" w:rsidRDefault="00604332" w:rsidP="00BE4F4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1.7</w:t>
            </w:r>
          </w:p>
        </w:tc>
        <w:tc>
          <w:tcPr>
            <w:tcW w:w="3006" w:type="dxa"/>
          </w:tcPr>
          <w:p w:rsidR="00604332" w:rsidRPr="009125F4" w:rsidRDefault="00604332" w:rsidP="00BE4F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Количество граждан освободившихся из мест лишения свободы получивших необходимую помощь</w:t>
            </w:r>
          </w:p>
        </w:tc>
        <w:tc>
          <w:tcPr>
            <w:tcW w:w="1247" w:type="dxa"/>
          </w:tcPr>
          <w:p w:rsidR="00604332" w:rsidRPr="009125F4" w:rsidRDefault="00604332" w:rsidP="00BE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260" w:type="dxa"/>
            <w:gridSpan w:val="2"/>
          </w:tcPr>
          <w:p w:rsidR="00604332" w:rsidRPr="009125F4" w:rsidRDefault="00604332" w:rsidP="00BE4F45">
            <w:pPr>
              <w:pStyle w:val="ConsPlusCell"/>
              <w:snapToGrid w:val="0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567" w:type="dxa"/>
          </w:tcPr>
          <w:p w:rsidR="00604332" w:rsidRPr="009125F4" w:rsidRDefault="00604332" w:rsidP="00BE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BE4F45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6720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67202D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BE4F45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A46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3"/>
          </w:tcPr>
          <w:p w:rsidR="00604332" w:rsidRPr="009125F4" w:rsidRDefault="00604332" w:rsidP="000D4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583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2948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79" w:type="dxa"/>
          </w:tcPr>
          <w:p w:rsidR="00604332" w:rsidRPr="009125F4" w:rsidRDefault="00604332" w:rsidP="006043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04332" w:rsidRPr="009125F4" w:rsidTr="00604332">
        <w:trPr>
          <w:trHeight w:val="210"/>
        </w:trPr>
        <w:tc>
          <w:tcPr>
            <w:tcW w:w="815" w:type="dxa"/>
            <w:gridSpan w:val="2"/>
          </w:tcPr>
          <w:p w:rsidR="00604332" w:rsidRPr="009125F4" w:rsidRDefault="00604332" w:rsidP="00BE4F4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1.8</w:t>
            </w:r>
          </w:p>
        </w:tc>
        <w:tc>
          <w:tcPr>
            <w:tcW w:w="3006" w:type="dxa"/>
          </w:tcPr>
          <w:p w:rsidR="00604332" w:rsidRPr="009125F4" w:rsidRDefault="00604332" w:rsidP="00BE4F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Оказание адресной материальной помощи лицам, осужденным к наказаниям и иным мерам уголовно-правового характера, не связанным с лишением свободы, оказавшимися в тяжелой жизненной ситуации, для прохождения медицинского осмотра при трудоустройстве</w:t>
            </w:r>
            <w:proofErr w:type="gramEnd"/>
          </w:p>
        </w:tc>
        <w:tc>
          <w:tcPr>
            <w:tcW w:w="1247" w:type="dxa"/>
          </w:tcPr>
          <w:p w:rsidR="00604332" w:rsidRPr="009125F4" w:rsidRDefault="00604332" w:rsidP="00BE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260" w:type="dxa"/>
            <w:gridSpan w:val="2"/>
          </w:tcPr>
          <w:p w:rsidR="00604332" w:rsidRPr="009125F4" w:rsidRDefault="00604332" w:rsidP="00BE4F45">
            <w:pPr>
              <w:pStyle w:val="ConsPlusCell"/>
              <w:snapToGrid w:val="0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567" w:type="dxa"/>
          </w:tcPr>
          <w:p w:rsidR="00604332" w:rsidRPr="009125F4" w:rsidRDefault="00604332" w:rsidP="006720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67202D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6720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67202D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67202D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6720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3"/>
          </w:tcPr>
          <w:p w:rsidR="00604332" w:rsidRPr="009125F4" w:rsidRDefault="00604332" w:rsidP="000D4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583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2948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79" w:type="dxa"/>
          </w:tcPr>
          <w:p w:rsidR="00604332" w:rsidRPr="009125F4" w:rsidRDefault="00604332" w:rsidP="006043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04332" w:rsidRPr="009125F4" w:rsidTr="00604332">
        <w:trPr>
          <w:trHeight w:val="210"/>
        </w:trPr>
        <w:tc>
          <w:tcPr>
            <w:tcW w:w="815" w:type="dxa"/>
            <w:gridSpan w:val="2"/>
          </w:tcPr>
          <w:p w:rsidR="00604332" w:rsidRPr="009125F4" w:rsidRDefault="00604332" w:rsidP="00BE4F4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1.9</w:t>
            </w:r>
          </w:p>
        </w:tc>
        <w:tc>
          <w:tcPr>
            <w:tcW w:w="3006" w:type="dxa"/>
          </w:tcPr>
          <w:p w:rsidR="00604332" w:rsidRPr="009125F4" w:rsidRDefault="00604332" w:rsidP="009618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трудоустройство лиц, осужденных к наказаниям и иным мерам уголовно-правового характера, не связанным с лишением свободы и освободившихся из мест лишения свободы</w:t>
            </w:r>
          </w:p>
        </w:tc>
        <w:tc>
          <w:tcPr>
            <w:tcW w:w="1247" w:type="dxa"/>
          </w:tcPr>
          <w:p w:rsidR="00604332" w:rsidRPr="009125F4" w:rsidRDefault="00604332" w:rsidP="00BE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260" w:type="dxa"/>
            <w:gridSpan w:val="2"/>
          </w:tcPr>
          <w:p w:rsidR="00604332" w:rsidRPr="009125F4" w:rsidRDefault="00604332" w:rsidP="00BE4F45">
            <w:pPr>
              <w:pStyle w:val="ConsPlusCell"/>
              <w:snapToGrid w:val="0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567" w:type="dxa"/>
          </w:tcPr>
          <w:p w:rsidR="00604332" w:rsidRPr="009125F4" w:rsidRDefault="00604332" w:rsidP="006720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67202D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6720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67202D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67202D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6720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3"/>
          </w:tcPr>
          <w:p w:rsidR="00604332" w:rsidRPr="009125F4" w:rsidRDefault="00604332" w:rsidP="000D4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583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2948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79" w:type="dxa"/>
          </w:tcPr>
          <w:p w:rsidR="00604332" w:rsidRPr="009125F4" w:rsidRDefault="00604332" w:rsidP="006043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04332" w:rsidRPr="009125F4" w:rsidTr="00604332">
        <w:trPr>
          <w:trHeight w:val="210"/>
        </w:trPr>
        <w:tc>
          <w:tcPr>
            <w:tcW w:w="815" w:type="dxa"/>
            <w:gridSpan w:val="2"/>
          </w:tcPr>
          <w:p w:rsidR="00604332" w:rsidRPr="009125F4" w:rsidRDefault="00604332" w:rsidP="00BE4F45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1.10</w:t>
            </w:r>
          </w:p>
        </w:tc>
        <w:tc>
          <w:tcPr>
            <w:tcW w:w="3006" w:type="dxa"/>
          </w:tcPr>
          <w:p w:rsidR="00604332" w:rsidRPr="009125F4" w:rsidRDefault="00604332" w:rsidP="00BE4F4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Своевременное выявление и лечение инфекционных заболеваний у лиц, освободившихся из мест лишения свободы</w:t>
            </w:r>
          </w:p>
        </w:tc>
        <w:tc>
          <w:tcPr>
            <w:tcW w:w="1247" w:type="dxa"/>
          </w:tcPr>
          <w:p w:rsidR="00604332" w:rsidRPr="009125F4" w:rsidRDefault="00604332" w:rsidP="00BE4F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260" w:type="dxa"/>
            <w:gridSpan w:val="2"/>
          </w:tcPr>
          <w:p w:rsidR="00604332" w:rsidRPr="009125F4" w:rsidRDefault="00604332" w:rsidP="00BE4F45">
            <w:pPr>
              <w:pStyle w:val="ConsPlusCell"/>
              <w:snapToGrid w:val="0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567" w:type="dxa"/>
          </w:tcPr>
          <w:p w:rsidR="00604332" w:rsidRPr="009125F4" w:rsidRDefault="00604332" w:rsidP="006720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67202D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6720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67202D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67202D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6720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3"/>
          </w:tcPr>
          <w:p w:rsidR="00604332" w:rsidRPr="009125F4" w:rsidRDefault="00604332" w:rsidP="000D42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5836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04332" w:rsidRPr="009125F4" w:rsidRDefault="00604332" w:rsidP="002948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79" w:type="dxa"/>
          </w:tcPr>
          <w:p w:rsidR="00604332" w:rsidRPr="009125F4" w:rsidRDefault="00717CEB" w:rsidP="006043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B30E26" w:rsidRPr="009125F4" w:rsidTr="000C6875">
        <w:trPr>
          <w:trHeight w:val="205"/>
        </w:trPr>
        <w:tc>
          <w:tcPr>
            <w:tcW w:w="14310" w:type="dxa"/>
            <w:gridSpan w:val="18"/>
          </w:tcPr>
          <w:p w:rsidR="00B30E26" w:rsidRPr="009125F4" w:rsidRDefault="00B30E26" w:rsidP="00432853">
            <w:pPr>
              <w:pStyle w:val="ConsPlusTitle"/>
              <w:widowControl/>
              <w:tabs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Задача 2. повышение правовой грамотности населения</w:t>
            </w:r>
          </w:p>
        </w:tc>
      </w:tr>
      <w:tr w:rsidR="00604332" w:rsidRPr="009125F4" w:rsidTr="00717CEB">
        <w:trPr>
          <w:trHeight w:val="240"/>
        </w:trPr>
        <w:tc>
          <w:tcPr>
            <w:tcW w:w="654" w:type="dxa"/>
          </w:tcPr>
          <w:p w:rsidR="00604332" w:rsidRPr="009125F4" w:rsidRDefault="00604332" w:rsidP="005A238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3167" w:type="dxa"/>
            <w:gridSpan w:val="2"/>
          </w:tcPr>
          <w:p w:rsidR="00604332" w:rsidRPr="009125F4" w:rsidRDefault="00604332" w:rsidP="005A2382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Количество показанных видеороликов на местном телевидении посвященных профилактике преступности среди населения</w:t>
            </w:r>
          </w:p>
        </w:tc>
        <w:tc>
          <w:tcPr>
            <w:tcW w:w="1559" w:type="dxa"/>
            <w:gridSpan w:val="2"/>
          </w:tcPr>
          <w:p w:rsidR="00604332" w:rsidRPr="009125F4" w:rsidRDefault="00604332" w:rsidP="0043285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2948" w:type="dxa"/>
          </w:tcPr>
          <w:p w:rsidR="00604332" w:rsidRPr="009125F4" w:rsidRDefault="00604332" w:rsidP="005A2382">
            <w:pPr>
              <w:pStyle w:val="ConsPlusCell"/>
              <w:snapToGrid w:val="0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04332" w:rsidRPr="009125F4" w:rsidRDefault="00604332" w:rsidP="003002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04332" w:rsidRPr="009125F4" w:rsidRDefault="00604332" w:rsidP="00A46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7" w:type="dxa"/>
            <w:gridSpan w:val="2"/>
          </w:tcPr>
          <w:p w:rsidR="00604332" w:rsidRPr="009125F4" w:rsidRDefault="00604332" w:rsidP="006100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7" w:type="dxa"/>
            <w:gridSpan w:val="2"/>
          </w:tcPr>
          <w:p w:rsidR="00604332" w:rsidRPr="009125F4" w:rsidRDefault="00604332" w:rsidP="006100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04332" w:rsidRPr="009125F4" w:rsidRDefault="00604332" w:rsidP="006100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9" w:type="dxa"/>
          </w:tcPr>
          <w:p w:rsidR="00604332" w:rsidRPr="009125F4" w:rsidRDefault="00717CEB" w:rsidP="0060433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4332" w:rsidRPr="009125F4" w:rsidTr="00717CEB">
        <w:trPr>
          <w:trHeight w:val="240"/>
        </w:trPr>
        <w:tc>
          <w:tcPr>
            <w:tcW w:w="654" w:type="dxa"/>
          </w:tcPr>
          <w:p w:rsidR="00604332" w:rsidRPr="009125F4" w:rsidRDefault="00604332" w:rsidP="005A238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3167" w:type="dxa"/>
            <w:gridSpan w:val="2"/>
          </w:tcPr>
          <w:p w:rsidR="00604332" w:rsidRPr="009125F4" w:rsidRDefault="00604332" w:rsidP="005A2382">
            <w:pPr>
              <w:pStyle w:val="ConsPlusNormal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25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Количество проведенных  в учебных заведениях профилактических бесед направленных на предупреждение совершения правонарушений и преступлений</w:t>
            </w:r>
          </w:p>
        </w:tc>
        <w:tc>
          <w:tcPr>
            <w:tcW w:w="1559" w:type="dxa"/>
            <w:gridSpan w:val="2"/>
          </w:tcPr>
          <w:p w:rsidR="00604332" w:rsidRPr="009125F4" w:rsidRDefault="00604332" w:rsidP="0043285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2948" w:type="dxa"/>
          </w:tcPr>
          <w:p w:rsidR="00604332" w:rsidRPr="009125F4" w:rsidRDefault="00604332" w:rsidP="005A2382">
            <w:pPr>
              <w:pStyle w:val="ConsPlusCell"/>
              <w:snapToGrid w:val="0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604332" w:rsidRPr="009125F4" w:rsidRDefault="00604332" w:rsidP="000D4281">
            <w:pPr>
              <w:pStyle w:val="ConsPlusNormal"/>
              <w:ind w:firstLine="218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604332" w:rsidRPr="009125F4" w:rsidRDefault="00604332" w:rsidP="005A2382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604332" w:rsidRPr="009125F4" w:rsidRDefault="00604332" w:rsidP="00A46D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" w:type="dxa"/>
          </w:tcPr>
          <w:p w:rsidR="00604332" w:rsidRPr="009125F4" w:rsidRDefault="00604332" w:rsidP="006100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7" w:type="dxa"/>
            <w:gridSpan w:val="3"/>
          </w:tcPr>
          <w:p w:rsidR="00604332" w:rsidRPr="009125F4" w:rsidRDefault="00604332" w:rsidP="006100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604332" w:rsidRPr="009125F4" w:rsidRDefault="00604332" w:rsidP="0061005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9" w:type="dxa"/>
          </w:tcPr>
          <w:p w:rsidR="00604332" w:rsidRPr="009125F4" w:rsidRDefault="00717CEB" w:rsidP="0060433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913CEA" w:rsidRPr="009125F4" w:rsidRDefault="00913CEA" w:rsidP="001364B8">
      <w:pPr>
        <w:tabs>
          <w:tab w:val="center" w:pos="7568"/>
          <w:tab w:val="left" w:pos="9042"/>
        </w:tabs>
        <w:jc w:val="center"/>
        <w:rPr>
          <w:color w:val="FF0000"/>
          <w:sz w:val="28"/>
          <w:szCs w:val="28"/>
        </w:rPr>
      </w:pPr>
    </w:p>
    <w:p w:rsidR="00913CEA" w:rsidRPr="009125F4" w:rsidRDefault="00913CEA" w:rsidP="001364B8">
      <w:pPr>
        <w:tabs>
          <w:tab w:val="center" w:pos="7568"/>
          <w:tab w:val="left" w:pos="9042"/>
        </w:tabs>
        <w:jc w:val="center"/>
        <w:rPr>
          <w:color w:val="FF0000"/>
          <w:sz w:val="28"/>
          <w:szCs w:val="28"/>
        </w:rPr>
      </w:pPr>
    </w:p>
    <w:p w:rsidR="00BE4F45" w:rsidRPr="009125F4" w:rsidRDefault="00BE4F45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</w:p>
    <w:p w:rsidR="00BE4F45" w:rsidRPr="009125F4" w:rsidRDefault="00BE4F45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</w:p>
    <w:p w:rsidR="00BE4F45" w:rsidRPr="009125F4" w:rsidRDefault="00BE4F45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</w:p>
    <w:p w:rsidR="00BE4F45" w:rsidRPr="009125F4" w:rsidRDefault="00BE4F45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</w:p>
    <w:p w:rsidR="00BE4F45" w:rsidRPr="009125F4" w:rsidRDefault="00BE4F45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</w:p>
    <w:p w:rsidR="00BE4F45" w:rsidRPr="009125F4" w:rsidRDefault="00BE4F45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</w:p>
    <w:p w:rsidR="00BE4F45" w:rsidRPr="009125F4" w:rsidRDefault="00BE4F45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</w:p>
    <w:p w:rsidR="00BE4F45" w:rsidRPr="009125F4" w:rsidRDefault="00BE4F45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</w:p>
    <w:p w:rsidR="00BE4F45" w:rsidRPr="009125F4" w:rsidRDefault="00BE4F45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</w:p>
    <w:p w:rsidR="00BE4F45" w:rsidRPr="009125F4" w:rsidRDefault="00BE4F45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</w:p>
    <w:p w:rsidR="00BE4F45" w:rsidRPr="009125F4" w:rsidRDefault="00BE4F45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</w:p>
    <w:p w:rsidR="00BE4F45" w:rsidRDefault="00BE4F45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</w:p>
    <w:p w:rsidR="008A1005" w:rsidRDefault="008A1005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</w:p>
    <w:p w:rsidR="008A1005" w:rsidRDefault="008A1005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</w:p>
    <w:p w:rsidR="008A1005" w:rsidRDefault="008A1005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</w:p>
    <w:p w:rsidR="008A1005" w:rsidRPr="009125F4" w:rsidRDefault="008A1005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</w:p>
    <w:p w:rsidR="00C86E61" w:rsidRPr="009125F4" w:rsidRDefault="00C86E61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</w:p>
    <w:p w:rsidR="00C86E61" w:rsidRPr="009125F4" w:rsidRDefault="00C86E61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</w:p>
    <w:p w:rsidR="00310778" w:rsidRPr="009125F4" w:rsidRDefault="00310778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  <w:r w:rsidRPr="009125F4">
        <w:rPr>
          <w:sz w:val="28"/>
          <w:szCs w:val="28"/>
        </w:rPr>
        <w:t>Приложение № 2</w:t>
      </w:r>
    </w:p>
    <w:p w:rsidR="00310778" w:rsidRPr="009125F4" w:rsidRDefault="00310778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  <w:r w:rsidRPr="009125F4">
        <w:rPr>
          <w:sz w:val="28"/>
          <w:szCs w:val="28"/>
        </w:rPr>
        <w:t>к подпрограмме «Профилактика правонарушений</w:t>
      </w:r>
    </w:p>
    <w:p w:rsidR="00310778" w:rsidRPr="009125F4" w:rsidRDefault="00310778" w:rsidP="00310778">
      <w:pPr>
        <w:tabs>
          <w:tab w:val="center" w:pos="7568"/>
          <w:tab w:val="left" w:pos="9042"/>
        </w:tabs>
        <w:jc w:val="right"/>
        <w:rPr>
          <w:sz w:val="28"/>
          <w:szCs w:val="28"/>
        </w:rPr>
      </w:pPr>
      <w:r w:rsidRPr="009125F4">
        <w:rPr>
          <w:sz w:val="28"/>
          <w:szCs w:val="28"/>
        </w:rPr>
        <w:t xml:space="preserve"> на территории Иланского района»</w:t>
      </w:r>
    </w:p>
    <w:p w:rsidR="00913CEA" w:rsidRPr="009125F4" w:rsidRDefault="00913CEA" w:rsidP="001364B8">
      <w:pPr>
        <w:tabs>
          <w:tab w:val="center" w:pos="7568"/>
          <w:tab w:val="left" w:pos="9042"/>
        </w:tabs>
        <w:jc w:val="center"/>
        <w:rPr>
          <w:color w:val="FF0000"/>
          <w:sz w:val="28"/>
          <w:szCs w:val="28"/>
        </w:rPr>
      </w:pPr>
    </w:p>
    <w:p w:rsidR="00913CEA" w:rsidRPr="009125F4" w:rsidRDefault="00913CEA" w:rsidP="001364B8">
      <w:pPr>
        <w:tabs>
          <w:tab w:val="center" w:pos="7568"/>
          <w:tab w:val="left" w:pos="9042"/>
        </w:tabs>
        <w:jc w:val="center"/>
        <w:rPr>
          <w:color w:val="FF0000"/>
          <w:sz w:val="28"/>
          <w:szCs w:val="28"/>
        </w:rPr>
      </w:pPr>
    </w:p>
    <w:p w:rsidR="001364B8" w:rsidRPr="009125F4" w:rsidRDefault="001364B8" w:rsidP="001364B8">
      <w:pPr>
        <w:tabs>
          <w:tab w:val="center" w:pos="7568"/>
          <w:tab w:val="left" w:pos="9042"/>
        </w:tabs>
        <w:jc w:val="center"/>
        <w:rPr>
          <w:color w:val="000000"/>
          <w:sz w:val="28"/>
          <w:szCs w:val="28"/>
        </w:rPr>
      </w:pPr>
      <w:r w:rsidRPr="009125F4">
        <w:rPr>
          <w:color w:val="000000"/>
          <w:sz w:val="28"/>
          <w:szCs w:val="28"/>
        </w:rPr>
        <w:t>Перечень мероприятий подпрограммы</w:t>
      </w:r>
    </w:p>
    <w:p w:rsidR="001364B8" w:rsidRPr="009125F4" w:rsidRDefault="001364B8" w:rsidP="001364B8">
      <w:pPr>
        <w:jc w:val="center"/>
        <w:rPr>
          <w:b/>
          <w:bCs/>
          <w:sz w:val="28"/>
          <w:szCs w:val="28"/>
        </w:rPr>
      </w:pPr>
    </w:p>
    <w:tbl>
      <w:tblPr>
        <w:tblW w:w="1431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20"/>
        <w:gridCol w:w="1976"/>
        <w:gridCol w:w="709"/>
        <w:gridCol w:w="56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567"/>
        <w:gridCol w:w="567"/>
        <w:gridCol w:w="285"/>
        <w:gridCol w:w="10"/>
        <w:gridCol w:w="416"/>
        <w:gridCol w:w="13"/>
        <w:gridCol w:w="428"/>
        <w:gridCol w:w="570"/>
        <w:gridCol w:w="43"/>
        <w:gridCol w:w="27"/>
        <w:gridCol w:w="1033"/>
        <w:gridCol w:w="11"/>
        <w:gridCol w:w="25"/>
        <w:gridCol w:w="1445"/>
      </w:tblGrid>
      <w:tr w:rsidR="001364B8" w:rsidRPr="009125F4" w:rsidTr="00717CEB">
        <w:trPr>
          <w:trHeight w:val="720"/>
        </w:trPr>
        <w:tc>
          <w:tcPr>
            <w:tcW w:w="2220" w:type="dxa"/>
            <w:vMerge w:val="restart"/>
          </w:tcPr>
          <w:p w:rsidR="001364B8" w:rsidRPr="009125F4" w:rsidRDefault="001364B8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Цели, задачи, мероприятия подпрограммы</w:t>
            </w:r>
          </w:p>
        </w:tc>
        <w:tc>
          <w:tcPr>
            <w:tcW w:w="1976" w:type="dxa"/>
            <w:vMerge w:val="restart"/>
          </w:tcPr>
          <w:p w:rsidR="001364B8" w:rsidRPr="009125F4" w:rsidRDefault="001364B8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ГРБС</w:t>
            </w:r>
          </w:p>
        </w:tc>
        <w:tc>
          <w:tcPr>
            <w:tcW w:w="2410" w:type="dxa"/>
            <w:gridSpan w:val="6"/>
          </w:tcPr>
          <w:p w:rsidR="001364B8" w:rsidRPr="009125F4" w:rsidRDefault="001364B8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238" w:type="dxa"/>
            <w:gridSpan w:val="20"/>
          </w:tcPr>
          <w:p w:rsidR="001364B8" w:rsidRPr="009125F4" w:rsidRDefault="001364B8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Расходы</w:t>
            </w:r>
          </w:p>
          <w:p w:rsidR="001364B8" w:rsidRPr="009125F4" w:rsidRDefault="001364B8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(тыс</w:t>
            </w:r>
            <w:proofErr w:type="gramStart"/>
            <w:r w:rsidRPr="009125F4">
              <w:rPr>
                <w:sz w:val="28"/>
                <w:szCs w:val="28"/>
              </w:rPr>
              <w:t>.р</w:t>
            </w:r>
            <w:proofErr w:type="gramEnd"/>
            <w:r w:rsidRPr="009125F4">
              <w:rPr>
                <w:sz w:val="28"/>
                <w:szCs w:val="28"/>
              </w:rPr>
              <w:t>уб.), годы</w:t>
            </w:r>
          </w:p>
        </w:tc>
        <w:tc>
          <w:tcPr>
            <w:tcW w:w="1470" w:type="dxa"/>
            <w:gridSpan w:val="2"/>
          </w:tcPr>
          <w:p w:rsidR="001364B8" w:rsidRPr="009125F4" w:rsidRDefault="001364B8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Ожидаемый результат реализации подпрограммного мероприятия (в натуральном выражении)</w:t>
            </w:r>
          </w:p>
        </w:tc>
      </w:tr>
      <w:tr w:rsidR="00717CEB" w:rsidRPr="009125F4" w:rsidTr="00717CEB">
        <w:trPr>
          <w:trHeight w:val="540"/>
        </w:trPr>
        <w:tc>
          <w:tcPr>
            <w:tcW w:w="2220" w:type="dxa"/>
            <w:vMerge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vMerge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17CEB" w:rsidRPr="009125F4" w:rsidRDefault="00717CEB" w:rsidP="001364B8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ГРБС</w:t>
            </w:r>
          </w:p>
        </w:tc>
        <w:tc>
          <w:tcPr>
            <w:tcW w:w="567" w:type="dxa"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  <w:proofErr w:type="spellStart"/>
            <w:r w:rsidRPr="009125F4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567" w:type="dxa"/>
            <w:gridSpan w:val="2"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ЦСР</w:t>
            </w:r>
          </w:p>
        </w:tc>
        <w:tc>
          <w:tcPr>
            <w:tcW w:w="567" w:type="dxa"/>
            <w:gridSpan w:val="2"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ВР</w:t>
            </w:r>
          </w:p>
        </w:tc>
        <w:tc>
          <w:tcPr>
            <w:tcW w:w="567" w:type="dxa"/>
            <w:gridSpan w:val="2"/>
            <w:vAlign w:val="center"/>
          </w:tcPr>
          <w:p w:rsidR="00717CEB" w:rsidRPr="009125F4" w:rsidRDefault="00717CEB" w:rsidP="00EB0340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567" w:type="dxa"/>
            <w:gridSpan w:val="2"/>
            <w:vAlign w:val="center"/>
          </w:tcPr>
          <w:p w:rsidR="00717CEB" w:rsidRPr="009125F4" w:rsidRDefault="00717CEB" w:rsidP="00EB0340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567" w:type="dxa"/>
            <w:gridSpan w:val="2"/>
            <w:vAlign w:val="center"/>
          </w:tcPr>
          <w:p w:rsidR="00717CEB" w:rsidRPr="009125F4" w:rsidRDefault="00717CEB" w:rsidP="00EB0340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567" w:type="dxa"/>
            <w:gridSpan w:val="2"/>
            <w:vAlign w:val="center"/>
          </w:tcPr>
          <w:p w:rsidR="00717CEB" w:rsidRPr="009125F4" w:rsidRDefault="00717CEB" w:rsidP="00EB0340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67" w:type="dxa"/>
            <w:vAlign w:val="center"/>
          </w:tcPr>
          <w:p w:rsidR="00717CEB" w:rsidRPr="009125F4" w:rsidRDefault="00717CEB" w:rsidP="00EB0340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567" w:type="dxa"/>
            <w:vAlign w:val="center"/>
          </w:tcPr>
          <w:p w:rsidR="00717CEB" w:rsidRPr="009125F4" w:rsidRDefault="00717CEB" w:rsidP="00371566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285" w:type="dxa"/>
          </w:tcPr>
          <w:p w:rsidR="00717CEB" w:rsidRPr="009125F4" w:rsidRDefault="00717CEB" w:rsidP="001364B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17CEB" w:rsidRPr="009125F4" w:rsidRDefault="00717CEB" w:rsidP="00EB3E5A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426" w:type="dxa"/>
            <w:gridSpan w:val="2"/>
          </w:tcPr>
          <w:p w:rsidR="00717CEB" w:rsidRPr="009125F4" w:rsidRDefault="00717CEB">
            <w:pPr>
              <w:rPr>
                <w:color w:val="000000"/>
                <w:sz w:val="28"/>
                <w:szCs w:val="28"/>
              </w:rPr>
            </w:pPr>
          </w:p>
          <w:p w:rsidR="00717CEB" w:rsidRPr="009125F4" w:rsidRDefault="00717CEB" w:rsidP="00A11167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441" w:type="dxa"/>
            <w:gridSpan w:val="2"/>
          </w:tcPr>
          <w:p w:rsidR="00717CEB" w:rsidRDefault="00717CEB" w:rsidP="001364B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17CEB" w:rsidRDefault="00717CEB" w:rsidP="001364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  <w:p w:rsidR="00717CEB" w:rsidRPr="009125F4" w:rsidRDefault="00717CEB" w:rsidP="00E625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</w:tcPr>
          <w:p w:rsidR="00717CEB" w:rsidRDefault="00717CEB" w:rsidP="00E6258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17CEB" w:rsidRPr="009125F4" w:rsidRDefault="00717CEB" w:rsidP="00E625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139" w:type="dxa"/>
            <w:gridSpan w:val="5"/>
          </w:tcPr>
          <w:p w:rsidR="00717CEB" w:rsidRPr="009125F4" w:rsidRDefault="00717CEB" w:rsidP="001364B8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 xml:space="preserve">Итого на </w:t>
            </w:r>
          </w:p>
          <w:p w:rsidR="00717CEB" w:rsidRPr="009125F4" w:rsidRDefault="00717CEB" w:rsidP="001364B8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период</w:t>
            </w:r>
          </w:p>
        </w:tc>
        <w:tc>
          <w:tcPr>
            <w:tcW w:w="1445" w:type="dxa"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</w:p>
        </w:tc>
      </w:tr>
      <w:tr w:rsidR="001364B8" w:rsidRPr="009125F4" w:rsidTr="00717CEB">
        <w:tc>
          <w:tcPr>
            <w:tcW w:w="14314" w:type="dxa"/>
            <w:gridSpan w:val="30"/>
          </w:tcPr>
          <w:p w:rsidR="001364B8" w:rsidRPr="009125F4" w:rsidRDefault="002737EE" w:rsidP="001364B8">
            <w:pPr>
              <w:pStyle w:val="ConsPlusTitle"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Цель - повышение </w:t>
            </w:r>
            <w:proofErr w:type="gramStart"/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эффективности работы системы профилактики правонарушений</w:t>
            </w:r>
            <w:proofErr w:type="gramEnd"/>
            <w:r w:rsidRPr="009125F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на территории Иланского района</w:t>
            </w:r>
          </w:p>
        </w:tc>
      </w:tr>
      <w:tr w:rsidR="001364B8" w:rsidRPr="009125F4" w:rsidTr="00717CEB">
        <w:trPr>
          <w:trHeight w:val="185"/>
        </w:trPr>
        <w:tc>
          <w:tcPr>
            <w:tcW w:w="14314" w:type="dxa"/>
            <w:gridSpan w:val="30"/>
          </w:tcPr>
          <w:p w:rsidR="001364B8" w:rsidRPr="009125F4" w:rsidRDefault="001364B8" w:rsidP="001364B8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Задача 1. </w:t>
            </w:r>
            <w:r w:rsidR="002737EE" w:rsidRPr="009125F4">
              <w:rPr>
                <w:sz w:val="28"/>
                <w:szCs w:val="28"/>
              </w:rPr>
              <w:t>снижение уровня преступлений на территории Иланского района</w:t>
            </w:r>
          </w:p>
        </w:tc>
      </w:tr>
      <w:tr w:rsidR="00717CEB" w:rsidRPr="009125F4" w:rsidTr="00717CEB">
        <w:trPr>
          <w:trHeight w:val="2100"/>
        </w:trPr>
        <w:tc>
          <w:tcPr>
            <w:tcW w:w="2220" w:type="dxa"/>
          </w:tcPr>
          <w:p w:rsidR="00717CEB" w:rsidRPr="009125F4" w:rsidRDefault="00717CEB" w:rsidP="001364B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1.1</w:t>
            </w:r>
            <w:r w:rsidRPr="009125F4">
              <w:rPr>
                <w:rFonts w:eastAsia="Calibri"/>
                <w:sz w:val="28"/>
                <w:szCs w:val="28"/>
              </w:rPr>
              <w:t>Организация выпуска и распространение среди населения памяток (листовок) о порядке действий при совершении правонарушений</w:t>
            </w:r>
          </w:p>
          <w:p w:rsidR="00717CEB" w:rsidRPr="009125F4" w:rsidRDefault="00717CEB" w:rsidP="001364B8">
            <w:pPr>
              <w:rPr>
                <w:sz w:val="28"/>
                <w:szCs w:val="28"/>
              </w:rPr>
            </w:pPr>
          </w:p>
        </w:tc>
        <w:tc>
          <w:tcPr>
            <w:tcW w:w="1976" w:type="dxa"/>
          </w:tcPr>
          <w:p w:rsidR="00717CEB" w:rsidRPr="009125F4" w:rsidRDefault="00717CEB" w:rsidP="002737E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Администрация Иланского района</w:t>
            </w:r>
          </w:p>
        </w:tc>
        <w:tc>
          <w:tcPr>
            <w:tcW w:w="709" w:type="dxa"/>
          </w:tcPr>
          <w:p w:rsidR="00717CEB" w:rsidRPr="009125F4" w:rsidRDefault="00717CEB" w:rsidP="0088253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980</w:t>
            </w:r>
          </w:p>
        </w:tc>
        <w:tc>
          <w:tcPr>
            <w:tcW w:w="567" w:type="dxa"/>
          </w:tcPr>
          <w:p w:rsidR="00717CEB" w:rsidRPr="009125F4" w:rsidRDefault="00717CEB" w:rsidP="0088253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567" w:type="dxa"/>
            <w:gridSpan w:val="2"/>
          </w:tcPr>
          <w:p w:rsidR="00717CEB" w:rsidRPr="009125F4" w:rsidRDefault="00717CEB" w:rsidP="0088253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1230084170</w:t>
            </w:r>
          </w:p>
        </w:tc>
        <w:tc>
          <w:tcPr>
            <w:tcW w:w="567" w:type="dxa"/>
            <w:gridSpan w:val="2"/>
          </w:tcPr>
          <w:p w:rsidR="00717CEB" w:rsidRPr="009125F4" w:rsidRDefault="00717CEB" w:rsidP="0088253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gridSpan w:val="2"/>
          </w:tcPr>
          <w:p w:rsidR="00717CEB" w:rsidRPr="009125F4" w:rsidRDefault="00717CEB" w:rsidP="0088253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  <w:gridSpan w:val="2"/>
          </w:tcPr>
          <w:p w:rsidR="00717CEB" w:rsidRPr="009125F4" w:rsidRDefault="00717CEB" w:rsidP="0088253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  <w:gridSpan w:val="2"/>
          </w:tcPr>
          <w:p w:rsidR="00717CEB" w:rsidRPr="009125F4" w:rsidRDefault="00717CEB" w:rsidP="0088253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  <w:gridSpan w:val="2"/>
          </w:tcPr>
          <w:p w:rsidR="00717CEB" w:rsidRPr="009125F4" w:rsidRDefault="00717CEB" w:rsidP="0088253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</w:tcPr>
          <w:p w:rsidR="00717CEB" w:rsidRPr="009125F4" w:rsidRDefault="00717CEB" w:rsidP="0088253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</w:tcPr>
          <w:p w:rsidR="00717CEB" w:rsidRPr="009125F4" w:rsidRDefault="00717CEB" w:rsidP="00371566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95" w:type="dxa"/>
            <w:gridSpan w:val="2"/>
          </w:tcPr>
          <w:p w:rsidR="00717CEB" w:rsidRPr="009125F4" w:rsidRDefault="00717CEB" w:rsidP="00882532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429" w:type="dxa"/>
            <w:gridSpan w:val="2"/>
          </w:tcPr>
          <w:p w:rsidR="00717CEB" w:rsidRPr="009125F4" w:rsidRDefault="00717CEB" w:rsidP="00A11167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428" w:type="dxa"/>
          </w:tcPr>
          <w:p w:rsidR="00717CEB" w:rsidRPr="009125F4" w:rsidRDefault="00717CEB" w:rsidP="00EB3E5A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613" w:type="dxa"/>
            <w:gridSpan w:val="2"/>
          </w:tcPr>
          <w:p w:rsidR="00717CEB" w:rsidRPr="009125F4" w:rsidRDefault="00717CEB" w:rsidP="001364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60" w:type="dxa"/>
            <w:gridSpan w:val="2"/>
          </w:tcPr>
          <w:p w:rsidR="00717CEB" w:rsidRPr="009125F4" w:rsidRDefault="00717CEB" w:rsidP="001364B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gridSpan w:val="3"/>
          </w:tcPr>
          <w:p w:rsidR="00717CEB" w:rsidRPr="009125F4" w:rsidRDefault="00717CEB" w:rsidP="001364B8">
            <w:pPr>
              <w:rPr>
                <w:color w:val="000000"/>
                <w:sz w:val="28"/>
                <w:szCs w:val="28"/>
              </w:rPr>
            </w:pPr>
          </w:p>
        </w:tc>
      </w:tr>
      <w:tr w:rsidR="00717CEB" w:rsidRPr="009125F4" w:rsidTr="00717CEB">
        <w:trPr>
          <w:trHeight w:val="285"/>
        </w:trPr>
        <w:tc>
          <w:tcPr>
            <w:tcW w:w="2220" w:type="dxa"/>
          </w:tcPr>
          <w:p w:rsidR="00717CEB" w:rsidRPr="009125F4" w:rsidRDefault="00717CEB" w:rsidP="00EA15CD">
            <w:pPr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1.2 Проведение мероприятий посвященных профилактике правонарушений</w:t>
            </w:r>
          </w:p>
        </w:tc>
        <w:tc>
          <w:tcPr>
            <w:tcW w:w="1976" w:type="dxa"/>
          </w:tcPr>
          <w:p w:rsidR="00717CEB" w:rsidRPr="009125F4" w:rsidRDefault="00717CEB" w:rsidP="002737E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Администрация Иланского района</w:t>
            </w:r>
          </w:p>
        </w:tc>
        <w:tc>
          <w:tcPr>
            <w:tcW w:w="709" w:type="dxa"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17CEB" w:rsidRPr="009125F4" w:rsidRDefault="00717CEB" w:rsidP="00EA15C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17CEB" w:rsidRPr="009125F4" w:rsidRDefault="00717CEB" w:rsidP="00F47FDB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567" w:type="dxa"/>
            <w:gridSpan w:val="2"/>
          </w:tcPr>
          <w:p w:rsidR="00717CEB" w:rsidRPr="009125F4" w:rsidRDefault="00717CEB" w:rsidP="00F47FDB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567" w:type="dxa"/>
            <w:gridSpan w:val="2"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</w:tcPr>
          <w:p w:rsidR="00717CEB" w:rsidRPr="009125F4" w:rsidRDefault="00717CEB" w:rsidP="00FF24C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17CEB" w:rsidRPr="009125F4" w:rsidRDefault="00717CEB" w:rsidP="00E05651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17CEB" w:rsidRPr="009125F4" w:rsidRDefault="00717CEB" w:rsidP="00371566">
            <w:pPr>
              <w:jc w:val="center"/>
              <w:rPr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95" w:type="dxa"/>
            <w:gridSpan w:val="2"/>
          </w:tcPr>
          <w:p w:rsidR="00717CEB" w:rsidRPr="009125F4" w:rsidRDefault="00717CEB" w:rsidP="00F47FDB">
            <w:pPr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 xml:space="preserve">     0</w:t>
            </w:r>
          </w:p>
        </w:tc>
        <w:tc>
          <w:tcPr>
            <w:tcW w:w="429" w:type="dxa"/>
            <w:gridSpan w:val="2"/>
          </w:tcPr>
          <w:p w:rsidR="00717CEB" w:rsidRPr="009125F4" w:rsidRDefault="00717CEB" w:rsidP="00A11167">
            <w:pPr>
              <w:rPr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8" w:type="dxa"/>
          </w:tcPr>
          <w:p w:rsidR="00717CEB" w:rsidRPr="009125F4" w:rsidRDefault="00717CEB" w:rsidP="00EB3E5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613" w:type="dxa"/>
            <w:gridSpan w:val="2"/>
          </w:tcPr>
          <w:p w:rsidR="00717CEB" w:rsidRPr="009125F4" w:rsidRDefault="00717CEB" w:rsidP="002F5A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60" w:type="dxa"/>
            <w:gridSpan w:val="2"/>
          </w:tcPr>
          <w:p w:rsidR="00717CEB" w:rsidRPr="009125F4" w:rsidRDefault="00717CEB" w:rsidP="002F5A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gridSpan w:val="3"/>
          </w:tcPr>
          <w:p w:rsidR="00717CEB" w:rsidRPr="009125F4" w:rsidRDefault="00717CEB" w:rsidP="002F5ABB">
            <w:pPr>
              <w:rPr>
                <w:color w:val="000000"/>
                <w:sz w:val="28"/>
                <w:szCs w:val="28"/>
              </w:rPr>
            </w:pPr>
          </w:p>
        </w:tc>
      </w:tr>
      <w:tr w:rsidR="00717CEB" w:rsidRPr="009125F4" w:rsidTr="00717CEB">
        <w:trPr>
          <w:trHeight w:val="285"/>
        </w:trPr>
        <w:tc>
          <w:tcPr>
            <w:tcW w:w="2220" w:type="dxa"/>
          </w:tcPr>
          <w:p w:rsidR="00717CEB" w:rsidRPr="009125F4" w:rsidRDefault="00717CEB" w:rsidP="0078458D">
            <w:pPr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1.3 Проведение конкурса, направленного на выявление лучшего сотрудника органов правопорядка</w:t>
            </w:r>
          </w:p>
        </w:tc>
        <w:tc>
          <w:tcPr>
            <w:tcW w:w="1976" w:type="dxa"/>
          </w:tcPr>
          <w:p w:rsidR="00717CEB" w:rsidRPr="009125F4" w:rsidRDefault="00717CEB" w:rsidP="002737E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Администрация Иланского района</w:t>
            </w:r>
          </w:p>
        </w:tc>
        <w:tc>
          <w:tcPr>
            <w:tcW w:w="709" w:type="dxa"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17CEB" w:rsidRPr="009125F4" w:rsidRDefault="00717CEB" w:rsidP="00EA15C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17CEB" w:rsidRPr="009125F4" w:rsidRDefault="00717CEB" w:rsidP="00E05651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17CEB" w:rsidRPr="009125F4" w:rsidRDefault="00717CEB" w:rsidP="00371566">
            <w:pPr>
              <w:jc w:val="center"/>
              <w:rPr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95" w:type="dxa"/>
            <w:gridSpan w:val="2"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429" w:type="dxa"/>
            <w:gridSpan w:val="2"/>
          </w:tcPr>
          <w:p w:rsidR="00717CEB" w:rsidRPr="009125F4" w:rsidRDefault="00717CEB" w:rsidP="00A11167">
            <w:pPr>
              <w:jc w:val="center"/>
              <w:rPr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8" w:type="dxa"/>
          </w:tcPr>
          <w:p w:rsidR="00717CEB" w:rsidRPr="009125F4" w:rsidRDefault="00717CEB" w:rsidP="00EB3E5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613" w:type="dxa"/>
            <w:gridSpan w:val="2"/>
          </w:tcPr>
          <w:p w:rsidR="00717CEB" w:rsidRPr="009125F4" w:rsidRDefault="00717CEB" w:rsidP="001364B8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060" w:type="dxa"/>
            <w:gridSpan w:val="2"/>
          </w:tcPr>
          <w:p w:rsidR="00717CEB" w:rsidRPr="009125F4" w:rsidRDefault="00717CEB" w:rsidP="001364B8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81" w:type="dxa"/>
            <w:gridSpan w:val="3"/>
          </w:tcPr>
          <w:p w:rsidR="00717CEB" w:rsidRPr="009125F4" w:rsidRDefault="00717CEB" w:rsidP="001364B8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717CEB" w:rsidRPr="009125F4" w:rsidTr="00717CEB">
        <w:trPr>
          <w:trHeight w:val="285"/>
        </w:trPr>
        <w:tc>
          <w:tcPr>
            <w:tcW w:w="2220" w:type="dxa"/>
          </w:tcPr>
          <w:p w:rsidR="00717CEB" w:rsidRPr="009125F4" w:rsidRDefault="00717CEB" w:rsidP="0078458D">
            <w:pPr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1.4 Разработка и тиражирование справочно-информационных материалов для родителей и детей по профилактике жестокого обращения с детьми, безнадзорности, беспризорности, правонарушений и преступлений несовершеннолетних</w:t>
            </w:r>
          </w:p>
        </w:tc>
        <w:tc>
          <w:tcPr>
            <w:tcW w:w="1976" w:type="dxa"/>
          </w:tcPr>
          <w:p w:rsidR="00717CEB" w:rsidRPr="009125F4" w:rsidRDefault="00717CEB" w:rsidP="002737EE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Администрация Иланского района</w:t>
            </w:r>
          </w:p>
        </w:tc>
        <w:tc>
          <w:tcPr>
            <w:tcW w:w="709" w:type="dxa"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17CEB" w:rsidRPr="009125F4" w:rsidRDefault="00717CEB" w:rsidP="00EA15C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17CEB" w:rsidRPr="009125F4" w:rsidRDefault="00717CEB" w:rsidP="00E05651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17CEB" w:rsidRPr="009125F4" w:rsidRDefault="00717CEB" w:rsidP="00371566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295" w:type="dxa"/>
            <w:gridSpan w:val="2"/>
          </w:tcPr>
          <w:p w:rsidR="00717CEB" w:rsidRPr="009125F4" w:rsidRDefault="00717CEB" w:rsidP="001364B8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429" w:type="dxa"/>
            <w:gridSpan w:val="2"/>
          </w:tcPr>
          <w:p w:rsidR="00717CEB" w:rsidRPr="009125F4" w:rsidRDefault="00717CEB" w:rsidP="00A11167">
            <w:pPr>
              <w:jc w:val="center"/>
              <w:rPr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8" w:type="dxa"/>
          </w:tcPr>
          <w:p w:rsidR="00717CEB" w:rsidRPr="009125F4" w:rsidRDefault="00717CEB" w:rsidP="00EB3E5A">
            <w:pPr>
              <w:jc w:val="center"/>
              <w:rPr>
                <w:sz w:val="28"/>
                <w:szCs w:val="28"/>
              </w:rPr>
            </w:pPr>
            <w:r w:rsidRPr="009125F4">
              <w:rPr>
                <w:sz w:val="28"/>
                <w:szCs w:val="28"/>
              </w:rPr>
              <w:t>0</w:t>
            </w:r>
          </w:p>
        </w:tc>
        <w:tc>
          <w:tcPr>
            <w:tcW w:w="613" w:type="dxa"/>
            <w:gridSpan w:val="2"/>
          </w:tcPr>
          <w:p w:rsidR="00717CEB" w:rsidRPr="009125F4" w:rsidRDefault="00717CEB" w:rsidP="001364B8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060" w:type="dxa"/>
            <w:gridSpan w:val="2"/>
          </w:tcPr>
          <w:p w:rsidR="00717CEB" w:rsidRPr="009125F4" w:rsidRDefault="00717CEB" w:rsidP="001364B8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81" w:type="dxa"/>
            <w:gridSpan w:val="3"/>
          </w:tcPr>
          <w:p w:rsidR="00717CEB" w:rsidRPr="009125F4" w:rsidRDefault="00717CEB" w:rsidP="001364B8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</w:tr>
      <w:tr w:rsidR="00EB3E5A" w:rsidRPr="009125F4" w:rsidTr="00717CEB">
        <w:trPr>
          <w:trHeight w:val="135"/>
        </w:trPr>
        <w:tc>
          <w:tcPr>
            <w:tcW w:w="10008" w:type="dxa"/>
            <w:gridSpan w:val="18"/>
          </w:tcPr>
          <w:p w:rsidR="00EB3E5A" w:rsidRPr="009125F4" w:rsidRDefault="00EB3E5A" w:rsidP="00E05651">
            <w:pPr>
              <w:jc w:val="both"/>
              <w:rPr>
                <w:sz w:val="28"/>
                <w:szCs w:val="28"/>
                <w:lang w:bidi="ru-RU"/>
              </w:rPr>
            </w:pPr>
            <w:r w:rsidRPr="009125F4">
              <w:rPr>
                <w:sz w:val="28"/>
                <w:szCs w:val="28"/>
              </w:rPr>
              <w:t>Задача 2. повышение правовой грамотности населения</w:t>
            </w:r>
          </w:p>
        </w:tc>
        <w:tc>
          <w:tcPr>
            <w:tcW w:w="4306" w:type="dxa"/>
            <w:gridSpan w:val="12"/>
          </w:tcPr>
          <w:p w:rsidR="00EB3E5A" w:rsidRPr="009125F4" w:rsidRDefault="00EB3E5A" w:rsidP="00EB3E5A">
            <w:pPr>
              <w:jc w:val="both"/>
              <w:rPr>
                <w:sz w:val="28"/>
                <w:szCs w:val="28"/>
                <w:lang w:bidi="ru-RU"/>
              </w:rPr>
            </w:pPr>
          </w:p>
        </w:tc>
      </w:tr>
      <w:tr w:rsidR="00717CEB" w:rsidRPr="009125F4" w:rsidTr="00717CEB">
        <w:trPr>
          <w:trHeight w:val="1200"/>
        </w:trPr>
        <w:tc>
          <w:tcPr>
            <w:tcW w:w="2220" w:type="dxa"/>
          </w:tcPr>
          <w:p w:rsidR="00717CEB" w:rsidRPr="009125F4" w:rsidRDefault="00717CEB" w:rsidP="00551F57">
            <w:pPr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2.1. Изготовление буклетов, памяток по профилактике мошенничества</w:t>
            </w:r>
          </w:p>
        </w:tc>
        <w:tc>
          <w:tcPr>
            <w:tcW w:w="1976" w:type="dxa"/>
          </w:tcPr>
          <w:p w:rsidR="00717CEB" w:rsidRPr="009125F4" w:rsidRDefault="00717CEB" w:rsidP="002737EE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Администрация Иланского района</w:t>
            </w:r>
          </w:p>
        </w:tc>
        <w:tc>
          <w:tcPr>
            <w:tcW w:w="709" w:type="dxa"/>
          </w:tcPr>
          <w:p w:rsidR="00717CEB" w:rsidRPr="009125F4" w:rsidRDefault="00717CEB" w:rsidP="001364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17CEB" w:rsidRPr="009125F4" w:rsidRDefault="00717CEB" w:rsidP="001364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17CEB" w:rsidRPr="009125F4" w:rsidRDefault="00717CEB" w:rsidP="001364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17CEB" w:rsidRPr="009125F4" w:rsidRDefault="00717CEB" w:rsidP="001364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17CEB" w:rsidRPr="009125F4" w:rsidRDefault="00717CEB" w:rsidP="001364B8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</w:tcPr>
          <w:p w:rsidR="00717CEB" w:rsidRPr="009125F4" w:rsidRDefault="00717CEB" w:rsidP="001364B8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</w:tcPr>
          <w:p w:rsidR="00717CEB" w:rsidRPr="009125F4" w:rsidRDefault="00717CEB" w:rsidP="001364B8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</w:tcPr>
          <w:p w:rsidR="00717CEB" w:rsidRPr="009125F4" w:rsidRDefault="00717CEB" w:rsidP="001364B8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17CEB" w:rsidRPr="009125F4" w:rsidRDefault="00717CEB" w:rsidP="00E05651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95" w:type="dxa"/>
            <w:gridSpan w:val="2"/>
          </w:tcPr>
          <w:p w:rsidR="00717CEB" w:rsidRPr="009125F4" w:rsidRDefault="00717CEB" w:rsidP="00371566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  <w:p w:rsidR="00717CEB" w:rsidRPr="009125F4" w:rsidRDefault="00717CEB" w:rsidP="001364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9" w:type="dxa"/>
            <w:gridSpan w:val="2"/>
          </w:tcPr>
          <w:p w:rsidR="00717CEB" w:rsidRPr="009125F4" w:rsidRDefault="00717CEB" w:rsidP="00A11167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8" w:type="dxa"/>
          </w:tcPr>
          <w:p w:rsidR="00717CEB" w:rsidRPr="009125F4" w:rsidRDefault="00717CEB" w:rsidP="00EB3E5A">
            <w:pPr>
              <w:jc w:val="center"/>
              <w:rPr>
                <w:color w:val="000000"/>
                <w:sz w:val="28"/>
                <w:szCs w:val="28"/>
              </w:rPr>
            </w:pPr>
            <w:r w:rsidRPr="009125F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40" w:type="dxa"/>
            <w:gridSpan w:val="3"/>
          </w:tcPr>
          <w:p w:rsidR="00717CEB" w:rsidRPr="009125F4" w:rsidRDefault="00717CEB" w:rsidP="000A3804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0</w:t>
            </w:r>
          </w:p>
        </w:tc>
        <w:tc>
          <w:tcPr>
            <w:tcW w:w="1069" w:type="dxa"/>
            <w:gridSpan w:val="3"/>
          </w:tcPr>
          <w:p w:rsidR="00717CEB" w:rsidRPr="009125F4" w:rsidRDefault="00717CEB" w:rsidP="000A3804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45" w:type="dxa"/>
          </w:tcPr>
          <w:p w:rsidR="00717CEB" w:rsidRPr="009125F4" w:rsidRDefault="00717CEB" w:rsidP="000A3804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7161F9" w:rsidRPr="009125F4" w:rsidRDefault="007161F9" w:rsidP="00527165">
      <w:pPr>
        <w:pStyle w:val="ConsPlusNormal"/>
        <w:widowControl/>
        <w:tabs>
          <w:tab w:val="left" w:pos="11340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sectPr w:rsidR="007161F9" w:rsidRPr="009125F4" w:rsidSect="009125F4">
      <w:headerReference w:type="default" r:id="rId21"/>
      <w:headerReference w:type="first" r:id="rId22"/>
      <w:footerReference w:type="first" r:id="rId23"/>
      <w:pgSz w:w="16838" w:h="11906" w:orient="landscape"/>
      <w:pgMar w:top="1134" w:right="1134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6D1" w:rsidRDefault="00E816D1">
      <w:r>
        <w:separator/>
      </w:r>
    </w:p>
  </w:endnote>
  <w:endnote w:type="continuationSeparator" w:id="0">
    <w:p w:rsidR="00E816D1" w:rsidRDefault="00E81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BC1" w:rsidRDefault="00E11BC1">
    <w:pPr>
      <w:pStyle w:val="af3"/>
      <w:jc w:val="right"/>
    </w:pPr>
  </w:p>
  <w:p w:rsidR="00E11BC1" w:rsidRDefault="00E11BC1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BC1" w:rsidRDefault="00E11BC1">
    <w:pPr>
      <w:pStyle w:val="af3"/>
      <w:jc w:val="right"/>
    </w:pPr>
  </w:p>
  <w:p w:rsidR="00E11BC1" w:rsidRDefault="00E11BC1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BC1" w:rsidRDefault="00E11BC1">
    <w:pPr>
      <w:pStyle w:val="af3"/>
      <w:jc w:val="right"/>
    </w:pPr>
  </w:p>
  <w:p w:rsidR="00E11BC1" w:rsidRDefault="00E11BC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6D1" w:rsidRDefault="00E816D1">
      <w:r>
        <w:separator/>
      </w:r>
    </w:p>
  </w:footnote>
  <w:footnote w:type="continuationSeparator" w:id="0">
    <w:p w:rsidR="00E816D1" w:rsidRDefault="00E81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BC1" w:rsidRDefault="009C718F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E11BC1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11BC1" w:rsidRDefault="00E11BC1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BC1" w:rsidRDefault="00E11BC1">
    <w:pPr>
      <w:pStyle w:val="ae"/>
      <w:jc w:val="center"/>
    </w:pPr>
  </w:p>
  <w:p w:rsidR="00E11BC1" w:rsidRDefault="00E11BC1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BC1" w:rsidRDefault="00E11BC1" w:rsidP="00180FBE">
    <w:pPr>
      <w:pStyle w:val="ae"/>
      <w:tabs>
        <w:tab w:val="clear" w:pos="4677"/>
        <w:tab w:val="clear" w:pos="9355"/>
        <w:tab w:val="left" w:pos="8453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BC1" w:rsidRDefault="00E11BC1">
    <w:pPr>
      <w:pStyle w:val="ae"/>
      <w:jc w:val="center"/>
    </w:pPr>
  </w:p>
  <w:p w:rsidR="00E11BC1" w:rsidRDefault="00E11BC1">
    <w:pPr>
      <w:pStyle w:val="a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BC1" w:rsidRDefault="00E11BC1" w:rsidP="001364B8">
    <w:pPr>
      <w:pStyle w:val="ae"/>
      <w:tabs>
        <w:tab w:val="clear" w:pos="4677"/>
        <w:tab w:val="clear" w:pos="9355"/>
        <w:tab w:val="left" w:pos="8453"/>
      </w:tabs>
    </w:pPr>
    <w:r>
      <w:tab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BC1" w:rsidRDefault="00E11BC1" w:rsidP="001364B8">
    <w:pPr>
      <w:pStyle w:val="ae"/>
      <w:rPr>
        <w:noProof/>
      </w:rPr>
    </w:pPr>
  </w:p>
  <w:p w:rsidR="00E11BC1" w:rsidRDefault="00E11BC1">
    <w:pPr>
      <w:pStyle w:val="ae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BC1" w:rsidRDefault="00E11BC1" w:rsidP="001364B8">
    <w:pPr>
      <w:pStyle w:val="ae"/>
      <w:tabs>
        <w:tab w:val="clear" w:pos="4677"/>
        <w:tab w:val="clear" w:pos="9355"/>
        <w:tab w:val="left" w:pos="8453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524BBE"/>
    <w:multiLevelType w:val="hybridMultilevel"/>
    <w:tmpl w:val="34A2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5F3AAD"/>
    <w:multiLevelType w:val="hybridMultilevel"/>
    <w:tmpl w:val="59DA666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">
    <w:nsid w:val="2CF436CB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1116D8"/>
    <w:multiLevelType w:val="hybridMultilevel"/>
    <w:tmpl w:val="81F281DE"/>
    <w:lvl w:ilvl="0" w:tplc="51825B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A6D3167"/>
    <w:multiLevelType w:val="multilevel"/>
    <w:tmpl w:val="D0F2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ind w:left="2760" w:hanging="9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2005C6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D66118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D726D3"/>
    <w:multiLevelType w:val="hybridMultilevel"/>
    <w:tmpl w:val="7A582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BF4A3B"/>
    <w:multiLevelType w:val="multilevel"/>
    <w:tmpl w:val="18C21B0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302"/>
        </w:tabs>
        <w:ind w:left="2302" w:hanging="2160"/>
      </w:pPr>
    </w:lvl>
  </w:abstractNum>
  <w:abstractNum w:abstractNumId="10">
    <w:nsid w:val="47597305"/>
    <w:multiLevelType w:val="hybridMultilevel"/>
    <w:tmpl w:val="AFA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2B3137"/>
    <w:multiLevelType w:val="hybridMultilevel"/>
    <w:tmpl w:val="6ECC0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0903B3"/>
    <w:multiLevelType w:val="hybridMultilevel"/>
    <w:tmpl w:val="C82E0C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704624F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4"/>
  </w:num>
  <w:num w:numId="5">
    <w:abstractNumId w:val="8"/>
  </w:num>
  <w:num w:numId="6">
    <w:abstractNumId w:val="12"/>
  </w:num>
  <w:num w:numId="7">
    <w:abstractNumId w:val="5"/>
  </w:num>
  <w:num w:numId="8">
    <w:abstractNumId w:val="11"/>
  </w:num>
  <w:num w:numId="9">
    <w:abstractNumId w:val="2"/>
  </w:num>
  <w:num w:numId="10">
    <w:abstractNumId w:val="15"/>
  </w:num>
  <w:num w:numId="11">
    <w:abstractNumId w:val="6"/>
  </w:num>
  <w:num w:numId="12">
    <w:abstractNumId w:val="3"/>
  </w:num>
  <w:num w:numId="13">
    <w:abstractNumId w:val="13"/>
  </w:num>
  <w:num w:numId="14">
    <w:abstractNumId w:val="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04098"/>
    <w:rsid w:val="000032A6"/>
    <w:rsid w:val="0000571D"/>
    <w:rsid w:val="000058E3"/>
    <w:rsid w:val="0000712C"/>
    <w:rsid w:val="00010A94"/>
    <w:rsid w:val="00012E8E"/>
    <w:rsid w:val="00016016"/>
    <w:rsid w:val="00016371"/>
    <w:rsid w:val="0001738D"/>
    <w:rsid w:val="00027A72"/>
    <w:rsid w:val="0003019B"/>
    <w:rsid w:val="00032626"/>
    <w:rsid w:val="00037EBD"/>
    <w:rsid w:val="00041698"/>
    <w:rsid w:val="000458E0"/>
    <w:rsid w:val="000466B0"/>
    <w:rsid w:val="000468DA"/>
    <w:rsid w:val="000503FA"/>
    <w:rsid w:val="00051D24"/>
    <w:rsid w:val="000532A8"/>
    <w:rsid w:val="000612B1"/>
    <w:rsid w:val="00066ABD"/>
    <w:rsid w:val="00067AAB"/>
    <w:rsid w:val="000727C3"/>
    <w:rsid w:val="000732A7"/>
    <w:rsid w:val="000733DD"/>
    <w:rsid w:val="00075850"/>
    <w:rsid w:val="00080762"/>
    <w:rsid w:val="00081A59"/>
    <w:rsid w:val="000825CD"/>
    <w:rsid w:val="00083639"/>
    <w:rsid w:val="000837B6"/>
    <w:rsid w:val="0008434F"/>
    <w:rsid w:val="000879B9"/>
    <w:rsid w:val="00090FFB"/>
    <w:rsid w:val="00091722"/>
    <w:rsid w:val="00092850"/>
    <w:rsid w:val="0009300E"/>
    <w:rsid w:val="000939C3"/>
    <w:rsid w:val="00093E17"/>
    <w:rsid w:val="00094EA0"/>
    <w:rsid w:val="00095ABD"/>
    <w:rsid w:val="000977B3"/>
    <w:rsid w:val="00097F61"/>
    <w:rsid w:val="000A3804"/>
    <w:rsid w:val="000A38F3"/>
    <w:rsid w:val="000A4640"/>
    <w:rsid w:val="000B27EC"/>
    <w:rsid w:val="000B30CB"/>
    <w:rsid w:val="000C20DD"/>
    <w:rsid w:val="000C4FF9"/>
    <w:rsid w:val="000C6875"/>
    <w:rsid w:val="000C725F"/>
    <w:rsid w:val="000C7C4E"/>
    <w:rsid w:val="000D0B74"/>
    <w:rsid w:val="000D4281"/>
    <w:rsid w:val="000D59CE"/>
    <w:rsid w:val="000E11AA"/>
    <w:rsid w:val="000E2EDB"/>
    <w:rsid w:val="000E441D"/>
    <w:rsid w:val="000E66FE"/>
    <w:rsid w:val="000E7CBA"/>
    <w:rsid w:val="000F1A8D"/>
    <w:rsid w:val="000F236E"/>
    <w:rsid w:val="000F4058"/>
    <w:rsid w:val="000F5EA7"/>
    <w:rsid w:val="000F6E0B"/>
    <w:rsid w:val="0010102B"/>
    <w:rsid w:val="0010293B"/>
    <w:rsid w:val="00105A9A"/>
    <w:rsid w:val="00106E14"/>
    <w:rsid w:val="00107C7A"/>
    <w:rsid w:val="00110DB8"/>
    <w:rsid w:val="00111724"/>
    <w:rsid w:val="001134BF"/>
    <w:rsid w:val="00113BA4"/>
    <w:rsid w:val="0011494A"/>
    <w:rsid w:val="001164AC"/>
    <w:rsid w:val="001171A3"/>
    <w:rsid w:val="00121835"/>
    <w:rsid w:val="00123E2A"/>
    <w:rsid w:val="0012448E"/>
    <w:rsid w:val="0012753B"/>
    <w:rsid w:val="00127AAB"/>
    <w:rsid w:val="00134100"/>
    <w:rsid w:val="001364B8"/>
    <w:rsid w:val="001377C5"/>
    <w:rsid w:val="00140EC4"/>
    <w:rsid w:val="0014229D"/>
    <w:rsid w:val="00143AF7"/>
    <w:rsid w:val="001446A3"/>
    <w:rsid w:val="00145DE0"/>
    <w:rsid w:val="00146FEF"/>
    <w:rsid w:val="00150710"/>
    <w:rsid w:val="0015304C"/>
    <w:rsid w:val="0015414C"/>
    <w:rsid w:val="00154FAE"/>
    <w:rsid w:val="00164834"/>
    <w:rsid w:val="001734C4"/>
    <w:rsid w:val="001745D6"/>
    <w:rsid w:val="00174EEB"/>
    <w:rsid w:val="00180FBE"/>
    <w:rsid w:val="00182E74"/>
    <w:rsid w:val="00184EC6"/>
    <w:rsid w:val="00187D73"/>
    <w:rsid w:val="00191FA4"/>
    <w:rsid w:val="0019206B"/>
    <w:rsid w:val="0019288F"/>
    <w:rsid w:val="00194E82"/>
    <w:rsid w:val="001A0338"/>
    <w:rsid w:val="001A3EE6"/>
    <w:rsid w:val="001A55A6"/>
    <w:rsid w:val="001A575C"/>
    <w:rsid w:val="001A59F0"/>
    <w:rsid w:val="001A6411"/>
    <w:rsid w:val="001A64E5"/>
    <w:rsid w:val="001A69D9"/>
    <w:rsid w:val="001B017B"/>
    <w:rsid w:val="001B0464"/>
    <w:rsid w:val="001B5124"/>
    <w:rsid w:val="001B57C7"/>
    <w:rsid w:val="001B589A"/>
    <w:rsid w:val="001C1449"/>
    <w:rsid w:val="001C24E3"/>
    <w:rsid w:val="001C49A8"/>
    <w:rsid w:val="001C5C4F"/>
    <w:rsid w:val="001C654B"/>
    <w:rsid w:val="001D0001"/>
    <w:rsid w:val="001D207A"/>
    <w:rsid w:val="001D2D24"/>
    <w:rsid w:val="001D4255"/>
    <w:rsid w:val="001D6C47"/>
    <w:rsid w:val="001E06D2"/>
    <w:rsid w:val="001E06EF"/>
    <w:rsid w:val="001E45D8"/>
    <w:rsid w:val="001E4932"/>
    <w:rsid w:val="001E6FCD"/>
    <w:rsid w:val="001F15E8"/>
    <w:rsid w:val="001F39E1"/>
    <w:rsid w:val="001F4FE3"/>
    <w:rsid w:val="001F6025"/>
    <w:rsid w:val="001F7F8F"/>
    <w:rsid w:val="00201F1C"/>
    <w:rsid w:val="0020251F"/>
    <w:rsid w:val="00203F9C"/>
    <w:rsid w:val="0020414C"/>
    <w:rsid w:val="0020524E"/>
    <w:rsid w:val="002062C7"/>
    <w:rsid w:val="00206E27"/>
    <w:rsid w:val="00207325"/>
    <w:rsid w:val="00207445"/>
    <w:rsid w:val="002119AE"/>
    <w:rsid w:val="00211B66"/>
    <w:rsid w:val="00213EAB"/>
    <w:rsid w:val="0021432A"/>
    <w:rsid w:val="00216D4F"/>
    <w:rsid w:val="00217408"/>
    <w:rsid w:val="0022076D"/>
    <w:rsid w:val="0022253C"/>
    <w:rsid w:val="00222A88"/>
    <w:rsid w:val="0022394F"/>
    <w:rsid w:val="00223EEC"/>
    <w:rsid w:val="00232780"/>
    <w:rsid w:val="00232A68"/>
    <w:rsid w:val="00232D20"/>
    <w:rsid w:val="0023346E"/>
    <w:rsid w:val="00234F99"/>
    <w:rsid w:val="00236BBB"/>
    <w:rsid w:val="00240442"/>
    <w:rsid w:val="002418C4"/>
    <w:rsid w:val="00241C56"/>
    <w:rsid w:val="00245286"/>
    <w:rsid w:val="002454CA"/>
    <w:rsid w:val="00251DF1"/>
    <w:rsid w:val="00253CA4"/>
    <w:rsid w:val="002641BF"/>
    <w:rsid w:val="00265E4B"/>
    <w:rsid w:val="002660C0"/>
    <w:rsid w:val="0026736F"/>
    <w:rsid w:val="00270074"/>
    <w:rsid w:val="00271CF1"/>
    <w:rsid w:val="00272A43"/>
    <w:rsid w:val="002737EE"/>
    <w:rsid w:val="00273CF9"/>
    <w:rsid w:val="002750CE"/>
    <w:rsid w:val="002756C1"/>
    <w:rsid w:val="00277A61"/>
    <w:rsid w:val="002845F8"/>
    <w:rsid w:val="00286EBD"/>
    <w:rsid w:val="00287B4D"/>
    <w:rsid w:val="00290892"/>
    <w:rsid w:val="00293A27"/>
    <w:rsid w:val="00293A2C"/>
    <w:rsid w:val="002948C4"/>
    <w:rsid w:val="0029609A"/>
    <w:rsid w:val="00296A8C"/>
    <w:rsid w:val="00297201"/>
    <w:rsid w:val="002A036F"/>
    <w:rsid w:val="002A4535"/>
    <w:rsid w:val="002A693B"/>
    <w:rsid w:val="002B10E8"/>
    <w:rsid w:val="002B1E0A"/>
    <w:rsid w:val="002B2C5A"/>
    <w:rsid w:val="002B3ED4"/>
    <w:rsid w:val="002C2095"/>
    <w:rsid w:val="002C2ADA"/>
    <w:rsid w:val="002C3C28"/>
    <w:rsid w:val="002C4043"/>
    <w:rsid w:val="002C5D61"/>
    <w:rsid w:val="002C6C59"/>
    <w:rsid w:val="002D798D"/>
    <w:rsid w:val="002D7D72"/>
    <w:rsid w:val="002E0CFD"/>
    <w:rsid w:val="002E4BD7"/>
    <w:rsid w:val="002E4E5A"/>
    <w:rsid w:val="002E760C"/>
    <w:rsid w:val="002F0B33"/>
    <w:rsid w:val="002F2E60"/>
    <w:rsid w:val="002F5ABB"/>
    <w:rsid w:val="003002A0"/>
    <w:rsid w:val="00304512"/>
    <w:rsid w:val="00305B19"/>
    <w:rsid w:val="003072EB"/>
    <w:rsid w:val="003105AE"/>
    <w:rsid w:val="00310778"/>
    <w:rsid w:val="00311DB2"/>
    <w:rsid w:val="0032013D"/>
    <w:rsid w:val="00320DBD"/>
    <w:rsid w:val="0032250C"/>
    <w:rsid w:val="003232DE"/>
    <w:rsid w:val="003254A3"/>
    <w:rsid w:val="0033041C"/>
    <w:rsid w:val="00334D23"/>
    <w:rsid w:val="00334DED"/>
    <w:rsid w:val="00335D7C"/>
    <w:rsid w:val="0034054A"/>
    <w:rsid w:val="00343C50"/>
    <w:rsid w:val="003464E8"/>
    <w:rsid w:val="003475B0"/>
    <w:rsid w:val="00350353"/>
    <w:rsid w:val="00350D1E"/>
    <w:rsid w:val="0035184F"/>
    <w:rsid w:val="00352EB1"/>
    <w:rsid w:val="003536FB"/>
    <w:rsid w:val="00355A60"/>
    <w:rsid w:val="0035622E"/>
    <w:rsid w:val="00356604"/>
    <w:rsid w:val="00360C5F"/>
    <w:rsid w:val="00363E7F"/>
    <w:rsid w:val="00366EBE"/>
    <w:rsid w:val="00371566"/>
    <w:rsid w:val="00372E41"/>
    <w:rsid w:val="00373EE4"/>
    <w:rsid w:val="003751DE"/>
    <w:rsid w:val="00381737"/>
    <w:rsid w:val="00383C80"/>
    <w:rsid w:val="003862A9"/>
    <w:rsid w:val="003872E1"/>
    <w:rsid w:val="00387FA1"/>
    <w:rsid w:val="003948D7"/>
    <w:rsid w:val="003963D9"/>
    <w:rsid w:val="00396A2E"/>
    <w:rsid w:val="003A0989"/>
    <w:rsid w:val="003A2330"/>
    <w:rsid w:val="003A6132"/>
    <w:rsid w:val="003A7318"/>
    <w:rsid w:val="003B05C5"/>
    <w:rsid w:val="003B5F8D"/>
    <w:rsid w:val="003B71AD"/>
    <w:rsid w:val="003C20ED"/>
    <w:rsid w:val="003C3893"/>
    <w:rsid w:val="003C4C1D"/>
    <w:rsid w:val="003E20C0"/>
    <w:rsid w:val="003E5A30"/>
    <w:rsid w:val="003F003D"/>
    <w:rsid w:val="003F05CC"/>
    <w:rsid w:val="003F1FEB"/>
    <w:rsid w:val="003F2A45"/>
    <w:rsid w:val="003F3058"/>
    <w:rsid w:val="003F3370"/>
    <w:rsid w:val="003F41CE"/>
    <w:rsid w:val="00400BDA"/>
    <w:rsid w:val="00404E87"/>
    <w:rsid w:val="004064BD"/>
    <w:rsid w:val="00407169"/>
    <w:rsid w:val="00407678"/>
    <w:rsid w:val="004100C9"/>
    <w:rsid w:val="00410DB4"/>
    <w:rsid w:val="0041115F"/>
    <w:rsid w:val="00411501"/>
    <w:rsid w:val="00413600"/>
    <w:rsid w:val="00416D24"/>
    <w:rsid w:val="0042519E"/>
    <w:rsid w:val="00426343"/>
    <w:rsid w:val="00427EE4"/>
    <w:rsid w:val="00432853"/>
    <w:rsid w:val="00433816"/>
    <w:rsid w:val="00433FD7"/>
    <w:rsid w:val="004357B1"/>
    <w:rsid w:val="00437A5E"/>
    <w:rsid w:val="00440C47"/>
    <w:rsid w:val="004472ED"/>
    <w:rsid w:val="0045184E"/>
    <w:rsid w:val="00452063"/>
    <w:rsid w:val="00452407"/>
    <w:rsid w:val="004535ED"/>
    <w:rsid w:val="0045576E"/>
    <w:rsid w:val="00457F10"/>
    <w:rsid w:val="00462E3B"/>
    <w:rsid w:val="004635A8"/>
    <w:rsid w:val="00463C5C"/>
    <w:rsid w:val="0046772D"/>
    <w:rsid w:val="0047210A"/>
    <w:rsid w:val="00472480"/>
    <w:rsid w:val="004734DE"/>
    <w:rsid w:val="00474660"/>
    <w:rsid w:val="004747BE"/>
    <w:rsid w:val="00475173"/>
    <w:rsid w:val="00477A02"/>
    <w:rsid w:val="00482082"/>
    <w:rsid w:val="004829C4"/>
    <w:rsid w:val="00483A5F"/>
    <w:rsid w:val="004857A8"/>
    <w:rsid w:val="004857C7"/>
    <w:rsid w:val="004900A1"/>
    <w:rsid w:val="004909FF"/>
    <w:rsid w:val="00490C15"/>
    <w:rsid w:val="00491C2C"/>
    <w:rsid w:val="004929B5"/>
    <w:rsid w:val="00493998"/>
    <w:rsid w:val="004940CA"/>
    <w:rsid w:val="004961B7"/>
    <w:rsid w:val="004A1C89"/>
    <w:rsid w:val="004A5893"/>
    <w:rsid w:val="004A6338"/>
    <w:rsid w:val="004A7BA7"/>
    <w:rsid w:val="004B02F0"/>
    <w:rsid w:val="004B2872"/>
    <w:rsid w:val="004B3E0B"/>
    <w:rsid w:val="004B697B"/>
    <w:rsid w:val="004B7C37"/>
    <w:rsid w:val="004C150A"/>
    <w:rsid w:val="004C4B9E"/>
    <w:rsid w:val="004C6A46"/>
    <w:rsid w:val="004C6FE0"/>
    <w:rsid w:val="004C7B57"/>
    <w:rsid w:val="004C7B7A"/>
    <w:rsid w:val="004D0BC5"/>
    <w:rsid w:val="004D289D"/>
    <w:rsid w:val="004D38ED"/>
    <w:rsid w:val="004D6756"/>
    <w:rsid w:val="004D7585"/>
    <w:rsid w:val="004E1878"/>
    <w:rsid w:val="004E34AC"/>
    <w:rsid w:val="004E6E1E"/>
    <w:rsid w:val="004E71EE"/>
    <w:rsid w:val="004F2752"/>
    <w:rsid w:val="004F2C9A"/>
    <w:rsid w:val="004F322B"/>
    <w:rsid w:val="004F3861"/>
    <w:rsid w:val="004F68DD"/>
    <w:rsid w:val="0050181E"/>
    <w:rsid w:val="00501DF6"/>
    <w:rsid w:val="005030A1"/>
    <w:rsid w:val="00503434"/>
    <w:rsid w:val="00507765"/>
    <w:rsid w:val="0051270A"/>
    <w:rsid w:val="005151BD"/>
    <w:rsid w:val="005154F2"/>
    <w:rsid w:val="00517BFC"/>
    <w:rsid w:val="0052005A"/>
    <w:rsid w:val="00522EEF"/>
    <w:rsid w:val="00523EEE"/>
    <w:rsid w:val="00527165"/>
    <w:rsid w:val="0053080D"/>
    <w:rsid w:val="0053271E"/>
    <w:rsid w:val="005350BE"/>
    <w:rsid w:val="00537C4B"/>
    <w:rsid w:val="00547309"/>
    <w:rsid w:val="00550670"/>
    <w:rsid w:val="00551F57"/>
    <w:rsid w:val="00553843"/>
    <w:rsid w:val="00562822"/>
    <w:rsid w:val="00562F96"/>
    <w:rsid w:val="00570E09"/>
    <w:rsid w:val="00572CF4"/>
    <w:rsid w:val="005748DF"/>
    <w:rsid w:val="00574E64"/>
    <w:rsid w:val="00575E4F"/>
    <w:rsid w:val="00576A7A"/>
    <w:rsid w:val="00577880"/>
    <w:rsid w:val="00581EAD"/>
    <w:rsid w:val="00583022"/>
    <w:rsid w:val="00583605"/>
    <w:rsid w:val="00583C5F"/>
    <w:rsid w:val="005859FF"/>
    <w:rsid w:val="005864EF"/>
    <w:rsid w:val="00591A45"/>
    <w:rsid w:val="00595C47"/>
    <w:rsid w:val="00595E92"/>
    <w:rsid w:val="00597006"/>
    <w:rsid w:val="005970EC"/>
    <w:rsid w:val="00597355"/>
    <w:rsid w:val="005A018E"/>
    <w:rsid w:val="005A21AB"/>
    <w:rsid w:val="005A2222"/>
    <w:rsid w:val="005A2382"/>
    <w:rsid w:val="005A40E8"/>
    <w:rsid w:val="005B1A6B"/>
    <w:rsid w:val="005B231F"/>
    <w:rsid w:val="005B6343"/>
    <w:rsid w:val="005C0349"/>
    <w:rsid w:val="005C0496"/>
    <w:rsid w:val="005C1C9F"/>
    <w:rsid w:val="005C6ED2"/>
    <w:rsid w:val="005C7F02"/>
    <w:rsid w:val="005D1233"/>
    <w:rsid w:val="005D1B4F"/>
    <w:rsid w:val="005D53B3"/>
    <w:rsid w:val="005D7548"/>
    <w:rsid w:val="005E06D2"/>
    <w:rsid w:val="005E0E46"/>
    <w:rsid w:val="005F0BA4"/>
    <w:rsid w:val="005F2782"/>
    <w:rsid w:val="005F6ACB"/>
    <w:rsid w:val="005F6DCF"/>
    <w:rsid w:val="00604332"/>
    <w:rsid w:val="00606888"/>
    <w:rsid w:val="00607BF7"/>
    <w:rsid w:val="0061005D"/>
    <w:rsid w:val="00613320"/>
    <w:rsid w:val="00613907"/>
    <w:rsid w:val="00615893"/>
    <w:rsid w:val="0061629D"/>
    <w:rsid w:val="00617AF5"/>
    <w:rsid w:val="00620B82"/>
    <w:rsid w:val="006225C7"/>
    <w:rsid w:val="006238C0"/>
    <w:rsid w:val="006264FA"/>
    <w:rsid w:val="006265E4"/>
    <w:rsid w:val="00630848"/>
    <w:rsid w:val="0063173F"/>
    <w:rsid w:val="00634A54"/>
    <w:rsid w:val="006373D5"/>
    <w:rsid w:val="006375F0"/>
    <w:rsid w:val="006434E6"/>
    <w:rsid w:val="00643EC4"/>
    <w:rsid w:val="00644C11"/>
    <w:rsid w:val="00645740"/>
    <w:rsid w:val="00650093"/>
    <w:rsid w:val="00650AC8"/>
    <w:rsid w:val="006522F5"/>
    <w:rsid w:val="006524FD"/>
    <w:rsid w:val="0065285A"/>
    <w:rsid w:val="0065595E"/>
    <w:rsid w:val="00656F53"/>
    <w:rsid w:val="00657DA1"/>
    <w:rsid w:val="00660CBF"/>
    <w:rsid w:val="00661D94"/>
    <w:rsid w:val="0066395E"/>
    <w:rsid w:val="006646F3"/>
    <w:rsid w:val="00665D01"/>
    <w:rsid w:val="0067077C"/>
    <w:rsid w:val="0067202D"/>
    <w:rsid w:val="006725F8"/>
    <w:rsid w:val="00672EDB"/>
    <w:rsid w:val="006746D6"/>
    <w:rsid w:val="00675B1B"/>
    <w:rsid w:val="00675ED0"/>
    <w:rsid w:val="00676357"/>
    <w:rsid w:val="00677FDD"/>
    <w:rsid w:val="0068570B"/>
    <w:rsid w:val="00685D27"/>
    <w:rsid w:val="0068794E"/>
    <w:rsid w:val="00693372"/>
    <w:rsid w:val="006965F6"/>
    <w:rsid w:val="006A0AAE"/>
    <w:rsid w:val="006A1176"/>
    <w:rsid w:val="006A1B0A"/>
    <w:rsid w:val="006A784D"/>
    <w:rsid w:val="006A7ADC"/>
    <w:rsid w:val="006A7CCB"/>
    <w:rsid w:val="006C0E54"/>
    <w:rsid w:val="006C3BB9"/>
    <w:rsid w:val="006C4723"/>
    <w:rsid w:val="006C5F0A"/>
    <w:rsid w:val="006C7126"/>
    <w:rsid w:val="006C7DCB"/>
    <w:rsid w:val="006D0484"/>
    <w:rsid w:val="006D1188"/>
    <w:rsid w:val="006D4273"/>
    <w:rsid w:val="006D721E"/>
    <w:rsid w:val="006E1497"/>
    <w:rsid w:val="006E4546"/>
    <w:rsid w:val="006E79D0"/>
    <w:rsid w:val="006F01A2"/>
    <w:rsid w:val="006F0EEE"/>
    <w:rsid w:val="006F0F36"/>
    <w:rsid w:val="006F4BD5"/>
    <w:rsid w:val="006F63C3"/>
    <w:rsid w:val="0070454C"/>
    <w:rsid w:val="007060C8"/>
    <w:rsid w:val="00706768"/>
    <w:rsid w:val="007101C8"/>
    <w:rsid w:val="0071232A"/>
    <w:rsid w:val="00713AA5"/>
    <w:rsid w:val="00715966"/>
    <w:rsid w:val="007161F9"/>
    <w:rsid w:val="00716C96"/>
    <w:rsid w:val="00716DB2"/>
    <w:rsid w:val="00717090"/>
    <w:rsid w:val="00717CEB"/>
    <w:rsid w:val="00717FB4"/>
    <w:rsid w:val="00724B47"/>
    <w:rsid w:val="00725D32"/>
    <w:rsid w:val="007267F1"/>
    <w:rsid w:val="00726D77"/>
    <w:rsid w:val="00730851"/>
    <w:rsid w:val="00732490"/>
    <w:rsid w:val="00733611"/>
    <w:rsid w:val="007337F0"/>
    <w:rsid w:val="007365D4"/>
    <w:rsid w:val="007366FE"/>
    <w:rsid w:val="00740095"/>
    <w:rsid w:val="007409A6"/>
    <w:rsid w:val="0074324D"/>
    <w:rsid w:val="00743571"/>
    <w:rsid w:val="00743E3F"/>
    <w:rsid w:val="007446D3"/>
    <w:rsid w:val="00744F82"/>
    <w:rsid w:val="00744FEE"/>
    <w:rsid w:val="007473B2"/>
    <w:rsid w:val="00751816"/>
    <w:rsid w:val="0075256C"/>
    <w:rsid w:val="00754B86"/>
    <w:rsid w:val="00755995"/>
    <w:rsid w:val="00755F8D"/>
    <w:rsid w:val="007606E7"/>
    <w:rsid w:val="00764C51"/>
    <w:rsid w:val="00766B8B"/>
    <w:rsid w:val="00770DE0"/>
    <w:rsid w:val="0077348C"/>
    <w:rsid w:val="00773D06"/>
    <w:rsid w:val="00773E49"/>
    <w:rsid w:val="00773F8B"/>
    <w:rsid w:val="00775151"/>
    <w:rsid w:val="00776886"/>
    <w:rsid w:val="00776D73"/>
    <w:rsid w:val="007779FE"/>
    <w:rsid w:val="007812EE"/>
    <w:rsid w:val="00783AB5"/>
    <w:rsid w:val="0078458D"/>
    <w:rsid w:val="007845DF"/>
    <w:rsid w:val="00785DA1"/>
    <w:rsid w:val="00786BFF"/>
    <w:rsid w:val="00787FF2"/>
    <w:rsid w:val="00793E14"/>
    <w:rsid w:val="00795DFD"/>
    <w:rsid w:val="00795E30"/>
    <w:rsid w:val="00795F4F"/>
    <w:rsid w:val="007973FB"/>
    <w:rsid w:val="007A0914"/>
    <w:rsid w:val="007A0947"/>
    <w:rsid w:val="007A0EBA"/>
    <w:rsid w:val="007A0F99"/>
    <w:rsid w:val="007A5A12"/>
    <w:rsid w:val="007A67F0"/>
    <w:rsid w:val="007B0EC3"/>
    <w:rsid w:val="007B1CBD"/>
    <w:rsid w:val="007B3DA4"/>
    <w:rsid w:val="007B4195"/>
    <w:rsid w:val="007B7870"/>
    <w:rsid w:val="007B7972"/>
    <w:rsid w:val="007C493C"/>
    <w:rsid w:val="007C4C3D"/>
    <w:rsid w:val="007C5A81"/>
    <w:rsid w:val="007D22C1"/>
    <w:rsid w:val="007D2FC4"/>
    <w:rsid w:val="007D34AE"/>
    <w:rsid w:val="007D4824"/>
    <w:rsid w:val="007E0E9B"/>
    <w:rsid w:val="007E1A9C"/>
    <w:rsid w:val="007E4329"/>
    <w:rsid w:val="007E4629"/>
    <w:rsid w:val="007E4735"/>
    <w:rsid w:val="007E6CD0"/>
    <w:rsid w:val="007E78A8"/>
    <w:rsid w:val="007F210E"/>
    <w:rsid w:val="007F215C"/>
    <w:rsid w:val="007F5419"/>
    <w:rsid w:val="007F6BD5"/>
    <w:rsid w:val="00801A46"/>
    <w:rsid w:val="008057A5"/>
    <w:rsid w:val="00807966"/>
    <w:rsid w:val="00812323"/>
    <w:rsid w:val="00816C9C"/>
    <w:rsid w:val="00817139"/>
    <w:rsid w:val="008341CC"/>
    <w:rsid w:val="00836EC5"/>
    <w:rsid w:val="00843A08"/>
    <w:rsid w:val="008441C3"/>
    <w:rsid w:val="008446A8"/>
    <w:rsid w:val="008457A6"/>
    <w:rsid w:val="00846777"/>
    <w:rsid w:val="00847DED"/>
    <w:rsid w:val="008528DF"/>
    <w:rsid w:val="00853C73"/>
    <w:rsid w:val="00853E42"/>
    <w:rsid w:val="008549F4"/>
    <w:rsid w:val="008565A6"/>
    <w:rsid w:val="00863340"/>
    <w:rsid w:val="00864C95"/>
    <w:rsid w:val="008656A4"/>
    <w:rsid w:val="00865F43"/>
    <w:rsid w:val="00867E89"/>
    <w:rsid w:val="00871463"/>
    <w:rsid w:val="0087147E"/>
    <w:rsid w:val="00872353"/>
    <w:rsid w:val="00873D01"/>
    <w:rsid w:val="008768A4"/>
    <w:rsid w:val="00880F3D"/>
    <w:rsid w:val="00882532"/>
    <w:rsid w:val="00882752"/>
    <w:rsid w:val="00884785"/>
    <w:rsid w:val="0088525B"/>
    <w:rsid w:val="00885E01"/>
    <w:rsid w:val="00885E3B"/>
    <w:rsid w:val="008876E0"/>
    <w:rsid w:val="00890AF5"/>
    <w:rsid w:val="00891741"/>
    <w:rsid w:val="00891A9E"/>
    <w:rsid w:val="0089247F"/>
    <w:rsid w:val="00893E5E"/>
    <w:rsid w:val="00895507"/>
    <w:rsid w:val="008A1005"/>
    <w:rsid w:val="008A2B70"/>
    <w:rsid w:val="008A3EC8"/>
    <w:rsid w:val="008A4233"/>
    <w:rsid w:val="008A6BDE"/>
    <w:rsid w:val="008B6064"/>
    <w:rsid w:val="008C1342"/>
    <w:rsid w:val="008C3D8E"/>
    <w:rsid w:val="008C487E"/>
    <w:rsid w:val="008C692E"/>
    <w:rsid w:val="008D4106"/>
    <w:rsid w:val="008D4742"/>
    <w:rsid w:val="008D489B"/>
    <w:rsid w:val="008D5760"/>
    <w:rsid w:val="008E1A43"/>
    <w:rsid w:val="008E4AF2"/>
    <w:rsid w:val="008E59C3"/>
    <w:rsid w:val="008F156D"/>
    <w:rsid w:val="008F233D"/>
    <w:rsid w:val="008F3CF7"/>
    <w:rsid w:val="008F4045"/>
    <w:rsid w:val="008F79CD"/>
    <w:rsid w:val="00900A1C"/>
    <w:rsid w:val="00900BC8"/>
    <w:rsid w:val="0090139C"/>
    <w:rsid w:val="00901BE8"/>
    <w:rsid w:val="00902FF7"/>
    <w:rsid w:val="00904C2B"/>
    <w:rsid w:val="00906C85"/>
    <w:rsid w:val="0091002A"/>
    <w:rsid w:val="009125F4"/>
    <w:rsid w:val="00912893"/>
    <w:rsid w:val="00913CEA"/>
    <w:rsid w:val="00917312"/>
    <w:rsid w:val="00921905"/>
    <w:rsid w:val="00921E1E"/>
    <w:rsid w:val="00922CC0"/>
    <w:rsid w:val="00931F60"/>
    <w:rsid w:val="00942BD5"/>
    <w:rsid w:val="00942F04"/>
    <w:rsid w:val="00942F70"/>
    <w:rsid w:val="00943A40"/>
    <w:rsid w:val="00944DAE"/>
    <w:rsid w:val="00946950"/>
    <w:rsid w:val="009515DB"/>
    <w:rsid w:val="00956765"/>
    <w:rsid w:val="009568DB"/>
    <w:rsid w:val="00960FD6"/>
    <w:rsid w:val="00961822"/>
    <w:rsid w:val="009660B7"/>
    <w:rsid w:val="00967B1E"/>
    <w:rsid w:val="00970B6A"/>
    <w:rsid w:val="0097518A"/>
    <w:rsid w:val="009753F8"/>
    <w:rsid w:val="009778B3"/>
    <w:rsid w:val="00990976"/>
    <w:rsid w:val="00991762"/>
    <w:rsid w:val="00991F4C"/>
    <w:rsid w:val="00992353"/>
    <w:rsid w:val="00992B4B"/>
    <w:rsid w:val="00992C91"/>
    <w:rsid w:val="0099468E"/>
    <w:rsid w:val="009968D8"/>
    <w:rsid w:val="00996AC8"/>
    <w:rsid w:val="009A2122"/>
    <w:rsid w:val="009B022C"/>
    <w:rsid w:val="009B4976"/>
    <w:rsid w:val="009C0811"/>
    <w:rsid w:val="009C0E48"/>
    <w:rsid w:val="009C1F8A"/>
    <w:rsid w:val="009C355D"/>
    <w:rsid w:val="009C490E"/>
    <w:rsid w:val="009C718F"/>
    <w:rsid w:val="009D0F4D"/>
    <w:rsid w:val="009D3EF4"/>
    <w:rsid w:val="009D3F30"/>
    <w:rsid w:val="009D4D0F"/>
    <w:rsid w:val="009D5662"/>
    <w:rsid w:val="009E0439"/>
    <w:rsid w:val="009E3E2F"/>
    <w:rsid w:val="009E5BE4"/>
    <w:rsid w:val="009F0C32"/>
    <w:rsid w:val="009F5F98"/>
    <w:rsid w:val="009F7108"/>
    <w:rsid w:val="009F742D"/>
    <w:rsid w:val="009F7C8C"/>
    <w:rsid w:val="00A02AC4"/>
    <w:rsid w:val="00A070AC"/>
    <w:rsid w:val="00A07D6F"/>
    <w:rsid w:val="00A11167"/>
    <w:rsid w:val="00A11612"/>
    <w:rsid w:val="00A127BB"/>
    <w:rsid w:val="00A12A5E"/>
    <w:rsid w:val="00A13AE7"/>
    <w:rsid w:val="00A160D8"/>
    <w:rsid w:val="00A175FB"/>
    <w:rsid w:val="00A226B6"/>
    <w:rsid w:val="00A246F4"/>
    <w:rsid w:val="00A259B2"/>
    <w:rsid w:val="00A265BF"/>
    <w:rsid w:val="00A329C0"/>
    <w:rsid w:val="00A33C39"/>
    <w:rsid w:val="00A3525B"/>
    <w:rsid w:val="00A35F78"/>
    <w:rsid w:val="00A36CAD"/>
    <w:rsid w:val="00A4239A"/>
    <w:rsid w:val="00A432E4"/>
    <w:rsid w:val="00A44DFF"/>
    <w:rsid w:val="00A46D05"/>
    <w:rsid w:val="00A53649"/>
    <w:rsid w:val="00A53B14"/>
    <w:rsid w:val="00A54EEA"/>
    <w:rsid w:val="00A55656"/>
    <w:rsid w:val="00A56054"/>
    <w:rsid w:val="00A60E59"/>
    <w:rsid w:val="00A62040"/>
    <w:rsid w:val="00A62AE5"/>
    <w:rsid w:val="00A709D7"/>
    <w:rsid w:val="00A70B9D"/>
    <w:rsid w:val="00A70CA1"/>
    <w:rsid w:val="00A72BA4"/>
    <w:rsid w:val="00A7330B"/>
    <w:rsid w:val="00A736A1"/>
    <w:rsid w:val="00A751A1"/>
    <w:rsid w:val="00A7738B"/>
    <w:rsid w:val="00A82B25"/>
    <w:rsid w:val="00A848A0"/>
    <w:rsid w:val="00A853A7"/>
    <w:rsid w:val="00A87CF6"/>
    <w:rsid w:val="00A914A2"/>
    <w:rsid w:val="00A91BB8"/>
    <w:rsid w:val="00A9513D"/>
    <w:rsid w:val="00A95E31"/>
    <w:rsid w:val="00A9692D"/>
    <w:rsid w:val="00A97764"/>
    <w:rsid w:val="00AA2352"/>
    <w:rsid w:val="00AB3006"/>
    <w:rsid w:val="00AB3ADB"/>
    <w:rsid w:val="00AB4E5B"/>
    <w:rsid w:val="00AB5A76"/>
    <w:rsid w:val="00AB7563"/>
    <w:rsid w:val="00AC0465"/>
    <w:rsid w:val="00AC1CE0"/>
    <w:rsid w:val="00AC3065"/>
    <w:rsid w:val="00AC30A0"/>
    <w:rsid w:val="00AC4A73"/>
    <w:rsid w:val="00AD5819"/>
    <w:rsid w:val="00AE6575"/>
    <w:rsid w:val="00AF058F"/>
    <w:rsid w:val="00AF05B9"/>
    <w:rsid w:val="00AF20BC"/>
    <w:rsid w:val="00AF633A"/>
    <w:rsid w:val="00AF7E9F"/>
    <w:rsid w:val="00B10788"/>
    <w:rsid w:val="00B109B4"/>
    <w:rsid w:val="00B10A11"/>
    <w:rsid w:val="00B11380"/>
    <w:rsid w:val="00B15EDC"/>
    <w:rsid w:val="00B2362E"/>
    <w:rsid w:val="00B24505"/>
    <w:rsid w:val="00B25175"/>
    <w:rsid w:val="00B25574"/>
    <w:rsid w:val="00B2671B"/>
    <w:rsid w:val="00B30E26"/>
    <w:rsid w:val="00B335A7"/>
    <w:rsid w:val="00B33B1C"/>
    <w:rsid w:val="00B37BBE"/>
    <w:rsid w:val="00B40033"/>
    <w:rsid w:val="00B40BD1"/>
    <w:rsid w:val="00B4592E"/>
    <w:rsid w:val="00B466CF"/>
    <w:rsid w:val="00B50D45"/>
    <w:rsid w:val="00B53759"/>
    <w:rsid w:val="00B54E85"/>
    <w:rsid w:val="00B574F3"/>
    <w:rsid w:val="00B574F6"/>
    <w:rsid w:val="00B61B9F"/>
    <w:rsid w:val="00B61F64"/>
    <w:rsid w:val="00B62244"/>
    <w:rsid w:val="00B626E1"/>
    <w:rsid w:val="00B64414"/>
    <w:rsid w:val="00B71AF2"/>
    <w:rsid w:val="00B728D6"/>
    <w:rsid w:val="00B73B89"/>
    <w:rsid w:val="00B74CFD"/>
    <w:rsid w:val="00B77F74"/>
    <w:rsid w:val="00B81BFE"/>
    <w:rsid w:val="00B83F48"/>
    <w:rsid w:val="00B84465"/>
    <w:rsid w:val="00B85692"/>
    <w:rsid w:val="00B862EE"/>
    <w:rsid w:val="00B87558"/>
    <w:rsid w:val="00B87D0B"/>
    <w:rsid w:val="00B9073D"/>
    <w:rsid w:val="00B91113"/>
    <w:rsid w:val="00B91565"/>
    <w:rsid w:val="00B96464"/>
    <w:rsid w:val="00B96CCE"/>
    <w:rsid w:val="00BA0EDF"/>
    <w:rsid w:val="00BA149C"/>
    <w:rsid w:val="00BA2A58"/>
    <w:rsid w:val="00BA45ED"/>
    <w:rsid w:val="00BB0DA3"/>
    <w:rsid w:val="00BB15CC"/>
    <w:rsid w:val="00BB2AAD"/>
    <w:rsid w:val="00BB3C65"/>
    <w:rsid w:val="00BC40CB"/>
    <w:rsid w:val="00BC7252"/>
    <w:rsid w:val="00BD3574"/>
    <w:rsid w:val="00BD406C"/>
    <w:rsid w:val="00BD56E2"/>
    <w:rsid w:val="00BE1819"/>
    <w:rsid w:val="00BE2DE8"/>
    <w:rsid w:val="00BE3FFE"/>
    <w:rsid w:val="00BE4F45"/>
    <w:rsid w:val="00BE5FC6"/>
    <w:rsid w:val="00BE6A7C"/>
    <w:rsid w:val="00BE7921"/>
    <w:rsid w:val="00BE7986"/>
    <w:rsid w:val="00BF071B"/>
    <w:rsid w:val="00BF18CA"/>
    <w:rsid w:val="00BF2C11"/>
    <w:rsid w:val="00BF36E2"/>
    <w:rsid w:val="00C01A7C"/>
    <w:rsid w:val="00C01B06"/>
    <w:rsid w:val="00C0318F"/>
    <w:rsid w:val="00C07B51"/>
    <w:rsid w:val="00C109C9"/>
    <w:rsid w:val="00C10D7D"/>
    <w:rsid w:val="00C12D0B"/>
    <w:rsid w:val="00C20247"/>
    <w:rsid w:val="00C208C2"/>
    <w:rsid w:val="00C21BEC"/>
    <w:rsid w:val="00C231B7"/>
    <w:rsid w:val="00C235ED"/>
    <w:rsid w:val="00C24ADA"/>
    <w:rsid w:val="00C334E5"/>
    <w:rsid w:val="00C35BE3"/>
    <w:rsid w:val="00C405BC"/>
    <w:rsid w:val="00C40C86"/>
    <w:rsid w:val="00C41A91"/>
    <w:rsid w:val="00C42863"/>
    <w:rsid w:val="00C45262"/>
    <w:rsid w:val="00C45430"/>
    <w:rsid w:val="00C4733A"/>
    <w:rsid w:val="00C47AD0"/>
    <w:rsid w:val="00C502E8"/>
    <w:rsid w:val="00C51FA7"/>
    <w:rsid w:val="00C5258B"/>
    <w:rsid w:val="00C5631D"/>
    <w:rsid w:val="00C60A78"/>
    <w:rsid w:val="00C60B8D"/>
    <w:rsid w:val="00C6291C"/>
    <w:rsid w:val="00C642D6"/>
    <w:rsid w:val="00C659CF"/>
    <w:rsid w:val="00C70AD0"/>
    <w:rsid w:val="00C71D69"/>
    <w:rsid w:val="00C73506"/>
    <w:rsid w:val="00C7587F"/>
    <w:rsid w:val="00C82538"/>
    <w:rsid w:val="00C834B8"/>
    <w:rsid w:val="00C83505"/>
    <w:rsid w:val="00C837BA"/>
    <w:rsid w:val="00C84366"/>
    <w:rsid w:val="00C86503"/>
    <w:rsid w:val="00C86E61"/>
    <w:rsid w:val="00C87C12"/>
    <w:rsid w:val="00C901C5"/>
    <w:rsid w:val="00C909EB"/>
    <w:rsid w:val="00C90C6A"/>
    <w:rsid w:val="00C921B3"/>
    <w:rsid w:val="00C922FB"/>
    <w:rsid w:val="00C935B2"/>
    <w:rsid w:val="00C979D3"/>
    <w:rsid w:val="00CA015B"/>
    <w:rsid w:val="00CA01FA"/>
    <w:rsid w:val="00CA4544"/>
    <w:rsid w:val="00CA660A"/>
    <w:rsid w:val="00CB2EBB"/>
    <w:rsid w:val="00CB2F78"/>
    <w:rsid w:val="00CC558B"/>
    <w:rsid w:val="00CD17DA"/>
    <w:rsid w:val="00CD3D58"/>
    <w:rsid w:val="00CE4250"/>
    <w:rsid w:val="00CE5647"/>
    <w:rsid w:val="00CE6370"/>
    <w:rsid w:val="00CE6498"/>
    <w:rsid w:val="00CF1914"/>
    <w:rsid w:val="00CF2501"/>
    <w:rsid w:val="00CF2D7A"/>
    <w:rsid w:val="00CF3619"/>
    <w:rsid w:val="00CF39F9"/>
    <w:rsid w:val="00CF6577"/>
    <w:rsid w:val="00CF78D2"/>
    <w:rsid w:val="00D004B4"/>
    <w:rsid w:val="00D00834"/>
    <w:rsid w:val="00D03588"/>
    <w:rsid w:val="00D04098"/>
    <w:rsid w:val="00D0488E"/>
    <w:rsid w:val="00D04AD1"/>
    <w:rsid w:val="00D04E70"/>
    <w:rsid w:val="00D116D6"/>
    <w:rsid w:val="00D117D6"/>
    <w:rsid w:val="00D12FEC"/>
    <w:rsid w:val="00D13C4D"/>
    <w:rsid w:val="00D14530"/>
    <w:rsid w:val="00D1560E"/>
    <w:rsid w:val="00D172CE"/>
    <w:rsid w:val="00D2621A"/>
    <w:rsid w:val="00D26FDF"/>
    <w:rsid w:val="00D2734A"/>
    <w:rsid w:val="00D307FD"/>
    <w:rsid w:val="00D314B6"/>
    <w:rsid w:val="00D321CC"/>
    <w:rsid w:val="00D358F6"/>
    <w:rsid w:val="00D3786F"/>
    <w:rsid w:val="00D4445D"/>
    <w:rsid w:val="00D44A4B"/>
    <w:rsid w:val="00D454DF"/>
    <w:rsid w:val="00D51F8C"/>
    <w:rsid w:val="00D52157"/>
    <w:rsid w:val="00D53C30"/>
    <w:rsid w:val="00D5447A"/>
    <w:rsid w:val="00D5473C"/>
    <w:rsid w:val="00D5512B"/>
    <w:rsid w:val="00D551A7"/>
    <w:rsid w:val="00D60794"/>
    <w:rsid w:val="00D64C32"/>
    <w:rsid w:val="00D67383"/>
    <w:rsid w:val="00D70179"/>
    <w:rsid w:val="00D706BD"/>
    <w:rsid w:val="00D70F6F"/>
    <w:rsid w:val="00D736E9"/>
    <w:rsid w:val="00D73988"/>
    <w:rsid w:val="00D7400B"/>
    <w:rsid w:val="00D76CD8"/>
    <w:rsid w:val="00D80700"/>
    <w:rsid w:val="00D8075B"/>
    <w:rsid w:val="00D8193E"/>
    <w:rsid w:val="00D85979"/>
    <w:rsid w:val="00D91328"/>
    <w:rsid w:val="00D93C86"/>
    <w:rsid w:val="00D958EA"/>
    <w:rsid w:val="00D967B0"/>
    <w:rsid w:val="00DA0887"/>
    <w:rsid w:val="00DA2A3D"/>
    <w:rsid w:val="00DA5B46"/>
    <w:rsid w:val="00DA6746"/>
    <w:rsid w:val="00DA7487"/>
    <w:rsid w:val="00DB1771"/>
    <w:rsid w:val="00DB208C"/>
    <w:rsid w:val="00DB386A"/>
    <w:rsid w:val="00DB51C4"/>
    <w:rsid w:val="00DC0219"/>
    <w:rsid w:val="00DC18CF"/>
    <w:rsid w:val="00DC21BF"/>
    <w:rsid w:val="00DC3DBA"/>
    <w:rsid w:val="00DC4338"/>
    <w:rsid w:val="00DC5474"/>
    <w:rsid w:val="00DC5B36"/>
    <w:rsid w:val="00DC63A8"/>
    <w:rsid w:val="00DC7590"/>
    <w:rsid w:val="00DD2B4B"/>
    <w:rsid w:val="00DD59B5"/>
    <w:rsid w:val="00DD6063"/>
    <w:rsid w:val="00DD6C51"/>
    <w:rsid w:val="00DD7775"/>
    <w:rsid w:val="00DE1C6D"/>
    <w:rsid w:val="00DE3024"/>
    <w:rsid w:val="00DE5D9E"/>
    <w:rsid w:val="00DE6B5A"/>
    <w:rsid w:val="00DF23F4"/>
    <w:rsid w:val="00DF4A63"/>
    <w:rsid w:val="00DF6745"/>
    <w:rsid w:val="00DF7710"/>
    <w:rsid w:val="00DF7BD0"/>
    <w:rsid w:val="00E002AF"/>
    <w:rsid w:val="00E003DB"/>
    <w:rsid w:val="00E01217"/>
    <w:rsid w:val="00E02017"/>
    <w:rsid w:val="00E03308"/>
    <w:rsid w:val="00E036FA"/>
    <w:rsid w:val="00E0554D"/>
    <w:rsid w:val="00E05651"/>
    <w:rsid w:val="00E10C81"/>
    <w:rsid w:val="00E11BC1"/>
    <w:rsid w:val="00E11FBF"/>
    <w:rsid w:val="00E13A84"/>
    <w:rsid w:val="00E13FA7"/>
    <w:rsid w:val="00E234C3"/>
    <w:rsid w:val="00E30D27"/>
    <w:rsid w:val="00E319E1"/>
    <w:rsid w:val="00E3324F"/>
    <w:rsid w:val="00E3384F"/>
    <w:rsid w:val="00E36A17"/>
    <w:rsid w:val="00E409E6"/>
    <w:rsid w:val="00E40BE4"/>
    <w:rsid w:val="00E414A6"/>
    <w:rsid w:val="00E4221A"/>
    <w:rsid w:val="00E42B53"/>
    <w:rsid w:val="00E443D9"/>
    <w:rsid w:val="00E4523C"/>
    <w:rsid w:val="00E4535A"/>
    <w:rsid w:val="00E45697"/>
    <w:rsid w:val="00E4666B"/>
    <w:rsid w:val="00E46E72"/>
    <w:rsid w:val="00E51A22"/>
    <w:rsid w:val="00E54EA1"/>
    <w:rsid w:val="00E55339"/>
    <w:rsid w:val="00E55534"/>
    <w:rsid w:val="00E61280"/>
    <w:rsid w:val="00E615BB"/>
    <w:rsid w:val="00E62580"/>
    <w:rsid w:val="00E62812"/>
    <w:rsid w:val="00E65AF9"/>
    <w:rsid w:val="00E6695A"/>
    <w:rsid w:val="00E705CE"/>
    <w:rsid w:val="00E734D4"/>
    <w:rsid w:val="00E7486E"/>
    <w:rsid w:val="00E748F2"/>
    <w:rsid w:val="00E7563F"/>
    <w:rsid w:val="00E76522"/>
    <w:rsid w:val="00E801A1"/>
    <w:rsid w:val="00E80E6A"/>
    <w:rsid w:val="00E816D1"/>
    <w:rsid w:val="00E82C2F"/>
    <w:rsid w:val="00E834AA"/>
    <w:rsid w:val="00E837B2"/>
    <w:rsid w:val="00E84B7C"/>
    <w:rsid w:val="00E85C6D"/>
    <w:rsid w:val="00E85DBB"/>
    <w:rsid w:val="00E86CCA"/>
    <w:rsid w:val="00E90D0E"/>
    <w:rsid w:val="00EA0322"/>
    <w:rsid w:val="00EA0768"/>
    <w:rsid w:val="00EA15CD"/>
    <w:rsid w:val="00EA23FC"/>
    <w:rsid w:val="00EA4614"/>
    <w:rsid w:val="00EB0340"/>
    <w:rsid w:val="00EB3E5A"/>
    <w:rsid w:val="00EB4A38"/>
    <w:rsid w:val="00EB726D"/>
    <w:rsid w:val="00EC3DB3"/>
    <w:rsid w:val="00EC5CB5"/>
    <w:rsid w:val="00ED13C4"/>
    <w:rsid w:val="00ED51BD"/>
    <w:rsid w:val="00ED5330"/>
    <w:rsid w:val="00ED5423"/>
    <w:rsid w:val="00ED6C14"/>
    <w:rsid w:val="00ED6F1E"/>
    <w:rsid w:val="00EE1359"/>
    <w:rsid w:val="00EE3626"/>
    <w:rsid w:val="00EE4E79"/>
    <w:rsid w:val="00EE506F"/>
    <w:rsid w:val="00EE5B98"/>
    <w:rsid w:val="00EF0A69"/>
    <w:rsid w:val="00EF3B39"/>
    <w:rsid w:val="00F03E13"/>
    <w:rsid w:val="00F07ED3"/>
    <w:rsid w:val="00F12BEF"/>
    <w:rsid w:val="00F14B53"/>
    <w:rsid w:val="00F168F4"/>
    <w:rsid w:val="00F231F0"/>
    <w:rsid w:val="00F26EA8"/>
    <w:rsid w:val="00F2754E"/>
    <w:rsid w:val="00F35C3C"/>
    <w:rsid w:val="00F378DB"/>
    <w:rsid w:val="00F37C33"/>
    <w:rsid w:val="00F42CE1"/>
    <w:rsid w:val="00F43352"/>
    <w:rsid w:val="00F47FDB"/>
    <w:rsid w:val="00F5105A"/>
    <w:rsid w:val="00F5124C"/>
    <w:rsid w:val="00F5293B"/>
    <w:rsid w:val="00F53C82"/>
    <w:rsid w:val="00F547C6"/>
    <w:rsid w:val="00F57E9F"/>
    <w:rsid w:val="00F604C9"/>
    <w:rsid w:val="00F60DA3"/>
    <w:rsid w:val="00F60EB8"/>
    <w:rsid w:val="00F620A5"/>
    <w:rsid w:val="00F652D3"/>
    <w:rsid w:val="00F66BA1"/>
    <w:rsid w:val="00F67D02"/>
    <w:rsid w:val="00F7072B"/>
    <w:rsid w:val="00F72FDF"/>
    <w:rsid w:val="00F73C7C"/>
    <w:rsid w:val="00F760F5"/>
    <w:rsid w:val="00F81714"/>
    <w:rsid w:val="00F85567"/>
    <w:rsid w:val="00F8626C"/>
    <w:rsid w:val="00F862D3"/>
    <w:rsid w:val="00F86FD0"/>
    <w:rsid w:val="00F91204"/>
    <w:rsid w:val="00F91282"/>
    <w:rsid w:val="00FA1C06"/>
    <w:rsid w:val="00FA25D2"/>
    <w:rsid w:val="00FA44DB"/>
    <w:rsid w:val="00FA47F4"/>
    <w:rsid w:val="00FA730D"/>
    <w:rsid w:val="00FB437B"/>
    <w:rsid w:val="00FB498B"/>
    <w:rsid w:val="00FB4D14"/>
    <w:rsid w:val="00FB525A"/>
    <w:rsid w:val="00FB5D9B"/>
    <w:rsid w:val="00FB6BE8"/>
    <w:rsid w:val="00FC35A3"/>
    <w:rsid w:val="00FC4369"/>
    <w:rsid w:val="00FC556C"/>
    <w:rsid w:val="00FC5BDC"/>
    <w:rsid w:val="00FC6BC2"/>
    <w:rsid w:val="00FC73A2"/>
    <w:rsid w:val="00FC7CF9"/>
    <w:rsid w:val="00FD0D5F"/>
    <w:rsid w:val="00FD2C24"/>
    <w:rsid w:val="00FD2EBB"/>
    <w:rsid w:val="00FD37D8"/>
    <w:rsid w:val="00FD67D6"/>
    <w:rsid w:val="00FD68AE"/>
    <w:rsid w:val="00FD698E"/>
    <w:rsid w:val="00FE19CE"/>
    <w:rsid w:val="00FE1BC0"/>
    <w:rsid w:val="00FE4C0D"/>
    <w:rsid w:val="00FE524E"/>
    <w:rsid w:val="00FE5EC8"/>
    <w:rsid w:val="00FF24C8"/>
    <w:rsid w:val="00FF2719"/>
    <w:rsid w:val="00FF3308"/>
    <w:rsid w:val="00FF626F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21"/>
    <w:rPr>
      <w:sz w:val="24"/>
      <w:szCs w:val="24"/>
    </w:rPr>
  </w:style>
  <w:style w:type="paragraph" w:styleId="1">
    <w:name w:val="heading 1"/>
    <w:basedOn w:val="a"/>
    <w:link w:val="10"/>
    <w:qFormat/>
    <w:rsid w:val="008A6B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A6BD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A6B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6B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Стиль1"/>
    <w:basedOn w:val="a3"/>
    <w:link w:val="12"/>
    <w:qFormat/>
    <w:rsid w:val="000B27EC"/>
    <w:pPr>
      <w:spacing w:after="0"/>
      <w:ind w:right="-2"/>
      <w:jc w:val="both"/>
    </w:pPr>
    <w:rPr>
      <w:sz w:val="28"/>
    </w:rPr>
  </w:style>
  <w:style w:type="paragraph" w:customStyle="1" w:styleId="13">
    <w:name w:val="1"/>
    <w:basedOn w:val="a"/>
    <w:rsid w:val="008A6B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8A6B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0">
    <w:name w:val="Char Char1 Знак Знак Знак"/>
    <w:basedOn w:val="a"/>
    <w:rsid w:val="008A6BD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14"/>
    <w:semiHidden/>
    <w:rsid w:val="008A6BDE"/>
    <w:pPr>
      <w:spacing w:after="120"/>
    </w:pPr>
  </w:style>
  <w:style w:type="paragraph" w:customStyle="1" w:styleId="ConsPlusNonformat">
    <w:name w:val="ConsPlusNonformat"/>
    <w:rsid w:val="008A6B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Абзац списка1"/>
    <w:basedOn w:val="a"/>
    <w:rsid w:val="008A6BD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Title"/>
    <w:basedOn w:val="a"/>
    <w:qFormat/>
    <w:rsid w:val="008A6BDE"/>
    <w:pPr>
      <w:jc w:val="center"/>
    </w:pPr>
    <w:rPr>
      <w:sz w:val="28"/>
    </w:rPr>
  </w:style>
  <w:style w:type="paragraph" w:styleId="a5">
    <w:name w:val="Body Text Indent"/>
    <w:basedOn w:val="a"/>
    <w:semiHidden/>
    <w:rsid w:val="008A6BDE"/>
    <w:pPr>
      <w:spacing w:after="120"/>
      <w:ind w:left="283"/>
    </w:pPr>
  </w:style>
  <w:style w:type="paragraph" w:customStyle="1" w:styleId="ConsNormal">
    <w:name w:val="ConsNormal"/>
    <w:rsid w:val="008A6B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Стратегия уровень 3"/>
    <w:basedOn w:val="a"/>
    <w:qFormat/>
    <w:rsid w:val="008A6BDE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30">
    <w:name w:val="Стратегия уровень 3 Знак"/>
    <w:rsid w:val="008A6BDE"/>
    <w:rPr>
      <w:rFonts w:eastAsia="Calibri"/>
      <w:b/>
      <w:sz w:val="24"/>
      <w:szCs w:val="24"/>
      <w:lang w:val="ru-RU" w:eastAsia="en-US" w:bidi="ar-SA"/>
    </w:rPr>
  </w:style>
  <w:style w:type="paragraph" w:styleId="a6">
    <w:name w:val="Normal (Web)"/>
    <w:basedOn w:val="a"/>
    <w:semiHidden/>
    <w:rsid w:val="008A6BDE"/>
    <w:pPr>
      <w:spacing w:after="150"/>
    </w:pPr>
  </w:style>
  <w:style w:type="character" w:customStyle="1" w:styleId="dash0410043104370430044600200441043f04380441043a0430char">
    <w:name w:val="dash0410_0431_0437_0430_0446_0020_0441_043f_0438_0441_043a_0430__char"/>
    <w:basedOn w:val="a0"/>
    <w:rsid w:val="008A6BDE"/>
  </w:style>
  <w:style w:type="paragraph" w:customStyle="1" w:styleId="dash0410043104370430044600200441043f04380441043a0430">
    <w:name w:val="dash0410_0431_0437_0430_0446_0020_0441_043f_0438_0441_043a_0430"/>
    <w:basedOn w:val="a"/>
    <w:rsid w:val="008A6BDE"/>
    <w:pPr>
      <w:spacing w:before="100" w:beforeAutospacing="1" w:after="100" w:afterAutospacing="1"/>
    </w:pPr>
  </w:style>
  <w:style w:type="paragraph" w:styleId="a7">
    <w:name w:val="No Spacing"/>
    <w:qFormat/>
    <w:rsid w:val="008A6BDE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2"/>
    <w:basedOn w:val="a"/>
    <w:rsid w:val="008A6B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"/>
    <w:semiHidden/>
    <w:rsid w:val="008A6BDE"/>
    <w:rPr>
      <w:sz w:val="20"/>
      <w:szCs w:val="20"/>
    </w:rPr>
  </w:style>
  <w:style w:type="character" w:styleId="a9">
    <w:name w:val="footnote reference"/>
    <w:semiHidden/>
    <w:rsid w:val="008A6BDE"/>
    <w:rPr>
      <w:vertAlign w:val="superscript"/>
    </w:rPr>
  </w:style>
  <w:style w:type="character" w:styleId="aa">
    <w:name w:val="Hyperlink"/>
    <w:semiHidden/>
    <w:rsid w:val="008A6BDE"/>
    <w:rPr>
      <w:color w:val="0000CC"/>
      <w:u w:val="single"/>
    </w:rPr>
  </w:style>
  <w:style w:type="character" w:customStyle="1" w:styleId="ab">
    <w:name w:val="Без интервала Знак"/>
    <w:rsid w:val="008A6BDE"/>
    <w:rPr>
      <w:rFonts w:ascii="Calibri" w:eastAsia="Calibri" w:hAnsi="Calibri"/>
      <w:sz w:val="22"/>
      <w:szCs w:val="22"/>
      <w:lang w:val="ru-RU" w:eastAsia="en-US" w:bidi="ar-SA"/>
    </w:rPr>
  </w:style>
  <w:style w:type="paragraph" w:styleId="31">
    <w:name w:val="Body Text Indent 3"/>
    <w:basedOn w:val="a"/>
    <w:semiHidden/>
    <w:rsid w:val="008A6BDE"/>
    <w:pPr>
      <w:spacing w:after="120"/>
      <w:ind w:left="283"/>
    </w:pPr>
    <w:rPr>
      <w:sz w:val="16"/>
      <w:szCs w:val="16"/>
    </w:rPr>
  </w:style>
  <w:style w:type="paragraph" w:customStyle="1" w:styleId="ac">
    <w:name w:val="Знак"/>
    <w:basedOn w:val="a"/>
    <w:rsid w:val="008A6BD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Основной текст Знак"/>
    <w:rsid w:val="008A6BDE"/>
    <w:rPr>
      <w:sz w:val="24"/>
      <w:szCs w:val="24"/>
      <w:lang w:val="ru-RU" w:eastAsia="ru-RU" w:bidi="ar-SA"/>
    </w:rPr>
  </w:style>
  <w:style w:type="paragraph" w:styleId="ae">
    <w:name w:val="header"/>
    <w:basedOn w:val="a"/>
    <w:link w:val="af"/>
    <w:uiPriority w:val="99"/>
    <w:rsid w:val="008A6BDE"/>
    <w:pPr>
      <w:tabs>
        <w:tab w:val="center" w:pos="4677"/>
        <w:tab w:val="right" w:pos="9355"/>
      </w:tabs>
    </w:pPr>
  </w:style>
  <w:style w:type="character" w:styleId="af0">
    <w:name w:val="page number"/>
    <w:basedOn w:val="a0"/>
    <w:semiHidden/>
    <w:rsid w:val="008A6BDE"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8A6B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Strong"/>
    <w:qFormat/>
    <w:rsid w:val="008A6BDE"/>
    <w:rPr>
      <w:b/>
      <w:bCs/>
    </w:rPr>
  </w:style>
  <w:style w:type="paragraph" w:styleId="af2">
    <w:name w:val="List Paragraph"/>
    <w:basedOn w:val="a"/>
    <w:uiPriority w:val="34"/>
    <w:qFormat/>
    <w:rsid w:val="008A6B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4929B5"/>
    <w:pPr>
      <w:tabs>
        <w:tab w:val="center" w:pos="4677"/>
        <w:tab w:val="right" w:pos="9355"/>
      </w:tabs>
    </w:pPr>
  </w:style>
  <w:style w:type="character" w:customStyle="1" w:styleId="14">
    <w:name w:val="Основной текст Знак1"/>
    <w:link w:val="a3"/>
    <w:semiHidden/>
    <w:rsid w:val="000B27EC"/>
    <w:rPr>
      <w:sz w:val="24"/>
      <w:szCs w:val="24"/>
    </w:rPr>
  </w:style>
  <w:style w:type="character" w:customStyle="1" w:styleId="12">
    <w:name w:val="Стиль1 Знак"/>
    <w:link w:val="11"/>
    <w:rsid w:val="000B27EC"/>
    <w:rPr>
      <w:sz w:val="28"/>
      <w:szCs w:val="24"/>
    </w:rPr>
  </w:style>
  <w:style w:type="character" w:customStyle="1" w:styleId="af4">
    <w:name w:val="Нижний колонтитул Знак"/>
    <w:link w:val="af3"/>
    <w:uiPriority w:val="99"/>
    <w:rsid w:val="004929B5"/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1D6C47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1D6C47"/>
    <w:rPr>
      <w:rFonts w:ascii="Tahoma" w:hAnsi="Tahoma" w:cs="Tahoma"/>
      <w:sz w:val="16"/>
      <w:szCs w:val="16"/>
    </w:rPr>
  </w:style>
  <w:style w:type="character" w:customStyle="1" w:styleId="af">
    <w:name w:val="Верхний колонтитул Знак"/>
    <w:link w:val="ae"/>
    <w:uiPriority w:val="99"/>
    <w:locked/>
    <w:rsid w:val="00180FB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07169"/>
    <w:rPr>
      <w:b/>
      <w:bCs/>
      <w:kern w:val="36"/>
      <w:sz w:val="48"/>
      <w:szCs w:val="48"/>
    </w:rPr>
  </w:style>
  <w:style w:type="paragraph" w:customStyle="1" w:styleId="20">
    <w:name w:val="Абзац списка2"/>
    <w:basedOn w:val="a"/>
    <w:rsid w:val="0040716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2C2095"/>
    <w:rPr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C2095"/>
    <w:pPr>
      <w:widowControl w:val="0"/>
      <w:shd w:val="clear" w:color="auto" w:fill="FFFFFF"/>
      <w:spacing w:before="1020" w:after="60" w:line="0" w:lineRule="atLeast"/>
    </w:pPr>
    <w:rPr>
      <w:sz w:val="21"/>
      <w:szCs w:val="21"/>
    </w:rPr>
  </w:style>
  <w:style w:type="character" w:customStyle="1" w:styleId="23">
    <w:name w:val="Основной текст (2) + Курсив"/>
    <w:basedOn w:val="21"/>
    <w:rsid w:val="00EC3D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21"/>
    <w:rPr>
      <w:sz w:val="24"/>
      <w:szCs w:val="24"/>
    </w:rPr>
  </w:style>
  <w:style w:type="paragraph" w:styleId="1">
    <w:name w:val="heading 1"/>
    <w:basedOn w:val="a"/>
    <w:link w:val="10"/>
    <w:qFormat/>
    <w:rsid w:val="008A6B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A6BD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A6B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6B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Стиль1"/>
    <w:basedOn w:val="a3"/>
    <w:link w:val="12"/>
    <w:qFormat/>
    <w:rsid w:val="000B27EC"/>
    <w:pPr>
      <w:spacing w:after="0"/>
      <w:ind w:right="-2"/>
      <w:jc w:val="both"/>
    </w:pPr>
    <w:rPr>
      <w:sz w:val="28"/>
    </w:rPr>
  </w:style>
  <w:style w:type="paragraph" w:customStyle="1" w:styleId="13">
    <w:name w:val="1"/>
    <w:basedOn w:val="a"/>
    <w:rsid w:val="008A6B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8A6B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0">
    <w:name w:val="Char Char1 Знак Знак Знак"/>
    <w:basedOn w:val="a"/>
    <w:rsid w:val="008A6BD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14"/>
    <w:semiHidden/>
    <w:rsid w:val="008A6BDE"/>
    <w:pPr>
      <w:spacing w:after="120"/>
    </w:pPr>
  </w:style>
  <w:style w:type="paragraph" w:customStyle="1" w:styleId="ConsPlusNonformat">
    <w:name w:val="ConsPlusNonformat"/>
    <w:rsid w:val="008A6B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Абзац списка1"/>
    <w:basedOn w:val="a"/>
    <w:rsid w:val="008A6BD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Title"/>
    <w:basedOn w:val="a"/>
    <w:qFormat/>
    <w:rsid w:val="008A6BDE"/>
    <w:pPr>
      <w:jc w:val="center"/>
    </w:pPr>
    <w:rPr>
      <w:sz w:val="28"/>
    </w:rPr>
  </w:style>
  <w:style w:type="paragraph" w:styleId="a5">
    <w:name w:val="Body Text Indent"/>
    <w:basedOn w:val="a"/>
    <w:semiHidden/>
    <w:rsid w:val="008A6BDE"/>
    <w:pPr>
      <w:spacing w:after="120"/>
      <w:ind w:left="283"/>
    </w:pPr>
  </w:style>
  <w:style w:type="paragraph" w:customStyle="1" w:styleId="ConsNormal">
    <w:name w:val="ConsNormal"/>
    <w:rsid w:val="008A6B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Стратегия уровень 3"/>
    <w:basedOn w:val="a"/>
    <w:qFormat/>
    <w:rsid w:val="008A6BDE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30">
    <w:name w:val="Стратегия уровень 3 Знак"/>
    <w:rsid w:val="008A6BDE"/>
    <w:rPr>
      <w:rFonts w:eastAsia="Calibri"/>
      <w:b/>
      <w:sz w:val="24"/>
      <w:szCs w:val="24"/>
      <w:lang w:val="ru-RU" w:eastAsia="en-US" w:bidi="ar-SA"/>
    </w:rPr>
  </w:style>
  <w:style w:type="paragraph" w:styleId="a6">
    <w:name w:val="Normal (Web)"/>
    <w:basedOn w:val="a"/>
    <w:semiHidden/>
    <w:rsid w:val="008A6BDE"/>
    <w:pPr>
      <w:spacing w:after="150"/>
    </w:pPr>
  </w:style>
  <w:style w:type="character" w:customStyle="1" w:styleId="dash0410043104370430044600200441043f04380441043a0430char">
    <w:name w:val="dash0410_0431_0437_0430_0446_0020_0441_043f_0438_0441_043a_0430__char"/>
    <w:basedOn w:val="a0"/>
    <w:rsid w:val="008A6BDE"/>
  </w:style>
  <w:style w:type="paragraph" w:customStyle="1" w:styleId="dash0410043104370430044600200441043f04380441043a0430">
    <w:name w:val="dash0410_0431_0437_0430_0446_0020_0441_043f_0438_0441_043a_0430"/>
    <w:basedOn w:val="a"/>
    <w:rsid w:val="008A6BDE"/>
    <w:pPr>
      <w:spacing w:before="100" w:beforeAutospacing="1" w:after="100" w:afterAutospacing="1"/>
    </w:pPr>
  </w:style>
  <w:style w:type="paragraph" w:styleId="a7">
    <w:name w:val="No Spacing"/>
    <w:qFormat/>
    <w:rsid w:val="008A6BDE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2"/>
    <w:basedOn w:val="a"/>
    <w:rsid w:val="008A6BD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"/>
    <w:semiHidden/>
    <w:rsid w:val="008A6BDE"/>
    <w:rPr>
      <w:sz w:val="20"/>
      <w:szCs w:val="20"/>
    </w:rPr>
  </w:style>
  <w:style w:type="character" w:styleId="a9">
    <w:name w:val="footnote reference"/>
    <w:semiHidden/>
    <w:rsid w:val="008A6BDE"/>
    <w:rPr>
      <w:vertAlign w:val="superscript"/>
    </w:rPr>
  </w:style>
  <w:style w:type="character" w:styleId="aa">
    <w:name w:val="Hyperlink"/>
    <w:semiHidden/>
    <w:rsid w:val="008A6BDE"/>
    <w:rPr>
      <w:color w:val="0000CC"/>
      <w:u w:val="single"/>
    </w:rPr>
  </w:style>
  <w:style w:type="character" w:customStyle="1" w:styleId="ab">
    <w:name w:val="Без интервала Знак"/>
    <w:rsid w:val="008A6BDE"/>
    <w:rPr>
      <w:rFonts w:ascii="Calibri" w:eastAsia="Calibri" w:hAnsi="Calibri"/>
      <w:sz w:val="22"/>
      <w:szCs w:val="22"/>
      <w:lang w:val="ru-RU" w:eastAsia="en-US" w:bidi="ar-SA"/>
    </w:rPr>
  </w:style>
  <w:style w:type="paragraph" w:styleId="31">
    <w:name w:val="Body Text Indent 3"/>
    <w:basedOn w:val="a"/>
    <w:semiHidden/>
    <w:rsid w:val="008A6BDE"/>
    <w:pPr>
      <w:spacing w:after="120"/>
      <w:ind w:left="283"/>
    </w:pPr>
    <w:rPr>
      <w:sz w:val="16"/>
      <w:szCs w:val="16"/>
    </w:rPr>
  </w:style>
  <w:style w:type="paragraph" w:customStyle="1" w:styleId="ac">
    <w:name w:val="Знак"/>
    <w:basedOn w:val="a"/>
    <w:rsid w:val="008A6BD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Основной текст Знак"/>
    <w:rsid w:val="008A6BDE"/>
    <w:rPr>
      <w:sz w:val="24"/>
      <w:szCs w:val="24"/>
      <w:lang w:val="ru-RU" w:eastAsia="ru-RU" w:bidi="ar-SA"/>
    </w:rPr>
  </w:style>
  <w:style w:type="paragraph" w:styleId="ae">
    <w:name w:val="header"/>
    <w:basedOn w:val="a"/>
    <w:link w:val="af"/>
    <w:uiPriority w:val="99"/>
    <w:rsid w:val="008A6BDE"/>
    <w:pPr>
      <w:tabs>
        <w:tab w:val="center" w:pos="4677"/>
        <w:tab w:val="right" w:pos="9355"/>
      </w:tabs>
    </w:pPr>
  </w:style>
  <w:style w:type="character" w:styleId="af0">
    <w:name w:val="page number"/>
    <w:basedOn w:val="a0"/>
    <w:semiHidden/>
    <w:rsid w:val="008A6BDE"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8A6B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Strong"/>
    <w:qFormat/>
    <w:rsid w:val="008A6BDE"/>
    <w:rPr>
      <w:b/>
      <w:bCs/>
    </w:rPr>
  </w:style>
  <w:style w:type="paragraph" w:styleId="af2">
    <w:name w:val="List Paragraph"/>
    <w:basedOn w:val="a"/>
    <w:uiPriority w:val="34"/>
    <w:qFormat/>
    <w:rsid w:val="008A6B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4929B5"/>
    <w:pPr>
      <w:tabs>
        <w:tab w:val="center" w:pos="4677"/>
        <w:tab w:val="right" w:pos="9355"/>
      </w:tabs>
    </w:pPr>
  </w:style>
  <w:style w:type="character" w:customStyle="1" w:styleId="14">
    <w:name w:val="Основной текст Знак1"/>
    <w:link w:val="a3"/>
    <w:semiHidden/>
    <w:rsid w:val="000B27EC"/>
    <w:rPr>
      <w:sz w:val="24"/>
      <w:szCs w:val="24"/>
    </w:rPr>
  </w:style>
  <w:style w:type="character" w:customStyle="1" w:styleId="12">
    <w:name w:val="Стиль1 Знак"/>
    <w:link w:val="11"/>
    <w:rsid w:val="000B27EC"/>
    <w:rPr>
      <w:sz w:val="28"/>
      <w:szCs w:val="24"/>
    </w:rPr>
  </w:style>
  <w:style w:type="character" w:customStyle="1" w:styleId="af4">
    <w:name w:val="Нижний колонтитул Знак"/>
    <w:link w:val="af3"/>
    <w:uiPriority w:val="99"/>
    <w:rsid w:val="004929B5"/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1D6C47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1D6C47"/>
    <w:rPr>
      <w:rFonts w:ascii="Tahoma" w:hAnsi="Tahoma" w:cs="Tahoma"/>
      <w:sz w:val="16"/>
      <w:szCs w:val="16"/>
    </w:rPr>
  </w:style>
  <w:style w:type="character" w:customStyle="1" w:styleId="af">
    <w:name w:val="Верхний колонтитул Знак"/>
    <w:link w:val="ae"/>
    <w:uiPriority w:val="99"/>
    <w:locked/>
    <w:rsid w:val="00180FB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07169"/>
    <w:rPr>
      <w:b/>
      <w:bCs/>
      <w:kern w:val="36"/>
      <w:sz w:val="48"/>
      <w:szCs w:val="48"/>
    </w:rPr>
  </w:style>
  <w:style w:type="paragraph" w:customStyle="1" w:styleId="20">
    <w:name w:val="Абзац списка2"/>
    <w:basedOn w:val="a"/>
    <w:rsid w:val="0040716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2C2095"/>
    <w:rPr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C2095"/>
    <w:pPr>
      <w:widowControl w:val="0"/>
      <w:shd w:val="clear" w:color="auto" w:fill="FFFFFF"/>
      <w:spacing w:before="1020" w:after="60" w:line="0" w:lineRule="atLeast"/>
    </w:pPr>
    <w:rPr>
      <w:sz w:val="21"/>
      <w:szCs w:val="21"/>
    </w:rPr>
  </w:style>
  <w:style w:type="character" w:customStyle="1" w:styleId="23">
    <w:name w:val="Основной текст (2) + Курсив"/>
    <w:basedOn w:val="21"/>
    <w:rsid w:val="00EC3D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ECF8139FF44A31FF9AA7F3E1FB214F1EC3354163148EF9F2EC3C46AAdDhDJ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2185EF20120DD71E774FBBFE50C3F95D4502415350D4F1131DC328EDF5CBE5B78E7D428F1DB10147DAD01060F841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185EF20120DD71E774FBBFE50C3F95D4502415350D4F1131DC328EDF5CBE5B78E7D428F1DB10147DAD01060F841I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7ECF8139FF44A31FF9AA7F3E1FB214F1ECB3146681D8EF9F2EC3C46AAdDhDJ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oter" Target="footer3.xml"/><Relationship Id="rId10" Type="http://schemas.openxmlformats.org/officeDocument/2006/relationships/hyperlink" Target="consultantplus://offline/ref=9E2F208CA82EB1CFD8E76152B64578188B5B6C977D0DBD9D247C8ABCE9bDm9D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2F208CA82EB1CFD8E76152B64578188B546690720FBD9D247C8ABCE9bDm9D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2BF54-4E09-4CC1-A584-9D865CF8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59</Pages>
  <Words>10957</Words>
  <Characters>62458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РОССИЙСКОЙ ФЕДЕРАЦИИ</vt:lpstr>
    </vt:vector>
  </TitlesOfParts>
  <Company/>
  <LinksUpToDate>false</LinksUpToDate>
  <CharactersWithSpaces>73269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РОССИЙСКОЙ ФЕДЕРАЦИИ</dc:title>
  <dc:creator>Пашова</dc:creator>
  <cp:lastModifiedBy>simahkevich</cp:lastModifiedBy>
  <cp:revision>4</cp:revision>
  <cp:lastPrinted>2025-02-12T04:42:00Z</cp:lastPrinted>
  <dcterms:created xsi:type="dcterms:W3CDTF">2025-02-17T08:22:00Z</dcterms:created>
  <dcterms:modified xsi:type="dcterms:W3CDTF">2025-02-20T07:04:00Z</dcterms:modified>
</cp:coreProperties>
</file>