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9" w:rsidRPr="00F87365" w:rsidRDefault="00E46DC9" w:rsidP="00CC5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73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6DC9" w:rsidRPr="00F87365" w:rsidRDefault="00CC5ADA" w:rsidP="00CC5A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46DC9" w:rsidRPr="00F87365">
        <w:rPr>
          <w:rFonts w:ascii="Times New Roman" w:hAnsi="Times New Roman" w:cs="Times New Roman"/>
          <w:bCs/>
          <w:sz w:val="28"/>
          <w:szCs w:val="28"/>
        </w:rPr>
        <w:t>ИЛАНСКОГО РАЙОНА</w:t>
      </w:r>
    </w:p>
    <w:p w:rsidR="00E46DC9" w:rsidRPr="00E46DC9" w:rsidRDefault="00E46DC9" w:rsidP="00CC5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365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46DC9" w:rsidRDefault="00E46DC9" w:rsidP="00CC5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DA" w:rsidRPr="00E46DC9" w:rsidRDefault="00CC5ADA" w:rsidP="00CC5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9" w:rsidRPr="00E46DC9" w:rsidRDefault="00E46DC9" w:rsidP="00CC5A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215" w:rsidRDefault="00F73215" w:rsidP="00CC5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5ADA" w:rsidRDefault="00CC5ADA" w:rsidP="00CC5A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DC9" w:rsidRPr="00E46DC9" w:rsidRDefault="00CC5ADA" w:rsidP="00CC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05.12</w:t>
      </w:r>
      <w:r w:rsidR="00961349">
        <w:rPr>
          <w:rFonts w:ascii="Times New Roman" w:hAnsi="Times New Roman" w:cs="Times New Roman"/>
          <w:sz w:val="28"/>
          <w:szCs w:val="28"/>
        </w:rPr>
        <w:t>.</w:t>
      </w:r>
      <w:r w:rsidR="00D26CAA">
        <w:rPr>
          <w:rFonts w:ascii="Times New Roman" w:hAnsi="Times New Roman" w:cs="Times New Roman"/>
          <w:sz w:val="28"/>
          <w:szCs w:val="28"/>
        </w:rPr>
        <w:t>2024</w:t>
      </w:r>
      <w:r w:rsidR="009C6D0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>г.</w:t>
      </w:r>
      <w:r w:rsidR="000555DB" w:rsidRPr="00D23D5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ab/>
      </w:r>
      <w:r w:rsidR="00476C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219C">
        <w:rPr>
          <w:rFonts w:ascii="Times New Roman" w:hAnsi="Times New Roman" w:cs="Times New Roman"/>
          <w:sz w:val="28"/>
          <w:szCs w:val="28"/>
        </w:rPr>
        <w:t xml:space="preserve"> </w:t>
      </w:r>
      <w:r w:rsidR="006405B8">
        <w:rPr>
          <w:rFonts w:ascii="Times New Roman" w:hAnsi="Times New Roman" w:cs="Times New Roman"/>
          <w:sz w:val="28"/>
          <w:szCs w:val="28"/>
        </w:rPr>
        <w:t xml:space="preserve">    </w:t>
      </w:r>
      <w:r w:rsidR="00E46DC9" w:rsidRPr="00E46DC9">
        <w:rPr>
          <w:rFonts w:ascii="Times New Roman" w:hAnsi="Times New Roman" w:cs="Times New Roman"/>
          <w:sz w:val="28"/>
          <w:szCs w:val="28"/>
        </w:rPr>
        <w:t>г.</w:t>
      </w:r>
      <w:r w:rsidR="009C6D0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Иланский               </w:t>
      </w:r>
      <w:r w:rsidR="0066219C">
        <w:rPr>
          <w:rFonts w:ascii="Times New Roman" w:hAnsi="Times New Roman" w:cs="Times New Roman"/>
          <w:sz w:val="28"/>
          <w:szCs w:val="28"/>
        </w:rPr>
        <w:t xml:space="preserve">      </w:t>
      </w:r>
      <w:r w:rsidR="00476CCA">
        <w:rPr>
          <w:rFonts w:ascii="Times New Roman" w:hAnsi="Times New Roman" w:cs="Times New Roman"/>
          <w:sz w:val="28"/>
          <w:szCs w:val="28"/>
        </w:rPr>
        <w:t xml:space="preserve">     </w:t>
      </w:r>
      <w:r w:rsidR="000555DB">
        <w:rPr>
          <w:rFonts w:ascii="Times New Roman" w:hAnsi="Times New Roman" w:cs="Times New Roman"/>
          <w:sz w:val="28"/>
          <w:szCs w:val="28"/>
        </w:rPr>
        <w:t xml:space="preserve"> </w:t>
      </w:r>
      <w:r w:rsidR="0011035D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="001877EA">
        <w:rPr>
          <w:rFonts w:ascii="Times New Roman" w:hAnsi="Times New Roman" w:cs="Times New Roman"/>
          <w:sz w:val="28"/>
          <w:szCs w:val="28"/>
        </w:rPr>
        <w:t>4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6DC9" w:rsidRPr="00E46DC9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7904" w:rsidRDefault="006C7904" w:rsidP="00CC5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Default="00D26CAA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№802-п от 21.12.2023 г. «</w:t>
      </w:r>
      <w:r w:rsidR="00B9413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26A7">
        <w:rPr>
          <w:rFonts w:ascii="Times New Roman" w:hAnsi="Times New Roman" w:cs="Times New Roman"/>
          <w:sz w:val="28"/>
          <w:szCs w:val="28"/>
        </w:rPr>
        <w:t>П</w:t>
      </w:r>
      <w:r w:rsidR="00B94136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 w:rsidR="00E46DC9">
        <w:rPr>
          <w:rFonts w:ascii="Times New Roman" w:hAnsi="Times New Roman" w:cs="Times New Roman"/>
          <w:sz w:val="28"/>
          <w:szCs w:val="28"/>
        </w:rPr>
        <w:t>»</w:t>
      </w:r>
      <w:r w:rsidR="00B9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04" w:rsidRDefault="006C7904" w:rsidP="00CC5A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01" w:rsidRDefault="00324461" w:rsidP="00CC5A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4541">
        <w:rPr>
          <w:rFonts w:ascii="Times New Roman" w:hAnsi="Times New Roman" w:cs="Times New Roman"/>
          <w:sz w:val="28"/>
          <w:szCs w:val="28"/>
        </w:rPr>
        <w:t>связи с принятием муниципальных локальных актов в рамках внедрения муниципальной системы оценки качества образования, корректировкой и реализацией программ развития образовательных организаций по итогам самодиагностики в рамках федерального проекта Школа Министерства Просвещения РФ</w:t>
      </w:r>
      <w:r w:rsidR="007D7885" w:rsidRPr="00F55EA8">
        <w:rPr>
          <w:rFonts w:ascii="Times New Roman" w:hAnsi="Times New Roman" w:cs="Times New Roman"/>
          <w:sz w:val="28"/>
          <w:szCs w:val="28"/>
        </w:rPr>
        <w:t xml:space="preserve">, </w:t>
      </w:r>
      <w:r w:rsidR="00514541">
        <w:rPr>
          <w:rFonts w:ascii="Times New Roman" w:hAnsi="Times New Roman" w:cs="Times New Roman"/>
          <w:sz w:val="28"/>
          <w:szCs w:val="28"/>
        </w:rPr>
        <w:t xml:space="preserve">и в целях реализации Резолюции августовского педагогического совета, </w:t>
      </w:r>
      <w:r w:rsidR="00201CB4" w:rsidRPr="00F55EA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C5923" w:rsidRPr="00F55EA8">
        <w:rPr>
          <w:rFonts w:ascii="Times New Roman" w:hAnsi="Times New Roman" w:cs="Times New Roman"/>
          <w:sz w:val="28"/>
          <w:szCs w:val="28"/>
        </w:rPr>
        <w:t>ст.8</w:t>
      </w:r>
      <w:r w:rsidR="00E46DC9" w:rsidRPr="00F55EA8">
        <w:rPr>
          <w:rFonts w:ascii="Times New Roman" w:hAnsi="Times New Roman" w:cs="Times New Roman"/>
          <w:sz w:val="28"/>
          <w:szCs w:val="28"/>
        </w:rPr>
        <w:t>,</w:t>
      </w:r>
      <w:r w:rsidR="00AC5923" w:rsidRPr="00F55EA8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F55EA8">
        <w:rPr>
          <w:rFonts w:ascii="Times New Roman" w:hAnsi="Times New Roman" w:cs="Times New Roman"/>
          <w:sz w:val="28"/>
          <w:szCs w:val="28"/>
        </w:rPr>
        <w:t>32.3 Устава Иланского района Красноярского края</w:t>
      </w:r>
      <w:r w:rsidR="009C6D01" w:rsidRPr="00F55EA8">
        <w:rPr>
          <w:rFonts w:ascii="Times New Roman" w:hAnsi="Times New Roman" w:cs="Times New Roman"/>
          <w:sz w:val="28"/>
          <w:szCs w:val="28"/>
        </w:rPr>
        <w:t xml:space="preserve">, </w:t>
      </w:r>
      <w:r w:rsidR="00E46DC9" w:rsidRPr="00CC5ADA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C5ADA" w:rsidRPr="00F55EA8" w:rsidRDefault="00CC5ADA" w:rsidP="00CC5A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1BB" w:rsidRDefault="00694792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A8">
        <w:rPr>
          <w:rFonts w:ascii="Times New Roman" w:hAnsi="Times New Roman" w:cs="Times New Roman"/>
          <w:sz w:val="28"/>
          <w:szCs w:val="28"/>
        </w:rPr>
        <w:t>1.</w:t>
      </w:r>
      <w:r w:rsidR="00472CAA" w:rsidRPr="00F55EA8">
        <w:rPr>
          <w:rFonts w:ascii="Times New Roman" w:hAnsi="Times New Roman" w:cs="Times New Roman"/>
          <w:sz w:val="28"/>
          <w:szCs w:val="28"/>
        </w:rPr>
        <w:t xml:space="preserve"> </w:t>
      </w:r>
      <w:r w:rsidR="00D26CAA">
        <w:rPr>
          <w:rFonts w:ascii="Times New Roman" w:hAnsi="Times New Roman" w:cs="Times New Roman"/>
          <w:sz w:val="28"/>
          <w:szCs w:val="28"/>
        </w:rPr>
        <w:t>Внести в постановление №802-п от 21.12.2023 г. «Об утверждении Положения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края» следующие изменение:</w:t>
      </w:r>
    </w:p>
    <w:p w:rsidR="00D26CAA" w:rsidRDefault="00F51A7F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№13</w:t>
      </w:r>
      <w:r w:rsidR="00D26CAA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бюджетных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приложению.</w:t>
      </w:r>
    </w:p>
    <w:p w:rsidR="0066219C" w:rsidRPr="00F55EA8" w:rsidRDefault="00B41034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4029" w:rsidRPr="00F55E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B97" w:rsidRPr="00F55E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B97" w:rsidRPr="00F55EA8">
        <w:rPr>
          <w:rFonts w:ascii="Times New Roman" w:hAnsi="Times New Roman" w:cs="Times New Roman"/>
          <w:sz w:val="28"/>
          <w:szCs w:val="28"/>
        </w:rPr>
        <w:t xml:space="preserve"> ис</w:t>
      </w:r>
      <w:r w:rsidR="0066219C" w:rsidRPr="00F55EA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71DD9" w:rsidRPr="00F55EA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262" w:rsidRDefault="00B41034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96E" w:rsidRPr="00F55EA8">
        <w:rPr>
          <w:rFonts w:ascii="Times New Roman" w:hAnsi="Times New Roman" w:cs="Times New Roman"/>
          <w:sz w:val="28"/>
          <w:szCs w:val="28"/>
        </w:rPr>
        <w:t>. О</w:t>
      </w:r>
      <w:r w:rsidR="0066219C" w:rsidRPr="00F55EA8">
        <w:rPr>
          <w:rFonts w:ascii="Times New Roman" w:hAnsi="Times New Roman" w:cs="Times New Roman"/>
          <w:sz w:val="28"/>
          <w:szCs w:val="28"/>
        </w:rPr>
        <w:t>публиковать постановление в районной газете «</w:t>
      </w:r>
      <w:proofErr w:type="spellStart"/>
      <w:r w:rsidR="0066219C" w:rsidRPr="00F55EA8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66219C" w:rsidRPr="00F55EA8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E46DC9" w:rsidRPr="00F55EA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Иланского района</w:t>
      </w:r>
      <w:r w:rsidR="007F5D0A" w:rsidRPr="00F55EA8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46DC9" w:rsidRPr="00F55EA8">
        <w:rPr>
          <w:rFonts w:ascii="Times New Roman" w:hAnsi="Times New Roman" w:cs="Times New Roman"/>
          <w:sz w:val="28"/>
          <w:szCs w:val="28"/>
        </w:rPr>
        <w:t xml:space="preserve"> </w:t>
      </w:r>
      <w:r w:rsidR="0066219C" w:rsidRPr="00F55EA8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31BF9" w:rsidRPr="005800F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https://ilansk-adm.gosuslugi.ru</w:t>
        </w:r>
      </w:hyperlink>
      <w:r w:rsidR="0066219C" w:rsidRPr="00F55EA8">
        <w:rPr>
          <w:rFonts w:ascii="Times New Roman" w:hAnsi="Times New Roman" w:cs="Times New Roman"/>
          <w:sz w:val="28"/>
          <w:szCs w:val="28"/>
        </w:rPr>
        <w:t>)</w:t>
      </w:r>
      <w:r w:rsidR="00E46DC9" w:rsidRPr="00F55EA8">
        <w:rPr>
          <w:rFonts w:ascii="Times New Roman" w:hAnsi="Times New Roman" w:cs="Times New Roman"/>
          <w:sz w:val="28"/>
          <w:szCs w:val="28"/>
        </w:rPr>
        <w:t>.</w:t>
      </w:r>
    </w:p>
    <w:p w:rsidR="00E46DC9" w:rsidRDefault="00AF2BFE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5D0A" w:rsidRPr="00F55EA8">
        <w:rPr>
          <w:rFonts w:ascii="Times New Roman" w:hAnsi="Times New Roman" w:cs="Times New Roman"/>
          <w:sz w:val="28"/>
          <w:szCs w:val="28"/>
        </w:rPr>
        <w:t>.</w:t>
      </w:r>
      <w:r w:rsidR="001579EF">
        <w:rPr>
          <w:rFonts w:ascii="Times New Roman" w:hAnsi="Times New Roman" w:cs="Times New Roman"/>
          <w:sz w:val="28"/>
          <w:szCs w:val="28"/>
        </w:rPr>
        <w:t xml:space="preserve"> </w:t>
      </w:r>
      <w:r w:rsidR="007F5D0A" w:rsidRPr="00F55EA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41034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распространяется на правоотношения </w:t>
      </w:r>
      <w:r w:rsidR="00A6118C">
        <w:rPr>
          <w:rFonts w:ascii="Times New Roman" w:hAnsi="Times New Roman" w:cs="Times New Roman"/>
          <w:sz w:val="28"/>
          <w:szCs w:val="28"/>
        </w:rPr>
        <w:t xml:space="preserve">с 1 </w:t>
      </w:r>
      <w:r w:rsidR="005118F7">
        <w:rPr>
          <w:rFonts w:ascii="Times New Roman" w:hAnsi="Times New Roman" w:cs="Times New Roman"/>
          <w:sz w:val="28"/>
          <w:szCs w:val="28"/>
        </w:rPr>
        <w:t>окт</w:t>
      </w:r>
      <w:r w:rsidR="00A93E4D">
        <w:rPr>
          <w:rFonts w:ascii="Times New Roman" w:hAnsi="Times New Roman" w:cs="Times New Roman"/>
          <w:sz w:val="28"/>
          <w:szCs w:val="28"/>
        </w:rPr>
        <w:t>ября</w:t>
      </w:r>
      <w:r w:rsidR="00A6118C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CC5ADA" w:rsidRDefault="00CC5ADA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65B" w:rsidRPr="00F55EA8" w:rsidRDefault="0071565B" w:rsidP="00CC5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E40" w:rsidRDefault="00CC5ADA" w:rsidP="00CC5A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46DC9" w:rsidRPr="00E46DC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</w:t>
      </w:r>
      <w:r w:rsidR="00A71D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С.М. Кузнецов</w:t>
      </w:r>
    </w:p>
    <w:p w:rsidR="00B847AA" w:rsidRDefault="00B847AA" w:rsidP="00CC5ADA">
      <w:pPr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DD9" w:rsidRDefault="00A71DD9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p w:rsidR="00A51BF1" w:rsidRPr="00A51BF1" w:rsidRDefault="00A51BF1" w:rsidP="00A51BF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1BF1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A51BF1" w:rsidRDefault="00A51BF1" w:rsidP="00A51B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1BF1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A51BF1" w:rsidRDefault="00A51BF1" w:rsidP="00A51B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</w:p>
    <w:p w:rsidR="00A51BF1" w:rsidRPr="00A51BF1" w:rsidRDefault="00A51BF1" w:rsidP="00A51B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05.12.2024 № 764-п</w:t>
      </w:r>
    </w:p>
    <w:p w:rsidR="00A51BF1" w:rsidRDefault="00A51BF1" w:rsidP="00A51B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51BF1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учреждений для руководителей муниципальных бюджетных учреждений, подведомственных управлению образования Администрации Иланского района Красноярского края соответствуют показателям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мониторинга эффективности деятельности руководителей образовательных 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1BF1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мониторинге </w:t>
      </w:r>
      <w:r w:rsidRPr="004272B6">
        <w:rPr>
          <w:rFonts w:ascii="Times New Roman" w:eastAsia="Times New Roman" w:hAnsi="Times New Roman" w:cs="Times New Roman"/>
          <w:b/>
          <w:sz w:val="28"/>
          <w:szCs w:val="28"/>
        </w:rPr>
        <w:t>включены показатели для директоров школ и заведующих детскими садами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BF1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направлены на развитие учреждения и приравниваются к стимулирующим выплатам.</w:t>
      </w:r>
    </w:p>
    <w:p w:rsidR="00A51BF1" w:rsidRPr="009B1484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эффективности руководителей проводится с использованием цифровых технологий с периодичностью раз в год – сентябрь. Данные берутся </w:t>
      </w:r>
      <w:r w:rsidRPr="004272B6">
        <w:rPr>
          <w:rFonts w:ascii="Times New Roman" w:eastAsia="Times New Roman" w:hAnsi="Times New Roman" w:cs="Times New Roman"/>
          <w:b/>
          <w:sz w:val="28"/>
          <w:szCs w:val="28"/>
        </w:rPr>
        <w:t>на 01 октября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272B6">
        <w:rPr>
          <w:rFonts w:ascii="Times New Roman" w:eastAsia="Times New Roman" w:hAnsi="Times New Roman" w:cs="Times New Roman"/>
          <w:b/>
          <w:sz w:val="28"/>
          <w:szCs w:val="28"/>
        </w:rPr>
        <w:t>При изменении данных руководителем предоставляется ходатайство в рабочую группу управления образования для пересмотра стимулирующих баллов.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Рабочая группа собирается по необходимости, в том числе и при наличии ходатайств.</w:t>
      </w:r>
    </w:p>
    <w:p w:rsidR="00A51BF1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набранных баллов переводиться в количество процентов стимулирующих выплат к должностному окладу. Подход к расчету стимулирующих выплат определяется на рабочей группе.</w:t>
      </w:r>
    </w:p>
    <w:p w:rsidR="00A51BF1" w:rsidRDefault="00A51BF1" w:rsidP="00A51BF1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3DA">
        <w:rPr>
          <w:rFonts w:ascii="Times New Roman" w:eastAsia="Times New Roman" w:hAnsi="Times New Roman" w:cs="Times New Roman"/>
          <w:b/>
          <w:sz w:val="28"/>
          <w:szCs w:val="28"/>
        </w:rPr>
        <w:t>Виды выплат стимулирующего характера, размер и условия их осуществления, критерии оценки результативности и качества деятельности учреждений для заместителей руководителя муниципальных бюджетных учреждений, подведомственных управлению образования Администрации Иланского района Красноярского края устанавливаются локальным актом образовательной организации в соответствии с пунктом 4.5. Положения об оплате труда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51BF1" w:rsidRDefault="00A51BF1" w:rsidP="00A51BF1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51BF1" w:rsidSect="00A51BF1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A51BF1" w:rsidRDefault="00A51BF1" w:rsidP="00A51BF1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Таблица. </w:t>
      </w:r>
      <w:r w:rsidRPr="002D7945">
        <w:rPr>
          <w:rFonts w:ascii="Times New Roman" w:eastAsia="Times New Roman" w:hAnsi="Times New Roman" w:cs="Times New Roman"/>
          <w:sz w:val="28"/>
          <w:szCs w:val="28"/>
        </w:rPr>
        <w:t xml:space="preserve">Показатели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2D7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7945">
        <w:rPr>
          <w:rFonts w:ascii="Times New Roman" w:eastAsia="Times New Roman" w:hAnsi="Times New Roman" w:cs="Times New Roman"/>
          <w:sz w:val="28"/>
          <w:szCs w:val="28"/>
        </w:rPr>
        <w:t>бразовательной организации</w:t>
      </w:r>
    </w:p>
    <w:p w:rsidR="00A51BF1" w:rsidRDefault="00A51BF1" w:rsidP="00A51BF1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(32,5 балла и более)</w:t>
      </w:r>
    </w:p>
    <w:p w:rsidR="00A51BF1" w:rsidRPr="002D7945" w:rsidRDefault="00A51BF1" w:rsidP="00A51BF1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6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67"/>
        <w:gridCol w:w="5954"/>
        <w:gridCol w:w="4323"/>
        <w:gridCol w:w="4324"/>
      </w:tblGrid>
      <w:tr w:rsidR="00A51BF1" w:rsidRPr="00ED3389" w:rsidTr="00B93401">
        <w:trPr>
          <w:trHeight w:val="495"/>
          <w:tblHeader/>
        </w:trPr>
        <w:tc>
          <w:tcPr>
            <w:tcW w:w="667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Показатели/</w:t>
            </w:r>
          </w:p>
        </w:tc>
        <w:tc>
          <w:tcPr>
            <w:tcW w:w="4323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/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Целевые значения</w:t>
            </w:r>
          </w:p>
        </w:tc>
        <w:tc>
          <w:tcPr>
            <w:tcW w:w="4324" w:type="dxa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данных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показателя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руководителем нормативных требований, обеспечивающих устойчивое развитие 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балл и более)</w:t>
            </w:r>
          </w:p>
        </w:tc>
      </w:tr>
      <w:tr w:rsidR="00A51BF1" w:rsidRPr="00ED3389" w:rsidTr="00B93401">
        <w:trPr>
          <w:trHeight w:val="597"/>
        </w:trPr>
        <w:tc>
          <w:tcPr>
            <w:tcW w:w="667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еализуемых в сетевой форме</w:t>
            </w:r>
          </w:p>
        </w:tc>
        <w:tc>
          <w:tcPr>
            <w:tcW w:w="4323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 за каждый договор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432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ОО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документ) 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Заполняют: ОО+ДОО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оценки качества подготовки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баллов и более)</w:t>
            </w:r>
          </w:p>
        </w:tc>
      </w:tr>
      <w:tr w:rsidR="00A51BF1" w:rsidRPr="00ED3389" w:rsidTr="00B93401">
        <w:trPr>
          <w:trHeight w:val="1044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4-х классов, выполнявших ВПР по математике и русскому языку и преодолевших границу высоких результатов (на «4» и «5» баллов). В расчет принимается среднее значение процентов по всем указанным предметам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30% и более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30%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637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9-х классов, преодолевших границу высоких результатов по предметам ЕМЦ и русскому языку (на «5» баллов). В расчет принимается среднее значение процентов по всем указанным предметам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30% и более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30%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1215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11-х классов, преодолевших границу высоких результатов по предметам ЕМЦ и русскому языку, включая профильную математику (70 баллов и выше). В расчет принимается среднее значение процентов по всем указанным предметам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30% и более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30%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43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доли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, не достигших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минимального уровня подготовки. 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31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 классов сдавших ОГЭ с первой попытки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100 %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13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11 классов сдавших ЕГЭ с первой попытки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учащихся, отметки по итогам ВПР которых соответствуют отметкам за предыдущую четверть / полугодие в классном журнале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70 % и более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выявления, поддержки и развития способностей и талантов у детей и молодежи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баллов и более)</w:t>
            </w:r>
          </w:p>
        </w:tc>
      </w:tr>
      <w:tr w:rsidR="00A51BF1" w:rsidRPr="00ED3389" w:rsidTr="00B93401">
        <w:trPr>
          <w:trHeight w:val="323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призеров, победителей в региональном этапе 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827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 5-11-х классов, участвующих в региональных и всероссийских конкурсах, входящих в перечень значимых мероприятий, в общей численности школьников 5-11-х классов 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5 % и более – 1 балл, менее 5 %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827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принявших участие в образовательных программах регионального центра «Спутник»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– 1 балл за каждого обучающегося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0,5 балла за каждого обучающегося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914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ДООП (базовый, продвинутый уровень), направленных на подготовку школьников к участию в мероприятиях краевого и федерального уровней и включенных в соответствующие перечни.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каждую программу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63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соревнований (в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во Всероссийских спортивных соревнованиях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"Президентские состязания" и Всероссийских спортивных играх школьников "Президентские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игры") 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призеров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уровнях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документы) </w:t>
            </w:r>
          </w:p>
        </w:tc>
      </w:tr>
      <w:tr w:rsidR="00A51BF1" w:rsidRPr="00ED3389" w:rsidTr="00B93401">
        <w:trPr>
          <w:trHeight w:val="686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получивших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ВФСК «ГТО» в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порядке, соответствующий его возрастной категории 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10 % - 1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10% и менее – 0,5 балл,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31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в общем количестве детей включенных в государственный информационный ресурс (далее – ГИР) «Талант и успех»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документы) </w:t>
            </w:r>
          </w:p>
        </w:tc>
      </w:tr>
      <w:tr w:rsidR="00A51BF1" w:rsidRPr="00ED3389" w:rsidTr="00B93401">
        <w:trPr>
          <w:trHeight w:val="485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общем количестве детей, внесенных в краевую базу данных «Одарённые дети Красноярья»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70 % и более – 1 балл, менее 70 %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документы) </w:t>
            </w:r>
          </w:p>
        </w:tc>
      </w:tr>
      <w:tr w:rsidR="00A51BF1" w:rsidRPr="00ED3389" w:rsidTr="00B93401">
        <w:trPr>
          <w:trHeight w:val="156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воспитанников, включенных в конкурсное движение,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научно-практических конференциях на региональном и федеральном уровне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80 % и более – 2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50 % - 79 % - 1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50 % - 0 баллов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победителя очного конкурса - 1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документы) 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801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воспитанников, включенных в реализацию программ дополнительного образования, направленных на раннее выявление способностей и талантов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80 % и более – 2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40 % - 79 % - 1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40 %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(ссылка на документы) 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по самоопределению и профессиональной ориентации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баллов и более)</w:t>
            </w:r>
          </w:p>
        </w:tc>
      </w:tr>
      <w:tr w:rsidR="00A51BF1" w:rsidRPr="00ED3389" w:rsidTr="00B93401">
        <w:trPr>
          <w:trHeight w:val="557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предпрофессиональные</w:t>
            </w:r>
            <w:proofErr w:type="spell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(соглашение, программа, практика с партнером) 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и реализация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класс – 2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выпускников, поступивших в педагогические учебные организации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принявших участие в региональном и национальном конкурсах по профессиональному мастерству среди инвалидов и лиц с ОВЗ «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», в общем количестве обучающихся детей-инвалидов и лиц с ОВЗ в данной категории</w:t>
            </w:r>
            <w:proofErr w:type="gramEnd"/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дипломов победителей и призеров в чемпионатах по профессиональному мастерству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64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9-х классов, поступивших в ПОО, выбравших для продолжения обучения специальность (профессию), близкую по профилю обучения предметам, выбранным для сдачи ГИА, в общем количестве выпускников 9-х классов, поступивших в ПОО.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20 % и более – 1 балл, менее 20 %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11-х классов, изучавших предметы на профильном уровне, выбрали для сдачи государственной итоговой аттестации по образовательным программам среднего общего образования предметы, соответствующие учебным предметам, изучавшимся на профильном уровне.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50 % и более – 1 балл, менее 50 %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выпускников с ОВЗ, инвалидов, поступивших в профессиональные образовательные организации.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80 % и более – 1 балл, менее 80 % - 0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rPr>
                <w:rFonts w:ascii="Times New Roman" w:hAnsi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мониторинга эффективности руководителей образовательных учреждений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балла и более)</w:t>
            </w:r>
          </w:p>
        </w:tc>
      </w:tr>
      <w:tr w:rsidR="00A51BF1" w:rsidRPr="00ED3389" w:rsidTr="00B93401">
        <w:trPr>
          <w:trHeight w:val="766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административно-управленческих работников, прошедших стажировку в других МСО региона/ других субъектах РФ по эффективному управлению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работника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Заполняют: ОО+ДОО</w:t>
            </w:r>
          </w:p>
        </w:tc>
      </w:tr>
      <w:tr w:rsidR="00A51BF1" w:rsidRPr="00ED3389" w:rsidTr="00B93401">
        <w:trPr>
          <w:trHeight w:val="956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руководителя/управленческой команды в профессиональных конкурсах федерального, регионального, муниципального уровней.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– 0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Заполняют: ОО+ДОО</w:t>
            </w: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обеспечения профессионального развития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балла и более)</w:t>
            </w:r>
          </w:p>
        </w:tc>
      </w:tr>
      <w:tr w:rsidR="00A51BF1" w:rsidRPr="00ED3389" w:rsidTr="00B93401">
        <w:trPr>
          <w:trHeight w:val="831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педагогами профессионального опыта на региональном и федеральном уровне (выступление в дистанционном и очном формате)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 – 1 балл за каждую практику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0,5 балла за каждую практику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среди педагогов победителей и призеров очных профессиональных конкурсов и конкурсов, анонсируемых Министерством образования Красноярского края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каждого: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балла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балла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827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руководителя по созданию условий по включению педагогов в инновационную активности в рамках профессионального развития педагогических кадров</w:t>
            </w:r>
            <w:proofErr w:type="gramEnd"/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форм, подтверждающих показатель – до 2 баллов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1BF1" w:rsidRPr="00ED3389" w:rsidTr="00B93401">
        <w:trPr>
          <w:trHeight w:val="283"/>
        </w:trPr>
        <w:tc>
          <w:tcPr>
            <w:tcW w:w="15268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A51BF1" w:rsidRPr="00ED3389" w:rsidRDefault="00A51BF1" w:rsidP="00B93401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организации воспитания и социализации обучающихся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(4,5 баллов и более)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проектах платформы «Россия – страна возможностей», «Движение первых» и др.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0,5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детских авторских проектов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проект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ED3389" w:rsidTr="00B93401">
        <w:trPr>
          <w:trHeight w:val="519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управленческого проекта по </w:t>
            </w:r>
            <w:proofErr w:type="spellStart"/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– 2 балла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– 1 балл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– 0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  <w:tr w:rsidR="00A51BF1" w:rsidRPr="002D7945" w:rsidTr="00B93401">
        <w:trPr>
          <w:trHeight w:val="340"/>
        </w:trPr>
        <w:tc>
          <w:tcPr>
            <w:tcW w:w="66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детско-родительских авторских проектов в соответствии с приоритетами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политики в сфере воспитания</w:t>
            </w:r>
          </w:p>
        </w:tc>
        <w:tc>
          <w:tcPr>
            <w:tcW w:w="432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проект – 1 балл</w:t>
            </w:r>
          </w:p>
        </w:tc>
        <w:tc>
          <w:tcPr>
            <w:tcW w:w="432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A51BF1" w:rsidRPr="00ED3389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учреждения/ УО</w:t>
            </w:r>
          </w:p>
          <w:p w:rsidR="00A51BF1" w:rsidRPr="002D7945" w:rsidRDefault="00A51BF1" w:rsidP="00B93401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389">
              <w:rPr>
                <w:rFonts w:ascii="Times New Roman" w:eastAsia="Times New Roman" w:hAnsi="Times New Roman" w:cs="Times New Roman"/>
                <w:sz w:val="24"/>
                <w:szCs w:val="24"/>
              </w:rPr>
              <w:t>(ссылка на документы)</w:t>
            </w:r>
          </w:p>
        </w:tc>
      </w:tr>
    </w:tbl>
    <w:p w:rsidR="00A51BF1" w:rsidRDefault="00A51BF1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sectPr w:rsidR="00A51BF1" w:rsidSect="00A51BF1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7A02BC0"/>
    <w:multiLevelType w:val="hybridMultilevel"/>
    <w:tmpl w:val="5E28A652"/>
    <w:lvl w:ilvl="0" w:tplc="E0D6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B18"/>
    <w:multiLevelType w:val="hybridMultilevel"/>
    <w:tmpl w:val="0A6AE0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6E3C"/>
    <w:multiLevelType w:val="hybridMultilevel"/>
    <w:tmpl w:val="6A2CAB5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22B1"/>
    <w:multiLevelType w:val="hybridMultilevel"/>
    <w:tmpl w:val="1DD4A66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72424"/>
    <w:multiLevelType w:val="hybridMultilevel"/>
    <w:tmpl w:val="570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445F7"/>
    <w:multiLevelType w:val="hybridMultilevel"/>
    <w:tmpl w:val="968C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3D71"/>
    <w:multiLevelType w:val="hybridMultilevel"/>
    <w:tmpl w:val="D3AACCF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4706"/>
    <w:multiLevelType w:val="hybridMultilevel"/>
    <w:tmpl w:val="0A12D430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934A4"/>
    <w:multiLevelType w:val="hybridMultilevel"/>
    <w:tmpl w:val="8908606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48B9"/>
    <w:multiLevelType w:val="hybridMultilevel"/>
    <w:tmpl w:val="38BAAB2E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E1FDF"/>
    <w:multiLevelType w:val="hybridMultilevel"/>
    <w:tmpl w:val="E4D2069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54F53"/>
    <w:multiLevelType w:val="hybridMultilevel"/>
    <w:tmpl w:val="D47C23A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10C14"/>
    <w:multiLevelType w:val="hybridMultilevel"/>
    <w:tmpl w:val="F5684E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F1DDF"/>
    <w:multiLevelType w:val="hybridMultilevel"/>
    <w:tmpl w:val="347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8A0"/>
    <w:multiLevelType w:val="hybridMultilevel"/>
    <w:tmpl w:val="20EECA26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6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29"/>
  </w:num>
  <w:num w:numId="19">
    <w:abstractNumId w:val="30"/>
  </w:num>
  <w:num w:numId="20">
    <w:abstractNumId w:val="15"/>
  </w:num>
  <w:num w:numId="21">
    <w:abstractNumId w:val="19"/>
  </w:num>
  <w:num w:numId="22">
    <w:abstractNumId w:val="27"/>
  </w:num>
  <w:num w:numId="23">
    <w:abstractNumId w:val="17"/>
  </w:num>
  <w:num w:numId="24">
    <w:abstractNumId w:val="28"/>
  </w:num>
  <w:num w:numId="25">
    <w:abstractNumId w:val="14"/>
  </w:num>
  <w:num w:numId="26">
    <w:abstractNumId w:val="13"/>
  </w:num>
  <w:num w:numId="27">
    <w:abstractNumId w:val="23"/>
  </w:num>
  <w:num w:numId="28">
    <w:abstractNumId w:val="20"/>
  </w:num>
  <w:num w:numId="29">
    <w:abstractNumId w:val="25"/>
  </w:num>
  <w:num w:numId="30">
    <w:abstractNumId w:val="22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2028A"/>
    <w:rsid w:val="00022977"/>
    <w:rsid w:val="00030A88"/>
    <w:rsid w:val="00040C51"/>
    <w:rsid w:val="000555DB"/>
    <w:rsid w:val="00083239"/>
    <w:rsid w:val="00086028"/>
    <w:rsid w:val="000A5A56"/>
    <w:rsid w:val="000C1572"/>
    <w:rsid w:val="000D4C2C"/>
    <w:rsid w:val="000D6262"/>
    <w:rsid w:val="000E3530"/>
    <w:rsid w:val="000E431F"/>
    <w:rsid w:val="000F7C3A"/>
    <w:rsid w:val="000F7E89"/>
    <w:rsid w:val="0011035D"/>
    <w:rsid w:val="00123F06"/>
    <w:rsid w:val="00124510"/>
    <w:rsid w:val="00125180"/>
    <w:rsid w:val="00136718"/>
    <w:rsid w:val="00146584"/>
    <w:rsid w:val="001474A7"/>
    <w:rsid w:val="001579EF"/>
    <w:rsid w:val="001668BC"/>
    <w:rsid w:val="0017017D"/>
    <w:rsid w:val="0017037C"/>
    <w:rsid w:val="00170787"/>
    <w:rsid w:val="00180019"/>
    <w:rsid w:val="001855E7"/>
    <w:rsid w:val="001877EA"/>
    <w:rsid w:val="001923CE"/>
    <w:rsid w:val="001A366D"/>
    <w:rsid w:val="001A42EC"/>
    <w:rsid w:val="001B25D5"/>
    <w:rsid w:val="001C0257"/>
    <w:rsid w:val="001C65BE"/>
    <w:rsid w:val="001F2964"/>
    <w:rsid w:val="001F52D6"/>
    <w:rsid w:val="00201CB4"/>
    <w:rsid w:val="00204B1A"/>
    <w:rsid w:val="00232821"/>
    <w:rsid w:val="00237FF4"/>
    <w:rsid w:val="00253D18"/>
    <w:rsid w:val="00256A11"/>
    <w:rsid w:val="00264005"/>
    <w:rsid w:val="00267A89"/>
    <w:rsid w:val="00287988"/>
    <w:rsid w:val="002930D2"/>
    <w:rsid w:val="002A2D7B"/>
    <w:rsid w:val="002B0E0F"/>
    <w:rsid w:val="002B5936"/>
    <w:rsid w:val="002B5F14"/>
    <w:rsid w:val="002D52F0"/>
    <w:rsid w:val="002E02BF"/>
    <w:rsid w:val="002F3752"/>
    <w:rsid w:val="00310975"/>
    <w:rsid w:val="003123BB"/>
    <w:rsid w:val="0032028A"/>
    <w:rsid w:val="00324461"/>
    <w:rsid w:val="00331AD2"/>
    <w:rsid w:val="00333FE3"/>
    <w:rsid w:val="003402AF"/>
    <w:rsid w:val="00344313"/>
    <w:rsid w:val="00346FBB"/>
    <w:rsid w:val="00351838"/>
    <w:rsid w:val="003529EE"/>
    <w:rsid w:val="00354B97"/>
    <w:rsid w:val="00356E8E"/>
    <w:rsid w:val="00357E40"/>
    <w:rsid w:val="003603F5"/>
    <w:rsid w:val="0036242F"/>
    <w:rsid w:val="00364B6B"/>
    <w:rsid w:val="00380B29"/>
    <w:rsid w:val="00382F42"/>
    <w:rsid w:val="00391A1B"/>
    <w:rsid w:val="003C1532"/>
    <w:rsid w:val="003D073C"/>
    <w:rsid w:val="003D3162"/>
    <w:rsid w:val="003F2ADB"/>
    <w:rsid w:val="00400207"/>
    <w:rsid w:val="004015C8"/>
    <w:rsid w:val="00412179"/>
    <w:rsid w:val="004142C5"/>
    <w:rsid w:val="00420541"/>
    <w:rsid w:val="00427787"/>
    <w:rsid w:val="00437AA1"/>
    <w:rsid w:val="0044333D"/>
    <w:rsid w:val="00450919"/>
    <w:rsid w:val="00450AC0"/>
    <w:rsid w:val="00452F7D"/>
    <w:rsid w:val="004555F7"/>
    <w:rsid w:val="00460E61"/>
    <w:rsid w:val="00470F33"/>
    <w:rsid w:val="00472899"/>
    <w:rsid w:val="00472CAA"/>
    <w:rsid w:val="0047372C"/>
    <w:rsid w:val="00476CCA"/>
    <w:rsid w:val="00484712"/>
    <w:rsid w:val="00486917"/>
    <w:rsid w:val="004B445A"/>
    <w:rsid w:val="004B5B63"/>
    <w:rsid w:val="004B6727"/>
    <w:rsid w:val="004D0927"/>
    <w:rsid w:val="00502355"/>
    <w:rsid w:val="005061E0"/>
    <w:rsid w:val="005118F7"/>
    <w:rsid w:val="00511F6A"/>
    <w:rsid w:val="00514541"/>
    <w:rsid w:val="00520A1A"/>
    <w:rsid w:val="00556339"/>
    <w:rsid w:val="00574C97"/>
    <w:rsid w:val="00584796"/>
    <w:rsid w:val="00586336"/>
    <w:rsid w:val="00591525"/>
    <w:rsid w:val="00593556"/>
    <w:rsid w:val="005B17B6"/>
    <w:rsid w:val="005B4159"/>
    <w:rsid w:val="005C14BB"/>
    <w:rsid w:val="005D63EE"/>
    <w:rsid w:val="005F277A"/>
    <w:rsid w:val="00615324"/>
    <w:rsid w:val="006213A0"/>
    <w:rsid w:val="0063180B"/>
    <w:rsid w:val="00632AC0"/>
    <w:rsid w:val="00632BA6"/>
    <w:rsid w:val="00637B21"/>
    <w:rsid w:val="006405B8"/>
    <w:rsid w:val="00651257"/>
    <w:rsid w:val="0066219C"/>
    <w:rsid w:val="0067733D"/>
    <w:rsid w:val="00677AEA"/>
    <w:rsid w:val="006804E7"/>
    <w:rsid w:val="00680C40"/>
    <w:rsid w:val="0068362B"/>
    <w:rsid w:val="00687602"/>
    <w:rsid w:val="00694792"/>
    <w:rsid w:val="006B1A78"/>
    <w:rsid w:val="006B262E"/>
    <w:rsid w:val="006B4029"/>
    <w:rsid w:val="006C0817"/>
    <w:rsid w:val="006C7904"/>
    <w:rsid w:val="006D3240"/>
    <w:rsid w:val="006D3E2F"/>
    <w:rsid w:val="006D72AC"/>
    <w:rsid w:val="006F2B88"/>
    <w:rsid w:val="006F3636"/>
    <w:rsid w:val="00703E4A"/>
    <w:rsid w:val="007108E0"/>
    <w:rsid w:val="0071565B"/>
    <w:rsid w:val="00720084"/>
    <w:rsid w:val="007438CE"/>
    <w:rsid w:val="00755017"/>
    <w:rsid w:val="00765491"/>
    <w:rsid w:val="0077448D"/>
    <w:rsid w:val="00782735"/>
    <w:rsid w:val="007859D4"/>
    <w:rsid w:val="007A3C9A"/>
    <w:rsid w:val="007A7EA6"/>
    <w:rsid w:val="007B50E5"/>
    <w:rsid w:val="007C3DAE"/>
    <w:rsid w:val="007D2DBF"/>
    <w:rsid w:val="007D7885"/>
    <w:rsid w:val="007D7C8C"/>
    <w:rsid w:val="007E2830"/>
    <w:rsid w:val="007F5D0A"/>
    <w:rsid w:val="007F72F0"/>
    <w:rsid w:val="00813B1C"/>
    <w:rsid w:val="0082138C"/>
    <w:rsid w:val="008342C7"/>
    <w:rsid w:val="00862C14"/>
    <w:rsid w:val="008675A9"/>
    <w:rsid w:val="00884D97"/>
    <w:rsid w:val="00885FC6"/>
    <w:rsid w:val="008948AB"/>
    <w:rsid w:val="0089671D"/>
    <w:rsid w:val="008A4FCE"/>
    <w:rsid w:val="008B15D2"/>
    <w:rsid w:val="008C03A3"/>
    <w:rsid w:val="008D0F2E"/>
    <w:rsid w:val="008D4276"/>
    <w:rsid w:val="00905356"/>
    <w:rsid w:val="0091332A"/>
    <w:rsid w:val="00916F12"/>
    <w:rsid w:val="009210A8"/>
    <w:rsid w:val="009217F4"/>
    <w:rsid w:val="00931792"/>
    <w:rsid w:val="00956B07"/>
    <w:rsid w:val="00961349"/>
    <w:rsid w:val="00964C15"/>
    <w:rsid w:val="00976EB6"/>
    <w:rsid w:val="00987E61"/>
    <w:rsid w:val="009946A6"/>
    <w:rsid w:val="009A0CF3"/>
    <w:rsid w:val="009B2C91"/>
    <w:rsid w:val="009C6902"/>
    <w:rsid w:val="009C6D01"/>
    <w:rsid w:val="009E0A77"/>
    <w:rsid w:val="009E7799"/>
    <w:rsid w:val="00A05D4C"/>
    <w:rsid w:val="00A0779F"/>
    <w:rsid w:val="00A11DAB"/>
    <w:rsid w:val="00A12D06"/>
    <w:rsid w:val="00A23661"/>
    <w:rsid w:val="00A237C7"/>
    <w:rsid w:val="00A242CC"/>
    <w:rsid w:val="00A30230"/>
    <w:rsid w:val="00A37B1C"/>
    <w:rsid w:val="00A45D5F"/>
    <w:rsid w:val="00A45F06"/>
    <w:rsid w:val="00A47D5B"/>
    <w:rsid w:val="00A50339"/>
    <w:rsid w:val="00A51BF1"/>
    <w:rsid w:val="00A57FD2"/>
    <w:rsid w:val="00A6118C"/>
    <w:rsid w:val="00A6205B"/>
    <w:rsid w:val="00A71DD9"/>
    <w:rsid w:val="00A7388F"/>
    <w:rsid w:val="00A76D8E"/>
    <w:rsid w:val="00A84985"/>
    <w:rsid w:val="00A87F3B"/>
    <w:rsid w:val="00A93E4D"/>
    <w:rsid w:val="00A97361"/>
    <w:rsid w:val="00A9757C"/>
    <w:rsid w:val="00AB1AA8"/>
    <w:rsid w:val="00AB2B22"/>
    <w:rsid w:val="00AB3A34"/>
    <w:rsid w:val="00AB6BE2"/>
    <w:rsid w:val="00AC5923"/>
    <w:rsid w:val="00AC744F"/>
    <w:rsid w:val="00AC7A1D"/>
    <w:rsid w:val="00AD4E34"/>
    <w:rsid w:val="00AD5603"/>
    <w:rsid w:val="00AE083C"/>
    <w:rsid w:val="00AE1956"/>
    <w:rsid w:val="00AE50FE"/>
    <w:rsid w:val="00AE5770"/>
    <w:rsid w:val="00AE6DFF"/>
    <w:rsid w:val="00AE7CFA"/>
    <w:rsid w:val="00AF2BFE"/>
    <w:rsid w:val="00AF3D22"/>
    <w:rsid w:val="00AF4801"/>
    <w:rsid w:val="00B047CB"/>
    <w:rsid w:val="00B146C6"/>
    <w:rsid w:val="00B146F8"/>
    <w:rsid w:val="00B31BF9"/>
    <w:rsid w:val="00B35A65"/>
    <w:rsid w:val="00B41034"/>
    <w:rsid w:val="00B6122C"/>
    <w:rsid w:val="00B6211C"/>
    <w:rsid w:val="00B64AAE"/>
    <w:rsid w:val="00B826A7"/>
    <w:rsid w:val="00B847AA"/>
    <w:rsid w:val="00B850FE"/>
    <w:rsid w:val="00B86A49"/>
    <w:rsid w:val="00B94136"/>
    <w:rsid w:val="00B961BB"/>
    <w:rsid w:val="00B964AE"/>
    <w:rsid w:val="00BB1A60"/>
    <w:rsid w:val="00BB2E0B"/>
    <w:rsid w:val="00BB7B20"/>
    <w:rsid w:val="00C10B1D"/>
    <w:rsid w:val="00C11DE6"/>
    <w:rsid w:val="00C17FC6"/>
    <w:rsid w:val="00C217E9"/>
    <w:rsid w:val="00C23637"/>
    <w:rsid w:val="00C23C66"/>
    <w:rsid w:val="00C2654C"/>
    <w:rsid w:val="00C50732"/>
    <w:rsid w:val="00C51637"/>
    <w:rsid w:val="00C517CB"/>
    <w:rsid w:val="00C5315D"/>
    <w:rsid w:val="00C628DE"/>
    <w:rsid w:val="00C64A70"/>
    <w:rsid w:val="00C7096E"/>
    <w:rsid w:val="00C83A2F"/>
    <w:rsid w:val="00C92C3D"/>
    <w:rsid w:val="00C92FC0"/>
    <w:rsid w:val="00CB00AF"/>
    <w:rsid w:val="00CC0E0D"/>
    <w:rsid w:val="00CC4224"/>
    <w:rsid w:val="00CC5ADA"/>
    <w:rsid w:val="00CC6AC6"/>
    <w:rsid w:val="00CD6741"/>
    <w:rsid w:val="00CF0A54"/>
    <w:rsid w:val="00CF3ECB"/>
    <w:rsid w:val="00D23D5F"/>
    <w:rsid w:val="00D26CAA"/>
    <w:rsid w:val="00D27A8B"/>
    <w:rsid w:val="00DA1A35"/>
    <w:rsid w:val="00DA7128"/>
    <w:rsid w:val="00DB0DA8"/>
    <w:rsid w:val="00DB6892"/>
    <w:rsid w:val="00DD19F9"/>
    <w:rsid w:val="00DD46F2"/>
    <w:rsid w:val="00DE2784"/>
    <w:rsid w:val="00DF0F0C"/>
    <w:rsid w:val="00DF418E"/>
    <w:rsid w:val="00DF41A4"/>
    <w:rsid w:val="00E05809"/>
    <w:rsid w:val="00E05DA2"/>
    <w:rsid w:val="00E263CC"/>
    <w:rsid w:val="00E2787F"/>
    <w:rsid w:val="00E369E2"/>
    <w:rsid w:val="00E43B97"/>
    <w:rsid w:val="00E45138"/>
    <w:rsid w:val="00E46DC9"/>
    <w:rsid w:val="00E470A1"/>
    <w:rsid w:val="00E606A7"/>
    <w:rsid w:val="00E64E7B"/>
    <w:rsid w:val="00E6752F"/>
    <w:rsid w:val="00E72E12"/>
    <w:rsid w:val="00E93760"/>
    <w:rsid w:val="00EC46A0"/>
    <w:rsid w:val="00EE03D9"/>
    <w:rsid w:val="00EE4208"/>
    <w:rsid w:val="00EE5917"/>
    <w:rsid w:val="00EE652C"/>
    <w:rsid w:val="00EE6E9A"/>
    <w:rsid w:val="00EF0D17"/>
    <w:rsid w:val="00EF3764"/>
    <w:rsid w:val="00EF647E"/>
    <w:rsid w:val="00F026D4"/>
    <w:rsid w:val="00F047A9"/>
    <w:rsid w:val="00F06976"/>
    <w:rsid w:val="00F07B82"/>
    <w:rsid w:val="00F21070"/>
    <w:rsid w:val="00F22A63"/>
    <w:rsid w:val="00F237D3"/>
    <w:rsid w:val="00F238D6"/>
    <w:rsid w:val="00F253B3"/>
    <w:rsid w:val="00F25F7A"/>
    <w:rsid w:val="00F3277D"/>
    <w:rsid w:val="00F35395"/>
    <w:rsid w:val="00F40097"/>
    <w:rsid w:val="00F429FD"/>
    <w:rsid w:val="00F46F6E"/>
    <w:rsid w:val="00F51A7F"/>
    <w:rsid w:val="00F55EA8"/>
    <w:rsid w:val="00F73215"/>
    <w:rsid w:val="00F87365"/>
    <w:rsid w:val="00F938DA"/>
    <w:rsid w:val="00F9596F"/>
    <w:rsid w:val="00FA1DC9"/>
    <w:rsid w:val="00FA522C"/>
    <w:rsid w:val="00FA53CD"/>
    <w:rsid w:val="00FA63C9"/>
    <w:rsid w:val="00FC4ABB"/>
    <w:rsid w:val="00FD7A3E"/>
    <w:rsid w:val="00FF0A87"/>
    <w:rsid w:val="00FF0B1D"/>
    <w:rsid w:val="00FF0BF1"/>
    <w:rsid w:val="00FF1790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2"/>
  </w:style>
  <w:style w:type="paragraph" w:styleId="1">
    <w:name w:val="heading 1"/>
    <w:basedOn w:val="a"/>
    <w:next w:val="a"/>
    <w:link w:val="10"/>
    <w:qFormat/>
    <w:rsid w:val="005061E0"/>
    <w:pPr>
      <w:keepNext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link w:val="20"/>
    <w:qFormat/>
    <w:rsid w:val="00F22A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22A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22A6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11"/>
    <w:next w:val="11"/>
    <w:link w:val="50"/>
    <w:rsid w:val="005061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506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2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A87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87F3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1349"/>
    <w:rPr>
      <w:b/>
      <w:bCs/>
    </w:rPr>
  </w:style>
  <w:style w:type="paragraph" w:styleId="a6">
    <w:name w:val="Title"/>
    <w:basedOn w:val="a"/>
    <w:link w:val="a7"/>
    <w:qFormat/>
    <w:rsid w:val="00AC592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C5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391A1B"/>
    <w:pPr>
      <w:widowControl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rsid w:val="00391A1B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3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E9376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22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22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/>
      <w:u w:val="single"/>
    </w:rPr>
  </w:style>
  <w:style w:type="table" w:styleId="ad">
    <w:name w:val="Table Grid"/>
    <w:basedOn w:val="a1"/>
    <w:uiPriority w:val="59"/>
    <w:rsid w:val="00F22A6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 + Полужирный"/>
    <w:basedOn w:val="a0"/>
    <w:uiPriority w:val="99"/>
    <w:rsid w:val="00F22A6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Основной текст (5)_"/>
    <w:basedOn w:val="a0"/>
    <w:link w:val="53"/>
    <w:uiPriority w:val="99"/>
    <w:rsid w:val="00F22A63"/>
    <w:rPr>
      <w:rFonts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F22A63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530">
    <w:name w:val="Основной текст (5) + Полужирный3"/>
    <w:basedOn w:val="52"/>
    <w:uiPriority w:val="99"/>
    <w:rsid w:val="00F22A63"/>
    <w:rPr>
      <w:rFonts w:ascii="Times New Roman" w:hAnsi="Times New Roman"/>
      <w:b/>
      <w:bCs/>
      <w:spacing w:val="0"/>
    </w:rPr>
  </w:style>
  <w:style w:type="character" w:customStyle="1" w:styleId="59pt1">
    <w:name w:val="Основной текст (5) + 9 pt1"/>
    <w:aliases w:val="Малые прописные1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510">
    <w:name w:val="Основной текст (5) + 10"/>
    <w:aliases w:val="5 pt1"/>
    <w:basedOn w:val="52"/>
    <w:uiPriority w:val="99"/>
    <w:rsid w:val="00F22A63"/>
    <w:rPr>
      <w:rFonts w:ascii="Times New Roman" w:hAnsi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10"/>
    <w:uiPriority w:val="99"/>
    <w:rsid w:val="00F22A63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A63"/>
    <w:pPr>
      <w:shd w:val="clear" w:color="auto" w:fill="FFFFFF"/>
      <w:spacing w:after="180" w:line="227" w:lineRule="exact"/>
      <w:jc w:val="center"/>
    </w:pPr>
    <w:rPr>
      <w:rFonts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3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710pt">
    <w:name w:val="Основной текст (7) + 10 pt"/>
    <w:basedOn w:val="a0"/>
    <w:uiPriority w:val="99"/>
    <w:rsid w:val="00F22A63"/>
    <w:rPr>
      <w:rFonts w:ascii="Times New Roman" w:hAnsi="Times New Roman" w:cs="Times New Roman"/>
      <w:spacing w:val="0"/>
      <w:sz w:val="20"/>
      <w:szCs w:val="20"/>
    </w:rPr>
  </w:style>
  <w:style w:type="character" w:customStyle="1" w:styleId="79pt">
    <w:name w:val="Основной текст (7) + 9 pt"/>
    <w:aliases w:val="Малые прописные2"/>
    <w:basedOn w:val="a0"/>
    <w:uiPriority w:val="99"/>
    <w:rsid w:val="00F22A63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4">
    <w:name w:val="Основной текст Знак1"/>
    <w:basedOn w:val="a0"/>
    <w:link w:val="ae"/>
    <w:uiPriority w:val="99"/>
    <w:rsid w:val="00F22A63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4"/>
    <w:uiPriority w:val="99"/>
    <w:rsid w:val="00F22A63"/>
    <w:pPr>
      <w:shd w:val="clear" w:color="auto" w:fill="FFFFFF"/>
      <w:spacing w:line="274" w:lineRule="exact"/>
      <w:ind w:hanging="380"/>
    </w:pPr>
    <w:rPr>
      <w:rFonts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F22A63"/>
  </w:style>
  <w:style w:type="character" w:customStyle="1" w:styleId="61">
    <w:name w:val="Основной текст (6)_"/>
    <w:basedOn w:val="a0"/>
    <w:link w:val="62"/>
    <w:uiPriority w:val="99"/>
    <w:rsid w:val="00F22A63"/>
    <w:rPr>
      <w:rFonts w:cs="Times New Roman"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4"/>
    <w:uiPriority w:val="99"/>
    <w:rsid w:val="00F22A63"/>
    <w:rPr>
      <w:rFonts w:ascii="Times New Roman" w:hAnsi="Times New Roman"/>
      <w:spacing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F22A63"/>
    <w:pPr>
      <w:shd w:val="clear" w:color="auto" w:fill="FFFFFF"/>
      <w:spacing w:line="240" w:lineRule="atLeast"/>
    </w:pPr>
    <w:rPr>
      <w:rFonts w:cs="Times New Roman"/>
      <w:sz w:val="27"/>
      <w:szCs w:val="27"/>
    </w:rPr>
  </w:style>
  <w:style w:type="character" w:customStyle="1" w:styleId="13pt">
    <w:name w:val="Основной текст + 13 pt"/>
    <w:aliases w:val="Полужирный"/>
    <w:basedOn w:val="14"/>
    <w:uiPriority w:val="99"/>
    <w:rsid w:val="00F22A63"/>
    <w:rPr>
      <w:rFonts w:ascii="Times New Roman" w:hAnsi="Times New Roman"/>
      <w:b/>
      <w:bCs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rsid w:val="005061E0"/>
    <w:rPr>
      <w:rFonts w:ascii="Baltica" w:eastAsia="Times New Roman" w:hAnsi="Baltica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5061E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061E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1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061E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5061E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11"/>
    <w:next w:val="11"/>
    <w:link w:val="af1"/>
    <w:rsid w:val="00506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5061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5061E0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1E0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5061E0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50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D09-0EBC-4E52-8466-717F3185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simahkevich</cp:lastModifiedBy>
  <cp:revision>5</cp:revision>
  <cp:lastPrinted>2024-12-05T01:52:00Z</cp:lastPrinted>
  <dcterms:created xsi:type="dcterms:W3CDTF">2024-12-05T01:44:00Z</dcterms:created>
  <dcterms:modified xsi:type="dcterms:W3CDTF">2024-12-05T01:52:00Z</dcterms:modified>
</cp:coreProperties>
</file>