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69" w:rsidRPr="009125F4" w:rsidRDefault="00407169" w:rsidP="00407169">
      <w:pPr>
        <w:jc w:val="center"/>
        <w:rPr>
          <w:sz w:val="28"/>
          <w:szCs w:val="28"/>
        </w:rPr>
      </w:pPr>
      <w:r w:rsidRPr="009125F4">
        <w:rPr>
          <w:sz w:val="28"/>
          <w:szCs w:val="28"/>
        </w:rPr>
        <w:t>РОССИЙСКАЯ ФЕДЕРАЦИЯ</w:t>
      </w:r>
    </w:p>
    <w:p w:rsidR="00407169" w:rsidRPr="009125F4" w:rsidRDefault="000C6875" w:rsidP="00407169">
      <w:pPr>
        <w:jc w:val="center"/>
        <w:rPr>
          <w:sz w:val="28"/>
          <w:szCs w:val="28"/>
        </w:rPr>
      </w:pPr>
      <w:r w:rsidRPr="009125F4">
        <w:rPr>
          <w:sz w:val="28"/>
          <w:szCs w:val="28"/>
        </w:rPr>
        <w:t>АДМИНИСТРАЦИЯ ИЛАНСКОГО РАЙОНА</w:t>
      </w:r>
    </w:p>
    <w:p w:rsidR="00407169" w:rsidRPr="009125F4" w:rsidRDefault="000C6875" w:rsidP="00407169">
      <w:pPr>
        <w:jc w:val="center"/>
        <w:rPr>
          <w:sz w:val="28"/>
          <w:szCs w:val="28"/>
        </w:rPr>
      </w:pPr>
      <w:r w:rsidRPr="009125F4">
        <w:rPr>
          <w:sz w:val="28"/>
          <w:szCs w:val="28"/>
        </w:rPr>
        <w:t>КРАСНОЯРСКОГО КРАЯ</w:t>
      </w:r>
    </w:p>
    <w:p w:rsidR="00482082" w:rsidRDefault="00482082" w:rsidP="0048208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07169" w:rsidRPr="009125F4" w:rsidRDefault="00407169" w:rsidP="0048208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125F4">
        <w:rPr>
          <w:sz w:val="28"/>
          <w:szCs w:val="28"/>
        </w:rPr>
        <w:t>ПОСТАНОВЛЕНИЕ</w:t>
      </w:r>
    </w:p>
    <w:p w:rsidR="002960D5" w:rsidRPr="009125F4" w:rsidRDefault="002960D5" w:rsidP="00482082">
      <w:pPr>
        <w:tabs>
          <w:tab w:val="left" w:pos="2735"/>
          <w:tab w:val="left" w:pos="6310"/>
        </w:tabs>
        <w:suppressAutoHyphens/>
        <w:rPr>
          <w:sz w:val="28"/>
          <w:szCs w:val="28"/>
          <w:lang w:eastAsia="ar-SA"/>
        </w:rPr>
      </w:pPr>
    </w:p>
    <w:p w:rsidR="00B84465" w:rsidRPr="009125F4" w:rsidRDefault="002960D5" w:rsidP="00482082">
      <w:pPr>
        <w:tabs>
          <w:tab w:val="left" w:pos="2735"/>
          <w:tab w:val="left" w:pos="6310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24</w:t>
      </w:r>
      <w:r w:rsidR="009125F4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10</w:t>
      </w:r>
      <w:r w:rsidR="00416D24" w:rsidRPr="009125F4">
        <w:rPr>
          <w:sz w:val="28"/>
          <w:szCs w:val="28"/>
          <w:lang w:eastAsia="ar-SA"/>
        </w:rPr>
        <w:t>.</w:t>
      </w:r>
      <w:r w:rsidR="0041115F" w:rsidRPr="009125F4">
        <w:rPr>
          <w:sz w:val="28"/>
          <w:szCs w:val="28"/>
          <w:lang w:eastAsia="ar-SA"/>
        </w:rPr>
        <w:t>202</w:t>
      </w:r>
      <w:r w:rsidR="007D4824">
        <w:rPr>
          <w:sz w:val="28"/>
          <w:szCs w:val="28"/>
          <w:lang w:eastAsia="ar-SA"/>
        </w:rPr>
        <w:t>4</w:t>
      </w:r>
      <w:r w:rsidR="00B84465" w:rsidRPr="009125F4">
        <w:rPr>
          <w:sz w:val="28"/>
          <w:szCs w:val="28"/>
          <w:lang w:eastAsia="ar-SA"/>
        </w:rPr>
        <w:tab/>
      </w:r>
      <w:r w:rsidR="00D967B0" w:rsidRPr="009125F4">
        <w:rPr>
          <w:sz w:val="28"/>
          <w:szCs w:val="28"/>
          <w:lang w:eastAsia="ar-SA"/>
        </w:rPr>
        <w:t xml:space="preserve">             </w:t>
      </w:r>
      <w:r w:rsidR="00B84465" w:rsidRPr="009125F4">
        <w:rPr>
          <w:sz w:val="28"/>
          <w:szCs w:val="28"/>
        </w:rPr>
        <w:t>г. Иланский</w:t>
      </w:r>
      <w:r w:rsidR="00B84465" w:rsidRPr="009125F4">
        <w:rPr>
          <w:sz w:val="28"/>
          <w:szCs w:val="28"/>
          <w:lang w:eastAsia="ar-SA"/>
        </w:rPr>
        <w:tab/>
      </w:r>
      <w:r w:rsidR="00D967B0" w:rsidRPr="009125F4">
        <w:rPr>
          <w:sz w:val="28"/>
          <w:szCs w:val="28"/>
          <w:lang w:eastAsia="ar-SA"/>
        </w:rPr>
        <w:t xml:space="preserve">            </w:t>
      </w:r>
      <w:r w:rsidR="00BC40CB" w:rsidRPr="009125F4">
        <w:rPr>
          <w:sz w:val="28"/>
          <w:szCs w:val="28"/>
          <w:lang w:eastAsia="ar-SA"/>
        </w:rPr>
        <w:t xml:space="preserve">   </w:t>
      </w:r>
      <w:r w:rsidR="00D967B0" w:rsidRPr="009125F4">
        <w:rPr>
          <w:sz w:val="28"/>
          <w:szCs w:val="28"/>
          <w:lang w:eastAsia="ar-SA"/>
        </w:rPr>
        <w:t xml:space="preserve">  </w:t>
      </w:r>
      <w:r w:rsidR="00AF633A" w:rsidRPr="009125F4">
        <w:rPr>
          <w:sz w:val="28"/>
          <w:szCs w:val="28"/>
          <w:lang w:eastAsia="ar-SA"/>
        </w:rPr>
        <w:t xml:space="preserve"> </w:t>
      </w:r>
      <w:r w:rsidR="00194E82" w:rsidRPr="009125F4">
        <w:rPr>
          <w:sz w:val="28"/>
          <w:szCs w:val="28"/>
          <w:lang w:eastAsia="ar-SA"/>
        </w:rPr>
        <w:t xml:space="preserve"> </w:t>
      </w:r>
      <w:r w:rsidR="00B84465" w:rsidRPr="009125F4">
        <w:rPr>
          <w:sz w:val="28"/>
          <w:szCs w:val="28"/>
          <w:lang w:eastAsia="ar-SA"/>
        </w:rPr>
        <w:t>№</w:t>
      </w:r>
      <w:r w:rsidR="00C86E61" w:rsidRPr="009125F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678</w:t>
      </w:r>
      <w:r w:rsidR="00416D24" w:rsidRPr="009125F4">
        <w:rPr>
          <w:sz w:val="28"/>
          <w:szCs w:val="28"/>
          <w:lang w:eastAsia="ar-SA"/>
        </w:rPr>
        <w:t>-п</w:t>
      </w:r>
    </w:p>
    <w:p w:rsidR="00B84465" w:rsidRPr="009125F4" w:rsidRDefault="00B84465">
      <w:pPr>
        <w:tabs>
          <w:tab w:val="left" w:pos="2735"/>
          <w:tab w:val="left" w:pos="6310"/>
        </w:tabs>
        <w:suppressAutoHyphens/>
        <w:ind w:left="108"/>
        <w:rPr>
          <w:sz w:val="28"/>
          <w:szCs w:val="28"/>
          <w:lang w:eastAsia="ar-SA"/>
        </w:rPr>
      </w:pPr>
      <w:r w:rsidRPr="009125F4">
        <w:rPr>
          <w:sz w:val="28"/>
          <w:szCs w:val="28"/>
          <w:lang w:eastAsia="ar-SA"/>
        </w:rPr>
        <w:tab/>
      </w:r>
      <w:r w:rsidRPr="009125F4">
        <w:rPr>
          <w:sz w:val="28"/>
          <w:szCs w:val="28"/>
          <w:lang w:eastAsia="ar-SA"/>
        </w:rPr>
        <w:tab/>
      </w:r>
    </w:p>
    <w:p w:rsidR="00B84465" w:rsidRPr="009125F4" w:rsidRDefault="00B84465" w:rsidP="0033041C">
      <w:pPr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О внесении изменений в постановление Администрации Иланского района Красноярского края от 30.10.2017 № 510-п «Об утверждении муниципальной программы «Профилактика правонарушений, наркомании, алкоголизма, противодействие экстремизму и терроризму» </w:t>
      </w:r>
      <w:r w:rsidR="009968D8" w:rsidRPr="009125F4">
        <w:rPr>
          <w:sz w:val="28"/>
          <w:szCs w:val="28"/>
        </w:rPr>
        <w:t>(в редакци</w:t>
      </w:r>
      <w:r w:rsidR="00D67383" w:rsidRPr="009125F4">
        <w:rPr>
          <w:sz w:val="28"/>
          <w:szCs w:val="28"/>
        </w:rPr>
        <w:t xml:space="preserve">и от </w:t>
      </w:r>
      <w:r w:rsidR="002960D5">
        <w:rPr>
          <w:sz w:val="28"/>
          <w:szCs w:val="28"/>
        </w:rPr>
        <w:t>06</w:t>
      </w:r>
      <w:r w:rsidR="00416D24" w:rsidRPr="009125F4">
        <w:rPr>
          <w:sz w:val="28"/>
          <w:szCs w:val="28"/>
        </w:rPr>
        <w:t>.</w:t>
      </w:r>
      <w:r w:rsidR="002960D5">
        <w:rPr>
          <w:sz w:val="28"/>
          <w:szCs w:val="28"/>
        </w:rPr>
        <w:t>03</w:t>
      </w:r>
      <w:r w:rsidR="00416D24" w:rsidRPr="009125F4">
        <w:rPr>
          <w:sz w:val="28"/>
          <w:szCs w:val="28"/>
        </w:rPr>
        <w:t>.202</w:t>
      </w:r>
      <w:r w:rsidR="002960D5">
        <w:rPr>
          <w:sz w:val="28"/>
          <w:szCs w:val="28"/>
        </w:rPr>
        <w:t>4</w:t>
      </w:r>
      <w:r w:rsidR="0033041C" w:rsidRPr="009125F4">
        <w:rPr>
          <w:sz w:val="28"/>
          <w:szCs w:val="28"/>
          <w:lang w:eastAsia="ar-SA"/>
        </w:rPr>
        <w:t xml:space="preserve"> </w:t>
      </w:r>
      <w:r w:rsidR="003862A9" w:rsidRPr="009125F4">
        <w:rPr>
          <w:color w:val="000000"/>
          <w:sz w:val="28"/>
          <w:szCs w:val="28"/>
        </w:rPr>
        <w:t>№</w:t>
      </w:r>
      <w:r w:rsidR="00C86E61" w:rsidRPr="009125F4">
        <w:rPr>
          <w:color w:val="000000"/>
          <w:sz w:val="28"/>
          <w:szCs w:val="28"/>
        </w:rPr>
        <w:t xml:space="preserve"> </w:t>
      </w:r>
      <w:r w:rsidR="002960D5">
        <w:rPr>
          <w:color w:val="000000"/>
          <w:sz w:val="28"/>
          <w:szCs w:val="28"/>
        </w:rPr>
        <w:t>173</w:t>
      </w:r>
      <w:r w:rsidR="00F35C3C" w:rsidRPr="009125F4">
        <w:rPr>
          <w:sz w:val="28"/>
          <w:szCs w:val="28"/>
          <w:lang w:eastAsia="ar-SA"/>
        </w:rPr>
        <w:t>-п</w:t>
      </w:r>
      <w:r w:rsidR="0033041C" w:rsidRPr="009125F4">
        <w:rPr>
          <w:sz w:val="28"/>
          <w:szCs w:val="28"/>
          <w:lang w:eastAsia="ar-SA"/>
        </w:rPr>
        <w:t>)</w:t>
      </w:r>
    </w:p>
    <w:p w:rsidR="001A575C" w:rsidRPr="009125F4" w:rsidRDefault="001A575C" w:rsidP="00407169">
      <w:pPr>
        <w:ind w:firstLine="709"/>
        <w:jc w:val="both"/>
        <w:rPr>
          <w:sz w:val="28"/>
          <w:szCs w:val="28"/>
        </w:rPr>
      </w:pPr>
    </w:p>
    <w:p w:rsidR="00407169" w:rsidRPr="009125F4" w:rsidRDefault="00407169" w:rsidP="00407169">
      <w:pPr>
        <w:ind w:firstLine="709"/>
        <w:jc w:val="both"/>
        <w:rPr>
          <w:sz w:val="28"/>
          <w:szCs w:val="28"/>
        </w:rPr>
      </w:pPr>
      <w:proofErr w:type="gramStart"/>
      <w:r w:rsidRPr="009125F4">
        <w:rPr>
          <w:sz w:val="28"/>
          <w:szCs w:val="28"/>
        </w:rPr>
        <w:t xml:space="preserve">На основании  постановления Администрации Иланского района </w:t>
      </w:r>
      <w:r w:rsidR="004F3861" w:rsidRPr="009125F4">
        <w:rPr>
          <w:sz w:val="28"/>
          <w:szCs w:val="28"/>
        </w:rPr>
        <w:t xml:space="preserve">Красноярского края </w:t>
      </w:r>
      <w:r w:rsidRPr="009125F4">
        <w:rPr>
          <w:sz w:val="28"/>
          <w:szCs w:val="28"/>
        </w:rPr>
        <w:t>от 09.04.2015 № 342-п «Об утверждении Порядка принятия решений о разработке муниципальных программ Иланского района, их формировании и реализации, Методики оценки эффективности реализации муниципальных программ в Иланском районе»</w:t>
      </w:r>
      <w:r w:rsidR="009968D8" w:rsidRPr="009125F4">
        <w:rPr>
          <w:sz w:val="28"/>
          <w:szCs w:val="28"/>
        </w:rPr>
        <w:t xml:space="preserve"> (в редакции от 01.10.2018 № 430-п)</w:t>
      </w:r>
      <w:r w:rsidRPr="009125F4">
        <w:rPr>
          <w:sz w:val="28"/>
          <w:szCs w:val="28"/>
        </w:rPr>
        <w:t>, постановления Администрации Иланского района от 26.08.2013 № 792</w:t>
      </w:r>
      <w:r w:rsidR="009968D8" w:rsidRPr="009125F4">
        <w:rPr>
          <w:sz w:val="28"/>
          <w:szCs w:val="28"/>
        </w:rPr>
        <w:t>-п</w:t>
      </w:r>
      <w:r w:rsidRPr="009125F4">
        <w:rPr>
          <w:sz w:val="28"/>
          <w:szCs w:val="28"/>
        </w:rPr>
        <w:t xml:space="preserve"> «О перечне муниципальных программ Иланского района на 2014 год и плановый период до</w:t>
      </w:r>
      <w:proofErr w:type="gramEnd"/>
      <w:r w:rsidRPr="009125F4">
        <w:rPr>
          <w:sz w:val="28"/>
          <w:szCs w:val="28"/>
        </w:rPr>
        <w:t xml:space="preserve"> 2016</w:t>
      </w:r>
      <w:r w:rsidR="0033041C" w:rsidRPr="009125F4">
        <w:rPr>
          <w:sz w:val="28"/>
          <w:szCs w:val="28"/>
        </w:rPr>
        <w:t xml:space="preserve"> года» (в редакции от </w:t>
      </w:r>
      <w:r w:rsidR="004357B1" w:rsidRPr="009125F4">
        <w:rPr>
          <w:sz w:val="28"/>
          <w:szCs w:val="28"/>
        </w:rPr>
        <w:t>30.07.2020</w:t>
      </w:r>
      <w:r w:rsidR="0033041C" w:rsidRPr="009125F4">
        <w:rPr>
          <w:bCs/>
          <w:sz w:val="28"/>
          <w:szCs w:val="28"/>
        </w:rPr>
        <w:t xml:space="preserve"> № </w:t>
      </w:r>
      <w:r w:rsidR="004357B1" w:rsidRPr="009125F4">
        <w:rPr>
          <w:bCs/>
          <w:sz w:val="28"/>
          <w:szCs w:val="28"/>
        </w:rPr>
        <w:t>330</w:t>
      </w:r>
      <w:r w:rsidR="007C493C" w:rsidRPr="009125F4">
        <w:rPr>
          <w:bCs/>
          <w:sz w:val="28"/>
          <w:szCs w:val="28"/>
        </w:rPr>
        <w:t>-п</w:t>
      </w:r>
      <w:r w:rsidRPr="009125F4">
        <w:rPr>
          <w:sz w:val="28"/>
          <w:szCs w:val="28"/>
        </w:rPr>
        <w:t>), ст. 32.3, ст. 34 Устава Иланского района Красноярского края  ПОСТАНОВЛЯЮ:</w:t>
      </w:r>
    </w:p>
    <w:p w:rsidR="00407169" w:rsidRPr="009125F4" w:rsidRDefault="00407169" w:rsidP="00407169">
      <w:pPr>
        <w:ind w:left="851"/>
        <w:jc w:val="both"/>
        <w:rPr>
          <w:b/>
          <w:sz w:val="28"/>
          <w:szCs w:val="28"/>
        </w:rPr>
      </w:pPr>
    </w:p>
    <w:p w:rsidR="00407169" w:rsidRPr="009125F4" w:rsidRDefault="00407169" w:rsidP="00407169">
      <w:pPr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Внести в постановление Администрации Иланского района Красноярского края от 30.10.2017 № 510-п «Об утверждении муниципальной программы «Профилактика правонарушений, наркомании, алкоголизма, противодействие экстремизму и терроризму» </w:t>
      </w:r>
      <w:r w:rsidR="00FA730D" w:rsidRPr="009125F4">
        <w:rPr>
          <w:sz w:val="28"/>
          <w:szCs w:val="28"/>
        </w:rPr>
        <w:t xml:space="preserve">(в редакции от </w:t>
      </w:r>
      <w:r w:rsidR="00416D24" w:rsidRPr="009125F4">
        <w:rPr>
          <w:sz w:val="28"/>
          <w:szCs w:val="28"/>
        </w:rPr>
        <w:t>0</w:t>
      </w:r>
      <w:r w:rsidR="002960D5">
        <w:rPr>
          <w:sz w:val="28"/>
          <w:szCs w:val="28"/>
        </w:rPr>
        <w:t>6</w:t>
      </w:r>
      <w:r w:rsidR="00416D24" w:rsidRPr="009125F4">
        <w:rPr>
          <w:sz w:val="28"/>
          <w:szCs w:val="28"/>
        </w:rPr>
        <w:t>.03.202</w:t>
      </w:r>
      <w:r w:rsidR="002960D5">
        <w:rPr>
          <w:sz w:val="28"/>
          <w:szCs w:val="28"/>
        </w:rPr>
        <w:t>4</w:t>
      </w:r>
      <w:r w:rsidR="00416D24" w:rsidRPr="009125F4">
        <w:rPr>
          <w:sz w:val="28"/>
          <w:szCs w:val="28"/>
          <w:lang w:eastAsia="ar-SA"/>
        </w:rPr>
        <w:t xml:space="preserve"> </w:t>
      </w:r>
      <w:r w:rsidR="00416D24" w:rsidRPr="009125F4">
        <w:rPr>
          <w:color w:val="000000"/>
          <w:sz w:val="28"/>
          <w:szCs w:val="28"/>
        </w:rPr>
        <w:t>№ 1</w:t>
      </w:r>
      <w:r w:rsidR="002960D5">
        <w:rPr>
          <w:color w:val="000000"/>
          <w:sz w:val="28"/>
          <w:szCs w:val="28"/>
        </w:rPr>
        <w:t>73</w:t>
      </w:r>
      <w:r w:rsidR="00FA730D" w:rsidRPr="009125F4">
        <w:rPr>
          <w:sz w:val="28"/>
          <w:szCs w:val="28"/>
          <w:lang w:eastAsia="ar-SA"/>
        </w:rPr>
        <w:t>-п)</w:t>
      </w:r>
      <w:r w:rsidR="009968D8" w:rsidRPr="009125F4">
        <w:rPr>
          <w:sz w:val="28"/>
          <w:szCs w:val="28"/>
        </w:rPr>
        <w:t xml:space="preserve"> </w:t>
      </w:r>
      <w:r w:rsidRPr="009125F4">
        <w:rPr>
          <w:sz w:val="28"/>
          <w:szCs w:val="28"/>
        </w:rPr>
        <w:t>следующ</w:t>
      </w:r>
      <w:r w:rsidR="00482082" w:rsidRPr="009125F4">
        <w:rPr>
          <w:sz w:val="28"/>
          <w:szCs w:val="28"/>
        </w:rPr>
        <w:t>е</w:t>
      </w:r>
      <w:r w:rsidRPr="009125F4">
        <w:rPr>
          <w:sz w:val="28"/>
          <w:szCs w:val="28"/>
        </w:rPr>
        <w:t>е изменени</w:t>
      </w:r>
      <w:r w:rsidR="00482082" w:rsidRPr="009125F4">
        <w:rPr>
          <w:sz w:val="28"/>
          <w:szCs w:val="28"/>
        </w:rPr>
        <w:t>е</w:t>
      </w:r>
      <w:r w:rsidRPr="009125F4">
        <w:rPr>
          <w:sz w:val="28"/>
          <w:szCs w:val="28"/>
        </w:rPr>
        <w:t>:</w:t>
      </w:r>
    </w:p>
    <w:p w:rsidR="00407169" w:rsidRPr="009125F4" w:rsidRDefault="00407169" w:rsidP="00407169">
      <w:pPr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муниципальную программу Иланского района «Профилактика правонарушений, наркомании, алкоголизма, противодействие экстремизму и </w:t>
      </w:r>
      <w:r w:rsidR="000C6875" w:rsidRPr="009125F4">
        <w:rPr>
          <w:sz w:val="28"/>
          <w:szCs w:val="28"/>
        </w:rPr>
        <w:t>терроризму» изложить</w:t>
      </w:r>
      <w:r w:rsidRPr="009125F4">
        <w:rPr>
          <w:sz w:val="28"/>
          <w:szCs w:val="28"/>
        </w:rPr>
        <w:t xml:space="preserve"> в новой редакции согласно приложению. </w:t>
      </w:r>
    </w:p>
    <w:p w:rsidR="00407169" w:rsidRPr="009125F4" w:rsidRDefault="00407169" w:rsidP="00407169">
      <w:pPr>
        <w:pStyle w:val="2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5F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125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125F4">
        <w:rPr>
          <w:rFonts w:ascii="Times New Roman" w:hAnsi="Times New Roman"/>
          <w:sz w:val="28"/>
          <w:szCs w:val="28"/>
        </w:rPr>
        <w:t xml:space="preserve"> </w:t>
      </w:r>
      <w:r w:rsidR="00482082" w:rsidRPr="009125F4">
        <w:rPr>
          <w:rFonts w:ascii="Times New Roman" w:hAnsi="Times New Roman"/>
          <w:sz w:val="28"/>
          <w:szCs w:val="28"/>
        </w:rPr>
        <w:t>ис</w:t>
      </w:r>
      <w:r w:rsidRPr="009125F4">
        <w:rPr>
          <w:rFonts w:ascii="Times New Roman" w:hAnsi="Times New Roman"/>
          <w:sz w:val="28"/>
          <w:szCs w:val="28"/>
        </w:rPr>
        <w:t xml:space="preserve">полнением настоящего постановления </w:t>
      </w:r>
      <w:r w:rsidR="002960D5">
        <w:rPr>
          <w:rFonts w:ascii="Times New Roman" w:hAnsi="Times New Roman"/>
          <w:sz w:val="28"/>
          <w:szCs w:val="28"/>
        </w:rPr>
        <w:t>оставляю за собой.</w:t>
      </w:r>
    </w:p>
    <w:p w:rsidR="00407169" w:rsidRPr="009125F4" w:rsidRDefault="00407169" w:rsidP="00407169">
      <w:pPr>
        <w:pStyle w:val="2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5F4">
        <w:rPr>
          <w:rFonts w:ascii="Times New Roman" w:hAnsi="Times New Roman"/>
          <w:sz w:val="28"/>
          <w:szCs w:val="28"/>
        </w:rPr>
        <w:t>3. Опубликовать постановление в районной газете «</w:t>
      </w:r>
      <w:proofErr w:type="spellStart"/>
      <w:r w:rsidRPr="009125F4">
        <w:rPr>
          <w:rFonts w:ascii="Times New Roman" w:hAnsi="Times New Roman"/>
          <w:sz w:val="28"/>
          <w:szCs w:val="28"/>
        </w:rPr>
        <w:t>Иланские</w:t>
      </w:r>
      <w:proofErr w:type="spellEnd"/>
      <w:r w:rsidRPr="009125F4">
        <w:rPr>
          <w:rFonts w:ascii="Times New Roman" w:hAnsi="Times New Roman"/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 (</w:t>
      </w:r>
      <w:r w:rsidR="002960D5" w:rsidRPr="00BF7C27">
        <w:rPr>
          <w:rFonts w:ascii="Times New Roman" w:hAnsi="Times New Roman"/>
          <w:sz w:val="28"/>
          <w:szCs w:val="28"/>
          <w:lang w:val="en-US"/>
        </w:rPr>
        <w:t>https</w:t>
      </w:r>
      <w:r w:rsidR="002960D5" w:rsidRPr="00BF7C27">
        <w:rPr>
          <w:rFonts w:ascii="Times New Roman" w:hAnsi="Times New Roman"/>
          <w:sz w:val="28"/>
          <w:szCs w:val="28"/>
        </w:rPr>
        <w:t>://</w:t>
      </w:r>
      <w:proofErr w:type="spellStart"/>
      <w:r w:rsidR="002960D5" w:rsidRPr="00BF7C27">
        <w:rPr>
          <w:rFonts w:ascii="Times New Roman" w:hAnsi="Times New Roman"/>
          <w:sz w:val="28"/>
          <w:szCs w:val="28"/>
          <w:lang w:val="en-US"/>
        </w:rPr>
        <w:t>ilansk</w:t>
      </w:r>
      <w:proofErr w:type="spellEnd"/>
      <w:r w:rsidR="002960D5" w:rsidRPr="00BF7C27">
        <w:rPr>
          <w:rFonts w:ascii="Times New Roman" w:hAnsi="Times New Roman"/>
          <w:sz w:val="28"/>
          <w:szCs w:val="28"/>
        </w:rPr>
        <w:t>-</w:t>
      </w:r>
      <w:proofErr w:type="spellStart"/>
      <w:r w:rsidR="002960D5" w:rsidRPr="00BF7C27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2960D5" w:rsidRPr="00BF7C27">
        <w:rPr>
          <w:rFonts w:ascii="Times New Roman" w:hAnsi="Times New Roman"/>
          <w:sz w:val="28"/>
          <w:szCs w:val="28"/>
        </w:rPr>
        <w:t>.</w:t>
      </w:r>
      <w:proofErr w:type="spellStart"/>
      <w:r w:rsidR="002960D5" w:rsidRPr="00BF7C27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2960D5" w:rsidRPr="00BF7C27">
        <w:rPr>
          <w:rFonts w:ascii="Times New Roman" w:hAnsi="Times New Roman"/>
          <w:sz w:val="28"/>
          <w:szCs w:val="28"/>
        </w:rPr>
        <w:t>.</w:t>
      </w:r>
      <w:proofErr w:type="spellStart"/>
      <w:r w:rsidR="002960D5" w:rsidRPr="00BF7C2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960D5" w:rsidRPr="00BF7C27">
        <w:rPr>
          <w:rFonts w:ascii="Times New Roman" w:hAnsi="Times New Roman"/>
          <w:sz w:val="28"/>
          <w:szCs w:val="28"/>
        </w:rPr>
        <w:t>/).</w:t>
      </w:r>
      <w:r w:rsidRPr="009125F4">
        <w:rPr>
          <w:rFonts w:ascii="Times New Roman" w:hAnsi="Times New Roman"/>
          <w:sz w:val="28"/>
          <w:szCs w:val="28"/>
        </w:rPr>
        <w:t xml:space="preserve"> </w:t>
      </w:r>
    </w:p>
    <w:p w:rsidR="00FA730D" w:rsidRPr="009125F4" w:rsidRDefault="00407169" w:rsidP="00FA730D">
      <w:pPr>
        <w:pStyle w:val="2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5F4"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proofErr w:type="gramStart"/>
      <w:r w:rsidRPr="009125F4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9125F4">
        <w:rPr>
          <w:rFonts w:ascii="Times New Roman" w:hAnsi="Times New Roman"/>
          <w:sz w:val="28"/>
          <w:szCs w:val="28"/>
        </w:rPr>
        <w:t xml:space="preserve">о </w:t>
      </w:r>
      <w:r w:rsidR="00FA730D" w:rsidRPr="009125F4">
        <w:rPr>
          <w:rFonts w:ascii="Times New Roman" w:hAnsi="Times New Roman"/>
          <w:sz w:val="28"/>
          <w:szCs w:val="28"/>
        </w:rPr>
        <w:t>дня его официального опубликования.</w:t>
      </w:r>
    </w:p>
    <w:p w:rsidR="00FA730D" w:rsidRPr="009125F4" w:rsidRDefault="00FA730D" w:rsidP="00FA73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730D" w:rsidRDefault="00FA730D" w:rsidP="00FA73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sz w:val="28"/>
          <w:szCs w:val="28"/>
        </w:rPr>
        <w:t xml:space="preserve">Глава района                                                                       О.А. </w:t>
      </w:r>
      <w:proofErr w:type="spellStart"/>
      <w:r w:rsidRPr="009125F4">
        <w:rPr>
          <w:rFonts w:ascii="Times New Roman" w:hAnsi="Times New Roman" w:cs="Times New Roman"/>
          <w:b w:val="0"/>
          <w:sz w:val="28"/>
          <w:szCs w:val="28"/>
        </w:rPr>
        <w:t>Альхименко</w:t>
      </w:r>
      <w:proofErr w:type="spellEnd"/>
    </w:p>
    <w:p w:rsidR="002960D5" w:rsidRPr="009125F4" w:rsidRDefault="002960D5" w:rsidP="00FA73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84465" w:rsidRPr="009125F4" w:rsidRDefault="00AC1CE0" w:rsidP="00715966">
      <w:pPr>
        <w:pStyle w:val="ConsPlusTitle"/>
        <w:widowControl/>
        <w:tabs>
          <w:tab w:val="left" w:pos="6379"/>
        </w:tabs>
        <w:ind w:left="5387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к постановлению </w:t>
      </w:r>
    </w:p>
    <w:p w:rsidR="004357B1" w:rsidRPr="009125F4" w:rsidRDefault="00715966" w:rsidP="00715966">
      <w:pPr>
        <w:pStyle w:val="ConsPlusTitle"/>
        <w:widowControl/>
        <w:tabs>
          <w:tab w:val="left" w:pos="6379"/>
        </w:tabs>
        <w:ind w:left="5387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="00AC1CE0"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дминистрации района</w:t>
      </w:r>
    </w:p>
    <w:p w:rsidR="00B84465" w:rsidRPr="009125F4" w:rsidRDefault="00FA730D" w:rsidP="00715966">
      <w:pPr>
        <w:pStyle w:val="ConsPlusTitle"/>
        <w:widowControl/>
        <w:tabs>
          <w:tab w:val="left" w:pos="6379"/>
        </w:tabs>
        <w:ind w:left="5387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41115F"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</w:t>
      </w:r>
      <w:r w:rsidR="00234F99"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2960D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24</w:t>
      </w:r>
      <w:r w:rsidR="00416D24"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2960D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10</w:t>
      </w:r>
      <w:r w:rsidR="000733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.2024</w:t>
      </w:r>
      <w:r w:rsidR="00416D24"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41115F"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</w:t>
      </w:r>
      <w:r w:rsid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2960D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678</w:t>
      </w:r>
      <w:r w:rsidR="00A62040"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</w:t>
      </w:r>
      <w:r w:rsidR="00416D24"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="00234F99"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41115F"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C1CE0"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B84465" w:rsidRPr="009125F4" w:rsidRDefault="00B84465" w:rsidP="00715966">
      <w:pPr>
        <w:pStyle w:val="ConsPlusTitle"/>
        <w:widowControl/>
        <w:tabs>
          <w:tab w:val="left" w:pos="6379"/>
        </w:tabs>
        <w:ind w:left="5387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84465" w:rsidRPr="009125F4" w:rsidRDefault="00B84465" w:rsidP="00B84465">
      <w:pPr>
        <w:pStyle w:val="ConsPlusTitle"/>
        <w:widowControl/>
        <w:tabs>
          <w:tab w:val="left" w:pos="6379"/>
        </w:tabs>
        <w:ind w:left="5387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Приложение                                                                                                                             к постановлению </w:t>
      </w:r>
    </w:p>
    <w:p w:rsidR="00B84465" w:rsidRPr="009125F4" w:rsidRDefault="00B84465" w:rsidP="00B84465">
      <w:pPr>
        <w:pStyle w:val="ConsPlusTitle"/>
        <w:widowControl/>
        <w:tabs>
          <w:tab w:val="left" w:pos="6379"/>
        </w:tabs>
        <w:ind w:left="5387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Администрации района                                                                                                         </w:t>
      </w:r>
      <w:r w:rsidR="000C6875"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30.10.2017</w:t>
      </w:r>
      <w:r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510-п</w:t>
      </w:r>
    </w:p>
    <w:p w:rsidR="00FD37D8" w:rsidRPr="009125F4" w:rsidRDefault="00FD37D8" w:rsidP="00715966">
      <w:pPr>
        <w:pStyle w:val="ConsPlusTitle"/>
        <w:widowControl/>
        <w:tabs>
          <w:tab w:val="left" w:pos="6379"/>
        </w:tabs>
        <w:ind w:left="5387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E11AA" w:rsidRDefault="000E11AA" w:rsidP="005D754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85D27" w:rsidRPr="009125F4" w:rsidRDefault="00685D27" w:rsidP="005D754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E11AA" w:rsidRPr="009125F4" w:rsidRDefault="006746D6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Муниципальная программа Иланского</w:t>
      </w:r>
      <w:r w:rsidR="000E11AA" w:rsidRPr="009125F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418C4" w:rsidRPr="009125F4" w:rsidRDefault="000E11AA" w:rsidP="002418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F4">
        <w:rPr>
          <w:rFonts w:ascii="Times New Roman" w:hAnsi="Times New Roman" w:cs="Times New Roman"/>
          <w:b/>
          <w:sz w:val="28"/>
          <w:szCs w:val="28"/>
        </w:rPr>
        <w:t>«</w:t>
      </w:r>
      <w:r w:rsidR="00207325" w:rsidRPr="009125F4">
        <w:rPr>
          <w:rFonts w:ascii="Times New Roman" w:hAnsi="Times New Roman" w:cs="Times New Roman"/>
          <w:b/>
          <w:sz w:val="28"/>
          <w:szCs w:val="28"/>
        </w:rPr>
        <w:t>Профилактика правонарушений, наркомани</w:t>
      </w:r>
      <w:r w:rsidR="00807966" w:rsidRPr="009125F4">
        <w:rPr>
          <w:rFonts w:ascii="Times New Roman" w:hAnsi="Times New Roman" w:cs="Times New Roman"/>
          <w:b/>
          <w:sz w:val="28"/>
          <w:szCs w:val="28"/>
        </w:rPr>
        <w:t xml:space="preserve">и, </w:t>
      </w:r>
      <w:r w:rsidR="00207325" w:rsidRPr="009125F4">
        <w:rPr>
          <w:rFonts w:ascii="Times New Roman" w:hAnsi="Times New Roman" w:cs="Times New Roman"/>
          <w:b/>
          <w:sz w:val="28"/>
          <w:szCs w:val="28"/>
        </w:rPr>
        <w:t>алкоголизма, противодействие экстремизму</w:t>
      </w:r>
      <w:r w:rsidR="00807966" w:rsidRPr="009125F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207325" w:rsidRPr="009125F4">
        <w:rPr>
          <w:rFonts w:ascii="Times New Roman" w:hAnsi="Times New Roman" w:cs="Times New Roman"/>
          <w:b/>
          <w:sz w:val="28"/>
          <w:szCs w:val="28"/>
        </w:rPr>
        <w:t xml:space="preserve"> терроризму»</w:t>
      </w:r>
    </w:p>
    <w:p w:rsidR="00477A02" w:rsidRPr="009125F4" w:rsidRDefault="00477A02" w:rsidP="002418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1AA" w:rsidRPr="009125F4" w:rsidRDefault="000E11AA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sz w:val="28"/>
          <w:szCs w:val="28"/>
        </w:rPr>
        <w:t xml:space="preserve">1. Паспорт муниципальной программы </w:t>
      </w:r>
    </w:p>
    <w:p w:rsidR="00B335A7" w:rsidRPr="009125F4" w:rsidRDefault="00B335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7"/>
        <w:gridCol w:w="5729"/>
      </w:tblGrid>
      <w:tr w:rsidR="000E11AA" w:rsidRPr="009125F4" w:rsidTr="00C86E61">
        <w:tc>
          <w:tcPr>
            <w:tcW w:w="3457" w:type="dxa"/>
          </w:tcPr>
          <w:p w:rsidR="000E11AA" w:rsidRPr="009125F4" w:rsidRDefault="000E11AA" w:rsidP="00674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F53C82"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6D6"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Иланского </w:t>
            </w:r>
            <w:r w:rsidR="000058E3" w:rsidRPr="009125F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5729" w:type="dxa"/>
          </w:tcPr>
          <w:p w:rsidR="000E11AA" w:rsidRPr="009125F4" w:rsidRDefault="00807966" w:rsidP="0080796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«Профилактика правонарушений, наркомании, алкоголизма, противодействие экстремизму и терроризму» </w:t>
            </w:r>
            <w:r w:rsidR="000E11AA" w:rsidRPr="009125F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(далее – </w:t>
            </w:r>
            <w:r w:rsidR="000058E3" w:rsidRPr="009125F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Муниципальная п</w:t>
            </w:r>
            <w:r w:rsidR="000E11AA" w:rsidRPr="009125F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рограмма)</w:t>
            </w:r>
          </w:p>
          <w:p w:rsidR="00477A02" w:rsidRPr="009125F4" w:rsidRDefault="00477A02" w:rsidP="0080796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</w:tr>
      <w:tr w:rsidR="000E11AA" w:rsidRPr="009125F4" w:rsidTr="00C86E61">
        <w:trPr>
          <w:trHeight w:val="2400"/>
        </w:trPr>
        <w:tc>
          <w:tcPr>
            <w:tcW w:w="3457" w:type="dxa"/>
          </w:tcPr>
          <w:p w:rsidR="000E11AA" w:rsidRPr="009125F4" w:rsidRDefault="000E11AA" w:rsidP="00674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Основания для разработки муниципальной программы</w:t>
            </w:r>
            <w:r w:rsidR="00F53C82" w:rsidRPr="0091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746D6"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Иланского </w:t>
            </w:r>
            <w:r w:rsidR="000058E3" w:rsidRPr="009125F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5729" w:type="dxa"/>
          </w:tcPr>
          <w:p w:rsidR="000E11AA" w:rsidRPr="009125F4" w:rsidRDefault="000E11AA" w:rsidP="00C901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650AC8" w:rsidRPr="009125F4" w:rsidRDefault="00650AC8" w:rsidP="00C90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</w:t>
            </w:r>
            <w:hyperlink r:id="rId8" w:history="1">
              <w:r w:rsidRPr="009125F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закон</w:t>
              </w:r>
            </w:hyperlink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06.10.2003 </w:t>
            </w:r>
            <w:r w:rsidR="008E4AF2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131-ФЗ "Об общих принципах организации местного самоуправления в Российской Федерации";</w:t>
            </w:r>
          </w:p>
          <w:p w:rsidR="00650AC8" w:rsidRPr="009125F4" w:rsidRDefault="00650AC8" w:rsidP="00C901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Федеральный </w:t>
            </w:r>
            <w:hyperlink r:id="rId9" w:history="1">
              <w:r w:rsidRPr="009125F4">
                <w:rPr>
                  <w:color w:val="000000"/>
                  <w:sz w:val="28"/>
                  <w:szCs w:val="28"/>
                </w:rPr>
                <w:t>закон</w:t>
              </w:r>
            </w:hyperlink>
            <w:r w:rsidR="008E4AF2" w:rsidRPr="009125F4">
              <w:rPr>
                <w:color w:val="000000"/>
                <w:sz w:val="28"/>
                <w:szCs w:val="28"/>
              </w:rPr>
              <w:t xml:space="preserve"> от 25.07.2002 №</w:t>
            </w:r>
            <w:r w:rsidRPr="009125F4">
              <w:rPr>
                <w:color w:val="000000"/>
                <w:sz w:val="28"/>
                <w:szCs w:val="28"/>
              </w:rPr>
              <w:t xml:space="preserve"> 114-ФЗ "О противодействии экстремистской деятельности", Федеральный </w:t>
            </w:r>
            <w:hyperlink r:id="rId10" w:history="1">
              <w:r w:rsidRPr="009125F4">
                <w:rPr>
                  <w:color w:val="000000"/>
                  <w:sz w:val="28"/>
                  <w:szCs w:val="28"/>
                </w:rPr>
                <w:t>закон</w:t>
              </w:r>
            </w:hyperlink>
            <w:r w:rsidRPr="009125F4">
              <w:rPr>
                <w:color w:val="000000"/>
                <w:sz w:val="28"/>
                <w:szCs w:val="28"/>
              </w:rPr>
              <w:t xml:space="preserve"> от 06.03.2006 </w:t>
            </w:r>
            <w:r w:rsidR="008E4AF2" w:rsidRPr="009125F4">
              <w:rPr>
                <w:color w:val="000000"/>
                <w:sz w:val="28"/>
                <w:szCs w:val="28"/>
              </w:rPr>
              <w:t>№</w:t>
            </w:r>
            <w:r w:rsidRPr="009125F4">
              <w:rPr>
                <w:color w:val="000000"/>
                <w:sz w:val="28"/>
                <w:szCs w:val="28"/>
              </w:rPr>
              <w:t xml:space="preserve"> 35-ФЗ "О противодействии терроризму"</w:t>
            </w:r>
            <w:r w:rsidR="007973FB" w:rsidRPr="009125F4">
              <w:rPr>
                <w:color w:val="000000"/>
                <w:sz w:val="28"/>
                <w:szCs w:val="28"/>
              </w:rPr>
              <w:t>;</w:t>
            </w:r>
          </w:p>
          <w:p w:rsidR="00217408" w:rsidRPr="009125F4" w:rsidRDefault="00217408" w:rsidP="00C901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Федеральный закон от 08.01.1998г. №3-ФЗ “О наркотических средствах и психотропных веществах” (в ред. от 24.07.07);</w:t>
            </w:r>
          </w:p>
          <w:p w:rsidR="00CA660A" w:rsidRPr="009125F4" w:rsidRDefault="00CA660A" w:rsidP="00C901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Указ Президента Российской Федерации от 18 октября 2007 года №1374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9125F4">
              <w:rPr>
                <w:color w:val="000000"/>
                <w:sz w:val="28"/>
                <w:szCs w:val="28"/>
              </w:rPr>
              <w:t>прекурсоров</w:t>
            </w:r>
            <w:proofErr w:type="spellEnd"/>
            <w:r w:rsidRPr="009125F4">
              <w:rPr>
                <w:color w:val="000000"/>
                <w:sz w:val="28"/>
                <w:szCs w:val="28"/>
              </w:rPr>
              <w:t>»;</w:t>
            </w:r>
          </w:p>
          <w:p w:rsidR="00CA660A" w:rsidRPr="009125F4" w:rsidRDefault="00CA660A" w:rsidP="00C901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Федеральный закон от 23 июня 2016 г.</w:t>
            </w:r>
            <w:r w:rsidR="008E4AF2" w:rsidRPr="009125F4">
              <w:rPr>
                <w:color w:val="000000"/>
                <w:sz w:val="28"/>
                <w:szCs w:val="28"/>
              </w:rPr>
              <w:t xml:space="preserve"> №</w:t>
            </w:r>
            <w:r w:rsidRPr="009125F4">
              <w:rPr>
                <w:color w:val="000000"/>
                <w:sz w:val="28"/>
                <w:szCs w:val="28"/>
              </w:rPr>
              <w:t xml:space="preserve"> 182-ФЗ "Об основах системы профилактики правонарушений в Российской Федерации"</w:t>
            </w:r>
          </w:p>
          <w:p w:rsidR="00217408" w:rsidRPr="009125F4" w:rsidRDefault="00CF1914" w:rsidP="00334D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Постановление Администрации Иланского</w:t>
            </w:r>
            <w:r w:rsidRPr="009125F4">
              <w:rPr>
                <w:sz w:val="28"/>
                <w:szCs w:val="28"/>
              </w:rPr>
              <w:t xml:space="preserve"> района Красноярского края от 09.04.2015 № 342-п «Об утверждении Порядка принятия решений о разработке муниципальных программ Иланского района, их формировании и реализации, Методики оценки эффективности реализации муниципальных программ в Иланском районе»</w:t>
            </w:r>
            <w:r w:rsidR="00334DED" w:rsidRPr="009125F4">
              <w:rPr>
                <w:sz w:val="28"/>
                <w:szCs w:val="28"/>
              </w:rPr>
              <w:t xml:space="preserve"> </w:t>
            </w:r>
            <w:proofErr w:type="gramStart"/>
            <w:r w:rsidR="00334DED" w:rsidRPr="009125F4">
              <w:rPr>
                <w:sz w:val="28"/>
                <w:szCs w:val="28"/>
              </w:rPr>
              <w:t xml:space="preserve">( </w:t>
            </w:r>
            <w:proofErr w:type="gramEnd"/>
            <w:r w:rsidR="00334DED" w:rsidRPr="009125F4">
              <w:rPr>
                <w:sz w:val="28"/>
                <w:szCs w:val="28"/>
              </w:rPr>
              <w:t>в ред. от 01.10.2018 № 430-п)</w:t>
            </w:r>
          </w:p>
        </w:tc>
      </w:tr>
      <w:tr w:rsidR="000E11AA" w:rsidRPr="009125F4" w:rsidTr="00C86E61">
        <w:tc>
          <w:tcPr>
            <w:tcW w:w="3457" w:type="dxa"/>
          </w:tcPr>
          <w:p w:rsidR="000E11AA" w:rsidRPr="009125F4" w:rsidRDefault="000E11AA" w:rsidP="00674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  <w:r w:rsidR="00F53C82"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6D6"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Иланского </w:t>
            </w:r>
            <w:r w:rsidR="000058E3" w:rsidRPr="009125F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5729" w:type="dxa"/>
          </w:tcPr>
          <w:p w:rsidR="000E11AA" w:rsidRPr="009125F4" w:rsidRDefault="006746D6" w:rsidP="007973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Администрация Иланского</w:t>
            </w:r>
            <w:r w:rsidR="00AB3ADB"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0E11AA" w:rsidRPr="009125F4" w:rsidTr="00C86E61">
        <w:tc>
          <w:tcPr>
            <w:tcW w:w="3457" w:type="dxa"/>
          </w:tcPr>
          <w:p w:rsidR="000E11AA" w:rsidRPr="009125F4" w:rsidRDefault="000E11AA" w:rsidP="00674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 муниципальной программы    </w:t>
            </w:r>
            <w:r w:rsidR="006746D6"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Иланского </w:t>
            </w:r>
            <w:r w:rsidR="000058E3" w:rsidRPr="009125F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5729" w:type="dxa"/>
          </w:tcPr>
          <w:p w:rsidR="000E11AA" w:rsidRPr="009125F4" w:rsidRDefault="00DA5B46" w:rsidP="00C901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D6C14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по делам культуры, молодежной политики, физической культуры и спорта;</w:t>
            </w:r>
          </w:p>
          <w:p w:rsidR="00DA5B46" w:rsidRPr="009125F4" w:rsidRDefault="00DA5B46" w:rsidP="00C901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D51BD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 МВД Ро</w:t>
            </w: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ссии на ст.</w:t>
            </w:r>
            <w:r w:rsidR="00F53C82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Иланская</w:t>
            </w:r>
            <w:proofErr w:type="spellEnd"/>
            <w:r w:rsidR="00ED6C14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A5B46" w:rsidRPr="009125F4" w:rsidRDefault="00DA5B46" w:rsidP="00C901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51D24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D51BD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МВД России по Иланскому</w:t>
            </w: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</w:t>
            </w:r>
            <w:r w:rsidR="00ED6C14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D51BD" w:rsidRPr="009125F4" w:rsidRDefault="00DA5B46" w:rsidP="00C901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D51BD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 Администрации Иланского района</w:t>
            </w:r>
            <w:r w:rsidR="003E5A30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Красноярского края</w:t>
            </w:r>
          </w:p>
        </w:tc>
      </w:tr>
      <w:tr w:rsidR="000E11AA" w:rsidRPr="009125F4" w:rsidTr="00C86E61">
        <w:tc>
          <w:tcPr>
            <w:tcW w:w="3457" w:type="dxa"/>
          </w:tcPr>
          <w:p w:rsidR="000E11AA" w:rsidRPr="009125F4" w:rsidRDefault="000E11AA" w:rsidP="00674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муниципальной программы</w:t>
            </w:r>
            <w:r w:rsidR="006746D6"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 Иланского</w:t>
            </w:r>
            <w:r w:rsidR="000058E3"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5729" w:type="dxa"/>
          </w:tcPr>
          <w:p w:rsidR="000E11AA" w:rsidRPr="009125F4" w:rsidRDefault="000E11AA" w:rsidP="00C901C5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</w:t>
            </w:r>
            <w:r w:rsidR="005B1A6B" w:rsidRPr="009125F4">
              <w:rPr>
                <w:color w:val="000000"/>
                <w:sz w:val="28"/>
                <w:szCs w:val="28"/>
              </w:rPr>
              <w:t>.</w:t>
            </w:r>
            <w:r w:rsidRPr="009125F4">
              <w:rPr>
                <w:color w:val="000000"/>
                <w:sz w:val="28"/>
                <w:szCs w:val="28"/>
              </w:rPr>
              <w:t xml:space="preserve"> «</w:t>
            </w:r>
            <w:r w:rsidR="00AB3ADB" w:rsidRPr="009125F4">
              <w:rPr>
                <w:color w:val="000000"/>
                <w:sz w:val="28"/>
                <w:szCs w:val="28"/>
              </w:rPr>
              <w:t xml:space="preserve">Противодействие терроризму и экстремизму на территории </w:t>
            </w:r>
            <w:r w:rsidR="00ED51BD" w:rsidRPr="009125F4">
              <w:rPr>
                <w:color w:val="000000"/>
                <w:sz w:val="28"/>
                <w:szCs w:val="28"/>
              </w:rPr>
              <w:t xml:space="preserve">Иланского </w:t>
            </w:r>
            <w:r w:rsidR="00AB3ADB" w:rsidRPr="009125F4">
              <w:rPr>
                <w:color w:val="000000"/>
                <w:sz w:val="28"/>
                <w:szCs w:val="28"/>
              </w:rPr>
              <w:t>района</w:t>
            </w:r>
            <w:r w:rsidRPr="009125F4">
              <w:rPr>
                <w:color w:val="000000"/>
                <w:sz w:val="28"/>
                <w:szCs w:val="28"/>
              </w:rPr>
              <w:t xml:space="preserve">»; </w:t>
            </w:r>
          </w:p>
          <w:p w:rsidR="000E11AA" w:rsidRPr="009125F4" w:rsidRDefault="000E11AA" w:rsidP="00C901C5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</w:t>
            </w:r>
            <w:r w:rsidR="005B1A6B" w:rsidRPr="009125F4">
              <w:rPr>
                <w:color w:val="000000"/>
                <w:sz w:val="28"/>
                <w:szCs w:val="28"/>
              </w:rPr>
              <w:t>.</w:t>
            </w:r>
            <w:r w:rsidRPr="009125F4">
              <w:rPr>
                <w:color w:val="000000"/>
                <w:sz w:val="28"/>
                <w:szCs w:val="28"/>
              </w:rPr>
              <w:t xml:space="preserve"> «</w:t>
            </w:r>
            <w:r w:rsidR="00ED51BD" w:rsidRPr="009125F4">
              <w:rPr>
                <w:color w:val="000000"/>
                <w:sz w:val="28"/>
                <w:szCs w:val="28"/>
              </w:rPr>
              <w:t xml:space="preserve">Профилактика наркомании и </w:t>
            </w:r>
            <w:r w:rsidR="00AB3ADB" w:rsidRPr="009125F4">
              <w:rPr>
                <w:color w:val="000000"/>
                <w:sz w:val="28"/>
                <w:szCs w:val="28"/>
              </w:rPr>
              <w:t xml:space="preserve">алкоголизма на территории </w:t>
            </w:r>
            <w:r w:rsidR="006746D6" w:rsidRPr="009125F4">
              <w:rPr>
                <w:color w:val="000000"/>
                <w:sz w:val="28"/>
                <w:szCs w:val="28"/>
              </w:rPr>
              <w:t xml:space="preserve">Иланского </w:t>
            </w:r>
            <w:r w:rsidR="00AB3ADB" w:rsidRPr="009125F4">
              <w:rPr>
                <w:color w:val="000000"/>
                <w:sz w:val="28"/>
                <w:szCs w:val="28"/>
              </w:rPr>
              <w:t>района</w:t>
            </w:r>
            <w:r w:rsidRPr="009125F4">
              <w:rPr>
                <w:color w:val="000000"/>
                <w:sz w:val="28"/>
                <w:szCs w:val="28"/>
              </w:rPr>
              <w:t>»;</w:t>
            </w:r>
          </w:p>
          <w:p w:rsidR="002E4BD7" w:rsidRPr="009125F4" w:rsidRDefault="000E11AA" w:rsidP="00C901C5">
            <w:pPr>
              <w:pStyle w:val="ConsPlusCell"/>
              <w:jc w:val="both"/>
              <w:rPr>
                <w:color w:val="FF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3</w:t>
            </w:r>
            <w:r w:rsidR="005B1A6B" w:rsidRPr="009125F4">
              <w:rPr>
                <w:color w:val="000000"/>
                <w:sz w:val="28"/>
                <w:szCs w:val="28"/>
              </w:rPr>
              <w:t>.</w:t>
            </w:r>
            <w:r w:rsidRPr="009125F4">
              <w:rPr>
                <w:color w:val="000000"/>
                <w:sz w:val="28"/>
                <w:szCs w:val="28"/>
              </w:rPr>
              <w:t xml:space="preserve"> «</w:t>
            </w:r>
            <w:r w:rsidR="00AB3ADB" w:rsidRPr="009125F4">
              <w:rPr>
                <w:color w:val="000000"/>
                <w:sz w:val="28"/>
                <w:szCs w:val="28"/>
              </w:rPr>
              <w:t xml:space="preserve">Профилактика правонарушений на территории </w:t>
            </w:r>
            <w:r w:rsidR="006746D6" w:rsidRPr="009125F4">
              <w:rPr>
                <w:color w:val="000000"/>
                <w:sz w:val="28"/>
                <w:szCs w:val="28"/>
              </w:rPr>
              <w:t xml:space="preserve">Иланского </w:t>
            </w:r>
            <w:r w:rsidR="00AB3ADB" w:rsidRPr="009125F4">
              <w:rPr>
                <w:color w:val="000000"/>
                <w:sz w:val="28"/>
                <w:szCs w:val="28"/>
              </w:rPr>
              <w:t>района</w:t>
            </w:r>
            <w:r w:rsidR="00ED51BD" w:rsidRPr="009125F4">
              <w:rPr>
                <w:color w:val="000000"/>
                <w:sz w:val="28"/>
                <w:szCs w:val="28"/>
              </w:rPr>
              <w:t>»</w:t>
            </w:r>
            <w:r w:rsidR="00733611" w:rsidRPr="009125F4">
              <w:rPr>
                <w:color w:val="000000"/>
                <w:sz w:val="28"/>
                <w:szCs w:val="28"/>
              </w:rPr>
              <w:t>.</w:t>
            </w:r>
          </w:p>
        </w:tc>
      </w:tr>
      <w:tr w:rsidR="000E11AA" w:rsidRPr="009125F4" w:rsidTr="00C86E61">
        <w:tc>
          <w:tcPr>
            <w:tcW w:w="3457" w:type="dxa"/>
          </w:tcPr>
          <w:p w:rsidR="000E11AA" w:rsidRPr="009125F4" w:rsidRDefault="000E11AA" w:rsidP="00674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9E5BE4" w:rsidRPr="009125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     </w:t>
            </w:r>
            <w:r w:rsidR="006746D6"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Иланского </w:t>
            </w:r>
            <w:r w:rsidR="000058E3" w:rsidRPr="009125F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5729" w:type="dxa"/>
          </w:tcPr>
          <w:p w:rsidR="009E5BE4" w:rsidRPr="009125F4" w:rsidRDefault="00ED51BD" w:rsidP="00C901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- </w:t>
            </w:r>
            <w:r w:rsidR="00880F3D" w:rsidRPr="009125F4">
              <w:rPr>
                <w:color w:val="000000"/>
                <w:sz w:val="28"/>
                <w:szCs w:val="28"/>
              </w:rPr>
              <w:t>предупреждение экстремистских проявлений и вовлечения населения Иланского района в террористическую деятельность</w:t>
            </w:r>
          </w:p>
          <w:p w:rsidR="009E5BE4" w:rsidRPr="009125F4" w:rsidRDefault="004B697B" w:rsidP="00C901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- </w:t>
            </w:r>
            <w:r w:rsidR="009E5BE4" w:rsidRPr="009125F4">
              <w:rPr>
                <w:color w:val="000000"/>
                <w:sz w:val="28"/>
                <w:szCs w:val="28"/>
              </w:rPr>
              <w:t xml:space="preserve">создание условий по снижению распространения наркомании, алкоголизма </w:t>
            </w:r>
            <w:r w:rsidR="006746D6" w:rsidRPr="009125F4">
              <w:rPr>
                <w:color w:val="000000"/>
                <w:sz w:val="28"/>
                <w:szCs w:val="28"/>
              </w:rPr>
              <w:t xml:space="preserve">Иланском </w:t>
            </w:r>
            <w:r w:rsidR="009E5BE4" w:rsidRPr="009125F4">
              <w:rPr>
                <w:color w:val="000000"/>
                <w:sz w:val="28"/>
                <w:szCs w:val="28"/>
              </w:rPr>
              <w:t>районе;</w:t>
            </w:r>
          </w:p>
          <w:p w:rsidR="000E11AA" w:rsidRPr="009125F4" w:rsidRDefault="004B697B" w:rsidP="00C901C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- </w:t>
            </w:r>
            <w:r w:rsidR="009E5BE4" w:rsidRPr="009125F4">
              <w:rPr>
                <w:color w:val="000000"/>
                <w:sz w:val="28"/>
                <w:szCs w:val="28"/>
              </w:rPr>
              <w:t xml:space="preserve">создание условий по снижению уровня правонарушений, совершаемых на территории </w:t>
            </w:r>
            <w:r w:rsidR="006746D6" w:rsidRPr="009125F4">
              <w:rPr>
                <w:color w:val="000000"/>
                <w:sz w:val="28"/>
                <w:szCs w:val="28"/>
              </w:rPr>
              <w:t xml:space="preserve">Иланского </w:t>
            </w:r>
            <w:r w:rsidR="00ED51BD" w:rsidRPr="009125F4">
              <w:rPr>
                <w:color w:val="000000"/>
                <w:sz w:val="28"/>
                <w:szCs w:val="28"/>
              </w:rPr>
              <w:t>района</w:t>
            </w:r>
          </w:p>
        </w:tc>
      </w:tr>
      <w:tr w:rsidR="000E11AA" w:rsidRPr="009125F4" w:rsidTr="00C86E61">
        <w:tc>
          <w:tcPr>
            <w:tcW w:w="3457" w:type="dxa"/>
          </w:tcPr>
          <w:p w:rsidR="000E11AA" w:rsidRPr="009125F4" w:rsidRDefault="000E11AA" w:rsidP="006746D6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Задачи муниципальной программы      </w:t>
            </w:r>
            <w:r w:rsidR="006746D6" w:rsidRPr="009125F4">
              <w:rPr>
                <w:sz w:val="28"/>
                <w:szCs w:val="28"/>
              </w:rPr>
              <w:t xml:space="preserve">Иланского </w:t>
            </w:r>
            <w:r w:rsidR="000058E3" w:rsidRPr="009125F4">
              <w:rPr>
                <w:sz w:val="28"/>
                <w:szCs w:val="28"/>
              </w:rPr>
              <w:t>района</w:t>
            </w:r>
          </w:p>
        </w:tc>
        <w:tc>
          <w:tcPr>
            <w:tcW w:w="5729" w:type="dxa"/>
          </w:tcPr>
          <w:p w:rsidR="004B697B" w:rsidRPr="009125F4" w:rsidRDefault="000E11AA" w:rsidP="00F81714">
            <w:pPr>
              <w:pStyle w:val="ConsPlusNormal"/>
              <w:ind w:firstLine="6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4B697B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</w:t>
            </w:r>
            <w:r w:rsidR="007A0947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также</w:t>
            </w:r>
            <w:r w:rsidR="004B697B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обучение населения действиям при угрозе и совершении террористических актов.</w:t>
            </w:r>
          </w:p>
          <w:p w:rsidR="000E11AA" w:rsidRPr="009125F4" w:rsidRDefault="000E11AA" w:rsidP="00F81714">
            <w:pPr>
              <w:pStyle w:val="ConsPlusCell"/>
              <w:ind w:firstLine="660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2. </w:t>
            </w:r>
            <w:r w:rsidR="004B697B" w:rsidRPr="009125F4">
              <w:rPr>
                <w:color w:val="000000"/>
                <w:sz w:val="28"/>
                <w:szCs w:val="28"/>
              </w:rPr>
              <w:t>Повышение эффективности работы системы профилактики в области распространения на территории</w:t>
            </w:r>
            <w:r w:rsidR="00F53C82" w:rsidRPr="009125F4">
              <w:rPr>
                <w:color w:val="000000"/>
                <w:sz w:val="28"/>
                <w:szCs w:val="28"/>
              </w:rPr>
              <w:t xml:space="preserve"> </w:t>
            </w:r>
            <w:r w:rsidR="00795DFD" w:rsidRPr="009125F4">
              <w:rPr>
                <w:color w:val="000000"/>
                <w:sz w:val="28"/>
                <w:szCs w:val="28"/>
              </w:rPr>
              <w:t>Иланского района</w:t>
            </w:r>
            <w:r w:rsidR="006746D6" w:rsidRPr="009125F4">
              <w:rPr>
                <w:color w:val="000000"/>
                <w:sz w:val="28"/>
                <w:szCs w:val="28"/>
              </w:rPr>
              <w:t xml:space="preserve"> наркомании и алкоголизма</w:t>
            </w:r>
            <w:r w:rsidR="008F4045" w:rsidRPr="009125F4">
              <w:rPr>
                <w:color w:val="000000"/>
                <w:sz w:val="28"/>
                <w:szCs w:val="28"/>
              </w:rPr>
              <w:t>.</w:t>
            </w:r>
          </w:p>
          <w:p w:rsidR="000E11AA" w:rsidRPr="009125F4" w:rsidRDefault="000E11AA" w:rsidP="00795DF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7973FB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D22C1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овышение </w:t>
            </w:r>
            <w:proofErr w:type="gramStart"/>
            <w:r w:rsidR="007D22C1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эффективности работы системы профилактики правонарушений</w:t>
            </w:r>
            <w:proofErr w:type="gramEnd"/>
            <w:r w:rsidR="007D22C1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территории </w:t>
            </w:r>
            <w:r w:rsidR="006746D6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Иланского </w:t>
            </w:r>
            <w:r w:rsidR="00795DFD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</w:t>
            </w:r>
          </w:p>
        </w:tc>
      </w:tr>
      <w:tr w:rsidR="000E11AA" w:rsidRPr="009125F4" w:rsidTr="00C86E61">
        <w:tc>
          <w:tcPr>
            <w:tcW w:w="3457" w:type="dxa"/>
          </w:tcPr>
          <w:p w:rsidR="000E11AA" w:rsidRPr="009125F4" w:rsidRDefault="000E11AA" w:rsidP="006746D6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Этапы и сроки реализации муниципальной </w:t>
            </w:r>
            <w:proofErr w:type="spellStart"/>
            <w:r w:rsidRPr="009125F4">
              <w:rPr>
                <w:sz w:val="28"/>
                <w:szCs w:val="28"/>
              </w:rPr>
              <w:t>программы</w:t>
            </w:r>
            <w:r w:rsidR="006746D6" w:rsidRPr="009125F4">
              <w:rPr>
                <w:sz w:val="28"/>
                <w:szCs w:val="28"/>
              </w:rPr>
              <w:t>Иланского</w:t>
            </w:r>
            <w:proofErr w:type="spellEnd"/>
            <w:r w:rsidR="006746D6" w:rsidRPr="009125F4">
              <w:rPr>
                <w:sz w:val="28"/>
                <w:szCs w:val="28"/>
              </w:rPr>
              <w:t xml:space="preserve"> </w:t>
            </w:r>
            <w:r w:rsidR="000058E3" w:rsidRPr="009125F4">
              <w:rPr>
                <w:sz w:val="28"/>
                <w:szCs w:val="28"/>
              </w:rPr>
              <w:t>района</w:t>
            </w:r>
          </w:p>
        </w:tc>
        <w:tc>
          <w:tcPr>
            <w:tcW w:w="5729" w:type="dxa"/>
          </w:tcPr>
          <w:p w:rsidR="000E11AA" w:rsidRPr="009125F4" w:rsidRDefault="00DA0887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</w:t>
            </w:r>
            <w:r w:rsidR="0035622E" w:rsidRPr="009125F4">
              <w:rPr>
                <w:color w:val="000000"/>
                <w:sz w:val="28"/>
                <w:szCs w:val="28"/>
              </w:rPr>
              <w:t>8</w:t>
            </w:r>
            <w:r w:rsidR="002E4BD7" w:rsidRPr="009125F4">
              <w:rPr>
                <w:color w:val="000000"/>
                <w:sz w:val="28"/>
                <w:szCs w:val="28"/>
              </w:rPr>
              <w:t xml:space="preserve"> - 2</w:t>
            </w:r>
            <w:r w:rsidR="001A59F0" w:rsidRPr="009125F4">
              <w:rPr>
                <w:color w:val="000000"/>
                <w:sz w:val="28"/>
                <w:szCs w:val="28"/>
              </w:rPr>
              <w:t>030</w:t>
            </w:r>
            <w:r w:rsidR="000E11AA" w:rsidRPr="009125F4">
              <w:rPr>
                <w:color w:val="000000"/>
                <w:sz w:val="28"/>
                <w:szCs w:val="28"/>
              </w:rPr>
              <w:t xml:space="preserve"> годы </w:t>
            </w:r>
          </w:p>
          <w:p w:rsidR="000E11AA" w:rsidRPr="009125F4" w:rsidRDefault="000E11AA">
            <w:pPr>
              <w:pStyle w:val="ConsPlusCell"/>
              <w:rPr>
                <w:sz w:val="28"/>
                <w:szCs w:val="28"/>
              </w:rPr>
            </w:pPr>
          </w:p>
        </w:tc>
      </w:tr>
      <w:tr w:rsidR="000E11AA" w:rsidRPr="009125F4" w:rsidTr="00C86E61">
        <w:trPr>
          <w:trHeight w:val="1124"/>
        </w:trPr>
        <w:tc>
          <w:tcPr>
            <w:tcW w:w="3457" w:type="dxa"/>
          </w:tcPr>
          <w:p w:rsidR="000E11AA" w:rsidRPr="009125F4" w:rsidRDefault="000058E3" w:rsidP="006746D6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Перечень целевых показателей муниципальной программы </w:t>
            </w:r>
            <w:r w:rsidR="006746D6" w:rsidRPr="009125F4">
              <w:rPr>
                <w:sz w:val="28"/>
                <w:szCs w:val="28"/>
              </w:rPr>
              <w:t xml:space="preserve">Иланского </w:t>
            </w:r>
            <w:proofErr w:type="gramStart"/>
            <w:r w:rsidRPr="009125F4">
              <w:rPr>
                <w:sz w:val="28"/>
                <w:szCs w:val="28"/>
              </w:rPr>
              <w:t>района</w:t>
            </w:r>
            <w:proofErr w:type="gramEnd"/>
            <w:r w:rsidRPr="009125F4">
              <w:rPr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 программы </w:t>
            </w:r>
            <w:r w:rsidR="006746D6" w:rsidRPr="009125F4">
              <w:rPr>
                <w:sz w:val="28"/>
                <w:szCs w:val="28"/>
              </w:rPr>
              <w:t xml:space="preserve">Иланского </w:t>
            </w:r>
            <w:r w:rsidRPr="009125F4">
              <w:rPr>
                <w:sz w:val="28"/>
                <w:szCs w:val="28"/>
              </w:rPr>
              <w:t>района</w:t>
            </w:r>
          </w:p>
        </w:tc>
        <w:tc>
          <w:tcPr>
            <w:tcW w:w="5729" w:type="dxa"/>
            <w:shd w:val="clear" w:color="auto" w:fill="FFFFFF"/>
          </w:tcPr>
          <w:p w:rsidR="000E11AA" w:rsidRPr="009125F4" w:rsidRDefault="006A784D" w:rsidP="00C901C5">
            <w:pPr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Целевые показатели</w:t>
            </w:r>
            <w:r w:rsidR="000E11AA" w:rsidRPr="009125F4">
              <w:rPr>
                <w:color w:val="000000"/>
                <w:sz w:val="28"/>
                <w:szCs w:val="28"/>
              </w:rPr>
              <w:t>:</w:t>
            </w:r>
          </w:p>
          <w:p w:rsidR="00DA5B46" w:rsidRPr="009125F4" w:rsidRDefault="00864C95" w:rsidP="00C901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- Недопущение совершения преступлений террористической и экстремистской направленности на территории Иланского района</w:t>
            </w:r>
          </w:p>
          <w:p w:rsidR="00864C95" w:rsidRPr="009125F4" w:rsidRDefault="00864C95" w:rsidP="00C901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- Уменьшение числа лиц, употребляющих наркотические, психотропные вещества на территории Иланского района</w:t>
            </w:r>
          </w:p>
          <w:p w:rsidR="00864C95" w:rsidRPr="009125F4" w:rsidRDefault="00864C95" w:rsidP="00C901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- Уменьшение числа </w:t>
            </w:r>
            <w:proofErr w:type="gramStart"/>
            <w:r w:rsidRPr="009125F4">
              <w:rPr>
                <w:color w:val="000000"/>
                <w:sz w:val="28"/>
                <w:szCs w:val="28"/>
              </w:rPr>
              <w:t>лиц</w:t>
            </w:r>
            <w:proofErr w:type="gramEnd"/>
            <w:r w:rsidRPr="009125F4">
              <w:rPr>
                <w:color w:val="000000"/>
                <w:sz w:val="28"/>
                <w:szCs w:val="28"/>
              </w:rPr>
              <w:t xml:space="preserve"> злоупотребляющие алкоголем</w:t>
            </w:r>
          </w:p>
          <w:p w:rsidR="002845F8" w:rsidRPr="009125F4" w:rsidRDefault="00864C95" w:rsidP="00C901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- Снижение общего количества совершаемых преступлений и лиц, их совершивших, на территории Иланского района</w:t>
            </w:r>
          </w:p>
          <w:p w:rsidR="00864C95" w:rsidRPr="009125F4" w:rsidRDefault="00864C95" w:rsidP="00C901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- Снижение количества административных правонарушений и лиц, их совершивших на территории Иланского района</w:t>
            </w:r>
          </w:p>
          <w:p w:rsidR="000E11AA" w:rsidRPr="009125F4" w:rsidRDefault="00452407" w:rsidP="00C901C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Перечень целевых показателей муниципальной программы </w:t>
            </w:r>
            <w:r w:rsidR="00503434" w:rsidRPr="009125F4">
              <w:rPr>
                <w:color w:val="000000"/>
                <w:sz w:val="28"/>
                <w:szCs w:val="28"/>
              </w:rPr>
              <w:t xml:space="preserve">Иланского </w:t>
            </w:r>
            <w:proofErr w:type="gramStart"/>
            <w:r w:rsidRPr="009125F4">
              <w:rPr>
                <w:color w:val="000000"/>
                <w:sz w:val="28"/>
                <w:szCs w:val="28"/>
              </w:rPr>
              <w:t>района</w:t>
            </w:r>
            <w:proofErr w:type="gramEnd"/>
            <w:r w:rsidRPr="009125F4">
              <w:rPr>
                <w:color w:val="000000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 </w:t>
            </w:r>
            <w:r w:rsidR="00503434" w:rsidRPr="009125F4">
              <w:rPr>
                <w:color w:val="000000"/>
                <w:sz w:val="28"/>
                <w:szCs w:val="28"/>
              </w:rPr>
              <w:t xml:space="preserve">Иланского </w:t>
            </w:r>
            <w:r w:rsidRPr="009125F4">
              <w:rPr>
                <w:color w:val="000000"/>
                <w:sz w:val="28"/>
                <w:szCs w:val="28"/>
              </w:rPr>
              <w:t>района</w:t>
            </w:r>
            <w:r w:rsidR="000E11AA" w:rsidRPr="009125F4">
              <w:rPr>
                <w:color w:val="000000"/>
                <w:sz w:val="28"/>
                <w:szCs w:val="28"/>
              </w:rPr>
              <w:t xml:space="preserve">, приведены в приложении № 1 к паспорту </w:t>
            </w:r>
            <w:r w:rsidR="0047210A" w:rsidRPr="009125F4">
              <w:rPr>
                <w:color w:val="000000"/>
                <w:sz w:val="28"/>
                <w:szCs w:val="28"/>
              </w:rPr>
              <w:t>П</w:t>
            </w:r>
            <w:r w:rsidR="000E11AA" w:rsidRPr="009125F4">
              <w:rPr>
                <w:color w:val="000000"/>
                <w:sz w:val="28"/>
                <w:szCs w:val="28"/>
              </w:rPr>
              <w:t>рограммы</w:t>
            </w:r>
            <w:r w:rsidR="00FD2C24" w:rsidRPr="009125F4">
              <w:rPr>
                <w:color w:val="000000"/>
                <w:sz w:val="28"/>
                <w:szCs w:val="28"/>
              </w:rPr>
              <w:t>.</w:t>
            </w:r>
          </w:p>
        </w:tc>
      </w:tr>
      <w:tr w:rsidR="000E11AA" w:rsidRPr="009125F4" w:rsidTr="00C86E61">
        <w:trPr>
          <w:trHeight w:val="2293"/>
        </w:trPr>
        <w:tc>
          <w:tcPr>
            <w:tcW w:w="3457" w:type="dxa"/>
          </w:tcPr>
          <w:p w:rsidR="000E11AA" w:rsidRPr="009125F4" w:rsidRDefault="001A59F0" w:rsidP="001A59F0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5729" w:type="dxa"/>
          </w:tcPr>
          <w:p w:rsidR="00E42B53" w:rsidRPr="009125F4" w:rsidRDefault="00E42B53" w:rsidP="00C901C5">
            <w:pPr>
              <w:spacing w:line="245" w:lineRule="auto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Программа финансируется за счет средств муниципального бюджета.</w:t>
            </w:r>
          </w:p>
          <w:p w:rsidR="000E11AA" w:rsidRPr="009125F4" w:rsidRDefault="000E11AA" w:rsidP="00C901C5">
            <w:pPr>
              <w:spacing w:line="245" w:lineRule="auto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Общий об</w:t>
            </w:r>
            <w:r w:rsidR="00C87C12" w:rsidRPr="009125F4">
              <w:rPr>
                <w:color w:val="000000"/>
                <w:sz w:val="28"/>
                <w:szCs w:val="28"/>
              </w:rPr>
              <w:t>ъ</w:t>
            </w:r>
            <w:r w:rsidR="00D967B0" w:rsidRPr="009125F4">
              <w:rPr>
                <w:color w:val="000000"/>
                <w:sz w:val="28"/>
                <w:szCs w:val="28"/>
              </w:rPr>
              <w:t>е</w:t>
            </w:r>
            <w:r w:rsidR="002C3C28" w:rsidRPr="009125F4">
              <w:rPr>
                <w:color w:val="000000"/>
                <w:sz w:val="28"/>
                <w:szCs w:val="28"/>
              </w:rPr>
              <w:t xml:space="preserve">м финансирования Программы – </w:t>
            </w:r>
            <w:r w:rsidR="00713AA5">
              <w:rPr>
                <w:color w:val="000000"/>
                <w:sz w:val="28"/>
                <w:szCs w:val="28"/>
              </w:rPr>
              <w:t>794</w:t>
            </w:r>
            <w:r w:rsidR="00FF24C8" w:rsidRPr="009125F4">
              <w:rPr>
                <w:color w:val="000000"/>
                <w:sz w:val="28"/>
                <w:szCs w:val="28"/>
              </w:rPr>
              <w:t>,</w:t>
            </w:r>
            <w:r w:rsidR="0012448E">
              <w:rPr>
                <w:color w:val="000000"/>
                <w:sz w:val="28"/>
                <w:szCs w:val="28"/>
              </w:rPr>
              <w:t>1</w:t>
            </w:r>
            <w:r w:rsidR="00D967B0" w:rsidRPr="009125F4">
              <w:rPr>
                <w:color w:val="000000"/>
                <w:sz w:val="28"/>
                <w:szCs w:val="28"/>
              </w:rPr>
              <w:t xml:space="preserve"> </w:t>
            </w:r>
            <w:r w:rsidRPr="009125F4">
              <w:rPr>
                <w:color w:val="000000"/>
                <w:sz w:val="28"/>
                <w:szCs w:val="28"/>
              </w:rPr>
              <w:t xml:space="preserve">тыс. руб., в том числе по годам: </w:t>
            </w:r>
          </w:p>
          <w:p w:rsidR="00452407" w:rsidRPr="009125F4" w:rsidRDefault="0035622E" w:rsidP="00C901C5">
            <w:pPr>
              <w:spacing w:line="245" w:lineRule="auto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2018</w:t>
            </w:r>
            <w:r w:rsidR="00426343" w:rsidRPr="009125F4">
              <w:rPr>
                <w:color w:val="000000"/>
                <w:sz w:val="28"/>
                <w:szCs w:val="28"/>
              </w:rPr>
              <w:t xml:space="preserve"> </w:t>
            </w:r>
            <w:r w:rsidR="00452407" w:rsidRPr="009125F4">
              <w:rPr>
                <w:color w:val="000000"/>
                <w:sz w:val="28"/>
                <w:szCs w:val="28"/>
              </w:rPr>
              <w:t xml:space="preserve">год </w:t>
            </w:r>
            <w:r w:rsidR="00FF24C8" w:rsidRPr="009125F4">
              <w:rPr>
                <w:color w:val="000000"/>
                <w:sz w:val="28"/>
                <w:szCs w:val="28"/>
              </w:rPr>
              <w:t xml:space="preserve">– </w:t>
            </w:r>
            <w:r w:rsidR="00992C91" w:rsidRPr="009125F4">
              <w:rPr>
                <w:color w:val="000000"/>
                <w:sz w:val="28"/>
                <w:szCs w:val="28"/>
              </w:rPr>
              <w:t>60</w:t>
            </w:r>
            <w:r w:rsidR="00FF24C8" w:rsidRPr="009125F4">
              <w:rPr>
                <w:color w:val="000000"/>
                <w:sz w:val="28"/>
                <w:szCs w:val="28"/>
              </w:rPr>
              <w:t>,0</w:t>
            </w:r>
            <w:r w:rsidR="00452407" w:rsidRPr="009125F4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0E11AA" w:rsidRPr="009125F4" w:rsidRDefault="000E11AA" w:rsidP="00C901C5">
            <w:pPr>
              <w:spacing w:line="245" w:lineRule="auto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</w:t>
            </w:r>
            <w:r w:rsidR="008C692E" w:rsidRPr="009125F4">
              <w:rPr>
                <w:color w:val="000000"/>
                <w:sz w:val="28"/>
                <w:szCs w:val="28"/>
              </w:rPr>
              <w:t>01</w:t>
            </w:r>
            <w:r w:rsidR="0035622E" w:rsidRPr="009125F4">
              <w:rPr>
                <w:color w:val="000000"/>
                <w:sz w:val="28"/>
                <w:szCs w:val="28"/>
              </w:rPr>
              <w:t>9</w:t>
            </w:r>
            <w:r w:rsidR="00293A2C" w:rsidRPr="009125F4">
              <w:rPr>
                <w:color w:val="000000"/>
                <w:sz w:val="28"/>
                <w:szCs w:val="28"/>
              </w:rPr>
              <w:t xml:space="preserve"> год – </w:t>
            </w:r>
            <w:r w:rsidR="00427EE4" w:rsidRPr="009125F4">
              <w:rPr>
                <w:color w:val="000000"/>
                <w:sz w:val="28"/>
                <w:szCs w:val="28"/>
              </w:rPr>
              <w:t>59,7</w:t>
            </w:r>
            <w:r w:rsidR="008D5760" w:rsidRPr="009125F4">
              <w:rPr>
                <w:color w:val="000000"/>
                <w:sz w:val="28"/>
                <w:szCs w:val="28"/>
              </w:rPr>
              <w:t xml:space="preserve"> </w:t>
            </w:r>
            <w:r w:rsidR="00A127BB" w:rsidRPr="009125F4">
              <w:rPr>
                <w:color w:val="000000"/>
                <w:sz w:val="28"/>
                <w:szCs w:val="28"/>
              </w:rPr>
              <w:t>тыс. руб.</w:t>
            </w:r>
          </w:p>
          <w:p w:rsidR="006A1176" w:rsidRPr="009125F4" w:rsidRDefault="0035622E" w:rsidP="00C901C5">
            <w:pPr>
              <w:spacing w:line="245" w:lineRule="auto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2020</w:t>
            </w:r>
            <w:r w:rsidR="007A0947" w:rsidRPr="009125F4">
              <w:rPr>
                <w:color w:val="000000"/>
                <w:sz w:val="28"/>
                <w:szCs w:val="28"/>
              </w:rPr>
              <w:t xml:space="preserve"> год – </w:t>
            </w:r>
            <w:r w:rsidR="0041115F" w:rsidRPr="009125F4">
              <w:rPr>
                <w:color w:val="000000"/>
                <w:sz w:val="28"/>
                <w:szCs w:val="28"/>
              </w:rPr>
              <w:t>68,2</w:t>
            </w:r>
            <w:r w:rsidR="00E42B53" w:rsidRPr="009125F4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A13AE7" w:rsidRPr="009125F4" w:rsidRDefault="0067202D" w:rsidP="00C901C5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2021 год – 63,8</w:t>
            </w:r>
            <w:r w:rsidR="00D4445D" w:rsidRPr="009125F4">
              <w:rPr>
                <w:sz w:val="28"/>
                <w:szCs w:val="28"/>
              </w:rPr>
              <w:t xml:space="preserve"> тыс.</w:t>
            </w:r>
            <w:r w:rsidR="00D967B0" w:rsidRPr="009125F4">
              <w:rPr>
                <w:sz w:val="28"/>
                <w:szCs w:val="28"/>
              </w:rPr>
              <w:t xml:space="preserve"> </w:t>
            </w:r>
            <w:r w:rsidR="00D4445D" w:rsidRPr="009125F4">
              <w:rPr>
                <w:sz w:val="28"/>
                <w:szCs w:val="28"/>
              </w:rPr>
              <w:t>руб.</w:t>
            </w:r>
          </w:p>
          <w:p w:rsidR="00D967B0" w:rsidRPr="009125F4" w:rsidRDefault="00D967B0" w:rsidP="00C901C5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2022 год</w:t>
            </w:r>
            <w:r w:rsidR="00B77F74" w:rsidRPr="009125F4">
              <w:rPr>
                <w:sz w:val="28"/>
                <w:szCs w:val="28"/>
              </w:rPr>
              <w:t>– 114,5</w:t>
            </w:r>
            <w:r w:rsidRPr="009125F4">
              <w:rPr>
                <w:sz w:val="28"/>
                <w:szCs w:val="28"/>
              </w:rPr>
              <w:t xml:space="preserve"> тыс. руб.</w:t>
            </w:r>
          </w:p>
          <w:p w:rsidR="00FC5BDC" w:rsidRPr="009125F4" w:rsidRDefault="00FC5BDC" w:rsidP="00FC5BDC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2023</w:t>
            </w:r>
            <w:r w:rsidR="0012448E">
              <w:rPr>
                <w:sz w:val="28"/>
                <w:szCs w:val="28"/>
              </w:rPr>
              <w:t xml:space="preserve"> год– 37,9</w:t>
            </w:r>
            <w:r w:rsidRPr="009125F4">
              <w:rPr>
                <w:sz w:val="28"/>
                <w:szCs w:val="28"/>
              </w:rPr>
              <w:t xml:space="preserve"> тыс. руб.</w:t>
            </w:r>
          </w:p>
          <w:p w:rsidR="0067202D" w:rsidRPr="009125F4" w:rsidRDefault="00D5473C" w:rsidP="0067202D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2024 год– 13</w:t>
            </w:r>
            <w:r w:rsidR="0067202D" w:rsidRPr="009125F4">
              <w:rPr>
                <w:sz w:val="28"/>
                <w:szCs w:val="28"/>
              </w:rPr>
              <w:t>0,0 тыс. руб.</w:t>
            </w:r>
          </w:p>
          <w:p w:rsidR="00713AA5" w:rsidRDefault="00713AA5" w:rsidP="00713AA5">
            <w:pPr>
              <w:spacing w:line="24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год– 130</w:t>
            </w:r>
            <w:r w:rsidRPr="009125F4">
              <w:rPr>
                <w:sz w:val="28"/>
                <w:szCs w:val="28"/>
              </w:rPr>
              <w:t>,0 тыс. руб.</w:t>
            </w:r>
          </w:p>
          <w:p w:rsidR="0074324D" w:rsidRDefault="00713AA5" w:rsidP="0074324D">
            <w:pPr>
              <w:spacing w:line="24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год– 130</w:t>
            </w:r>
            <w:r w:rsidRPr="009125F4">
              <w:rPr>
                <w:sz w:val="28"/>
                <w:szCs w:val="28"/>
              </w:rPr>
              <w:t>,0 тыс. руб.</w:t>
            </w:r>
          </w:p>
          <w:p w:rsidR="0074324D" w:rsidRDefault="0074324D" w:rsidP="0074324D">
            <w:pPr>
              <w:spacing w:line="24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год– 130</w:t>
            </w:r>
            <w:r w:rsidRPr="009125F4">
              <w:rPr>
                <w:sz w:val="28"/>
                <w:szCs w:val="28"/>
              </w:rPr>
              <w:t>,0 тыс. руб.</w:t>
            </w:r>
          </w:p>
          <w:p w:rsidR="0074324D" w:rsidRDefault="0074324D" w:rsidP="0074324D">
            <w:pPr>
              <w:spacing w:line="245" w:lineRule="auto"/>
              <w:jc w:val="both"/>
              <w:rPr>
                <w:sz w:val="28"/>
                <w:szCs w:val="28"/>
              </w:rPr>
            </w:pPr>
          </w:p>
          <w:p w:rsidR="00713AA5" w:rsidRPr="009125F4" w:rsidRDefault="00713AA5" w:rsidP="0067202D">
            <w:pPr>
              <w:spacing w:line="245" w:lineRule="auto"/>
              <w:jc w:val="both"/>
              <w:rPr>
                <w:sz w:val="28"/>
                <w:szCs w:val="28"/>
              </w:rPr>
            </w:pPr>
          </w:p>
        </w:tc>
      </w:tr>
    </w:tbl>
    <w:p w:rsidR="00B109B4" w:rsidRPr="009125F4" w:rsidRDefault="00B109B4" w:rsidP="00211B6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11AA" w:rsidRPr="009125F4" w:rsidRDefault="000E11AA" w:rsidP="0027007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125F4">
        <w:rPr>
          <w:sz w:val="28"/>
          <w:szCs w:val="28"/>
        </w:rPr>
        <w:t xml:space="preserve">2. </w:t>
      </w:r>
      <w:r w:rsidRPr="009125F4">
        <w:rPr>
          <w:color w:val="000000"/>
          <w:sz w:val="28"/>
          <w:szCs w:val="28"/>
        </w:rPr>
        <w:t xml:space="preserve">Характеристика текущего состояния сферы </w:t>
      </w:r>
      <w:r w:rsidR="00DD7775" w:rsidRPr="009125F4">
        <w:rPr>
          <w:color w:val="000000"/>
          <w:sz w:val="28"/>
          <w:szCs w:val="28"/>
        </w:rPr>
        <w:t xml:space="preserve">реализации программы </w:t>
      </w:r>
    </w:p>
    <w:p w:rsidR="00BB2AAD" w:rsidRPr="009125F4" w:rsidRDefault="000E11AA" w:rsidP="00B8446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9125F4">
        <w:rPr>
          <w:sz w:val="28"/>
          <w:szCs w:val="28"/>
        </w:rPr>
        <w:tab/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 xml:space="preserve">Реализация Федерального закона от 06.03.2006 N 35-ФЗ «О противодействии терроризму», Федерального закона от 25.07.2002 N 114-ФЗ «О противодействии экстремистской деятельности», других федеральных и краевых нормативных правовых актов способствует стабилизации общественно-политической ситуации и повышению уровня общественной безопасности в Иланском районе. </w:t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>Сложившиеся социально-экономические факторы могут явиться причиной проявления экстремистской деятельности. Недостаточная правовая и материально-техническая обеспеченность деятельности по предупреждению экстремизма увеличивает степень воздействия этой угрозы на личность, общество и государство.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 и культуры характеризуются достаточно высокой степенью уязвимости в диверсионно-террористическом отношении. Характерными недостатками по обеспечению безопасности на ряде объектов социальной сферы являются отсутствие тревожной кнопки, систем оповещения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 xml:space="preserve">Опасную ситуацию с точки зрения проникновения и распространения экстремизма в районе могут создать: этнополитическая ситуация, обострившаяся в последние годы международная политическая ситуация, свободный доступ в сети интернет к материалам экстремистской направленности. Реальной основой для деятельности экстремистских организаций могут являться конфликты, возникающие на межнациональной основе.  Внешние и внутренние деструктивные силы пользуются ситуацией, стремясь манипулировать населением, используя </w:t>
      </w:r>
      <w:proofErr w:type="gramStart"/>
      <w:r w:rsidRPr="009125F4">
        <w:rPr>
          <w:rFonts w:eastAsia="Calibri"/>
          <w:sz w:val="28"/>
          <w:szCs w:val="28"/>
          <w:lang w:eastAsia="en-US"/>
        </w:rPr>
        <w:t>его</w:t>
      </w:r>
      <w:proofErr w:type="gramEnd"/>
      <w:r w:rsidRPr="009125F4">
        <w:rPr>
          <w:rFonts w:eastAsia="Calibri"/>
          <w:sz w:val="28"/>
          <w:szCs w:val="28"/>
          <w:lang w:eastAsia="en-US"/>
        </w:rPr>
        <w:t xml:space="preserve"> в том числе и в экстремистских целях. </w:t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 xml:space="preserve">Наиболее </w:t>
      </w:r>
      <w:r w:rsidR="000C6875" w:rsidRPr="009125F4">
        <w:rPr>
          <w:rFonts w:eastAsia="Calibri"/>
          <w:sz w:val="28"/>
          <w:szCs w:val="28"/>
          <w:lang w:eastAsia="en-US"/>
        </w:rPr>
        <w:t>экстремистской риск</w:t>
      </w:r>
      <w:r w:rsidR="00C901C5" w:rsidRPr="009125F4">
        <w:rPr>
          <w:rFonts w:eastAsia="Calibri"/>
          <w:sz w:val="28"/>
          <w:szCs w:val="28"/>
          <w:lang w:eastAsia="en-US"/>
        </w:rPr>
        <w:t xml:space="preserve"> генной</w:t>
      </w:r>
      <w:r w:rsidRPr="009125F4">
        <w:rPr>
          <w:rFonts w:eastAsia="Calibri"/>
          <w:sz w:val="28"/>
          <w:szCs w:val="28"/>
          <w:lang w:eastAsia="en-US"/>
        </w:rPr>
        <w:t xml:space="preserve"> группой выступает молодежь, что вызвано социально-экономическим фактором. Особую настороженность вызывает снижение общекультурного уровня молодых людей, чем пользуются </w:t>
      </w:r>
      <w:r w:rsidR="0041115F" w:rsidRPr="009125F4">
        <w:rPr>
          <w:rFonts w:eastAsia="Calibri"/>
          <w:sz w:val="28"/>
          <w:szCs w:val="28"/>
          <w:lang w:eastAsia="en-US"/>
        </w:rPr>
        <w:t>экстремистки</w:t>
      </w:r>
      <w:r w:rsidRPr="009125F4">
        <w:rPr>
          <w:rFonts w:eastAsia="Calibri"/>
          <w:sz w:val="28"/>
          <w:szCs w:val="28"/>
          <w:lang w:eastAsia="en-US"/>
        </w:rPr>
        <w:t xml:space="preserve"> настроенные радикальные политические и религиозные силы.</w:t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>Негативным фактором, ведущим к проявлению террористических и экстремистских явлений, являются и социальные противоречия, присущие современной российской действительности. Это противоречия, обусловленные расколом общества на группы с различным экономическим положением. Напряженность в обществе создают увеличивающееся количество ранее судимых граждан, которые зачастую ведут асоциальный образ жизни: пьянство, наркомания, нежелание (или отсутствие возможности) трудиться.</w:t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>На территории Иланского района располагаются 6 объектов, подлежащих антитеррористической защите при угрозе совер</w:t>
      </w:r>
      <w:r w:rsidR="004535ED" w:rsidRPr="009125F4">
        <w:rPr>
          <w:rFonts w:eastAsia="Calibri"/>
          <w:sz w:val="28"/>
          <w:szCs w:val="28"/>
          <w:lang w:eastAsia="en-US"/>
        </w:rPr>
        <w:t>шения террористического акта.</w:t>
      </w:r>
      <w:r w:rsidRPr="009125F4">
        <w:rPr>
          <w:rFonts w:eastAsia="Calibri"/>
          <w:sz w:val="28"/>
          <w:szCs w:val="28"/>
          <w:lang w:eastAsia="en-US"/>
        </w:rPr>
        <w:t xml:space="preserve"> Все из них являются местами с массовым пребыванием людей, которые в свою очередь, могут стать объектами террористических посягательств диверсионных групп, в </w:t>
      </w:r>
      <w:proofErr w:type="gramStart"/>
      <w:r w:rsidRPr="009125F4">
        <w:rPr>
          <w:rFonts w:eastAsia="Calibri"/>
          <w:sz w:val="28"/>
          <w:szCs w:val="28"/>
          <w:lang w:eastAsia="en-US"/>
        </w:rPr>
        <w:t>связи</w:t>
      </w:r>
      <w:proofErr w:type="gramEnd"/>
      <w:r w:rsidRPr="009125F4">
        <w:rPr>
          <w:rFonts w:eastAsia="Calibri"/>
          <w:sz w:val="28"/>
          <w:szCs w:val="28"/>
          <w:lang w:eastAsia="en-US"/>
        </w:rPr>
        <w:t xml:space="preserve"> с чем вероятность совершения на территории Иланского района террористических актов остается достаточно высокой.  Вероятность совершения террористских актов еще усугубляется и тем, что Иланский район имеет развитую сеть автомобильных дорог с твердым покрытием, через территорию района проходят федеральная трасса М-53, помимо этого, ст. </w:t>
      </w:r>
      <w:proofErr w:type="spellStart"/>
      <w:r w:rsidRPr="009125F4">
        <w:rPr>
          <w:rFonts w:eastAsia="Calibri"/>
          <w:sz w:val="28"/>
          <w:szCs w:val="28"/>
          <w:lang w:eastAsia="en-US"/>
        </w:rPr>
        <w:t>Иланская</w:t>
      </w:r>
      <w:proofErr w:type="spellEnd"/>
      <w:r w:rsidRPr="009125F4">
        <w:rPr>
          <w:rFonts w:eastAsia="Calibri"/>
          <w:sz w:val="28"/>
          <w:szCs w:val="28"/>
          <w:lang w:eastAsia="en-US"/>
        </w:rPr>
        <w:t xml:space="preserve"> является узловой и входит в инфраструктуру Красноярской железной дороги. </w:t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>В настоящее время проводятся различные мероприятия для предупреждения экстремизма и терроризма, однако при отсутствии системного подхода в вопросах профилактики вышеуказанных явлений с большой долей вероятности прогнозируется ухудшение ситуации в вопросах антитеррористической защищенности объектов промышленности, транспорта, связи и социальной инфраструктуры, объектов с массовым пребыванием граждан. Наибольший риск связан с тем, что при отсутствии программно-целевого метода не будут учтены все возможности, силы и средства, необходимые для профилактики различных проявлений экстремизма и терроризма на территории Иланского района. Следовательно, необходимость разработки программы и принятие эффективных мер по противодействию и усилению борьбы с проявлениями любых форм экстремизма и терроризма очевидна.</w:t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>Проблема алкоголизма и наркомании продолжает оставаться одной из самых социально значимых и актуальных для нашего района. Это негативное явление причиняет как обществу в целом, так и отдельным гражданам огромный материальный и нравственный ущерб. На начало</w:t>
      </w:r>
      <w:r w:rsidR="0012448E">
        <w:rPr>
          <w:rFonts w:eastAsia="Calibri"/>
          <w:sz w:val="28"/>
          <w:szCs w:val="28"/>
          <w:lang w:eastAsia="en-US"/>
        </w:rPr>
        <w:t xml:space="preserve"> 2024</w:t>
      </w:r>
      <w:r w:rsidRPr="009125F4">
        <w:rPr>
          <w:rFonts w:eastAsia="Calibri"/>
          <w:sz w:val="28"/>
          <w:szCs w:val="28"/>
          <w:lang w:eastAsia="en-US"/>
        </w:rPr>
        <w:t xml:space="preserve"> года на учете с проблемой </w:t>
      </w:r>
      <w:r w:rsidR="00C6291C" w:rsidRPr="009125F4">
        <w:rPr>
          <w:rFonts w:eastAsia="Calibri"/>
          <w:sz w:val="28"/>
          <w:szCs w:val="28"/>
          <w:lang w:eastAsia="en-US"/>
        </w:rPr>
        <w:t xml:space="preserve">алкоголизма зарегистрировано 31 человек. </w:t>
      </w:r>
      <w:r w:rsidRPr="009125F4">
        <w:rPr>
          <w:rFonts w:eastAsia="Calibri"/>
          <w:sz w:val="28"/>
          <w:szCs w:val="28"/>
          <w:lang w:eastAsia="en-US"/>
        </w:rPr>
        <w:t>С проблемо</w:t>
      </w:r>
      <w:r w:rsidR="0012448E">
        <w:rPr>
          <w:rFonts w:eastAsia="Calibri"/>
          <w:sz w:val="28"/>
          <w:szCs w:val="28"/>
          <w:lang w:eastAsia="en-US"/>
        </w:rPr>
        <w:t>й наркомании на учете состоит 21</w:t>
      </w:r>
      <w:r w:rsidR="00C6291C" w:rsidRPr="009125F4">
        <w:rPr>
          <w:rFonts w:eastAsia="Calibri"/>
          <w:sz w:val="28"/>
          <w:szCs w:val="28"/>
          <w:lang w:eastAsia="en-US"/>
        </w:rPr>
        <w:t xml:space="preserve"> человек. </w:t>
      </w:r>
      <w:r w:rsidRPr="009125F4">
        <w:rPr>
          <w:rFonts w:eastAsia="Calibri"/>
          <w:sz w:val="28"/>
          <w:szCs w:val="28"/>
          <w:lang w:eastAsia="en-US"/>
        </w:rPr>
        <w:t xml:space="preserve">Если число лиц с проблемой алкоголизма небольшими темпами с каждым годом снижается, то с проблемой наркомании на протяжении последних трех лет остается практически на неизменном уровне. </w:t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>В массовом сознании и бытовой культуре населения, особенно молодежи, сформировался устойчивый социально-психологический стереотип, согласно которому потребление алкогольных напитков рассматривается как допустимый и модно-образцовый стандарт поведения и проявление привычного образа жизни, то есть как бытовая социально-культурная норма, традиция или обязательный ритуал. Такая повседневная культура и нравственно-психологическая атмосфера в обществе стимулирует распространение потребления алкогольных напитков, что ведет к различным формам злоупотребления алкоголем вплоть до алкоголизма. Этот социально-культурный и нравственно-психологический фактор в сочетании с широкой рекламой потребления алкогольных напитков значительно снижает эффективность работы по предупреждению алкоголизма.</w:t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 xml:space="preserve">Наркомания представляет собой одну из наиболее опасных социальных болезней, распространение которой оказывает отрицательное воздействие на общество. В настоящее время происходит расширение </w:t>
      </w:r>
      <w:proofErr w:type="spellStart"/>
      <w:r w:rsidRPr="009125F4">
        <w:rPr>
          <w:rFonts w:eastAsia="Calibri"/>
          <w:sz w:val="28"/>
          <w:szCs w:val="28"/>
          <w:lang w:eastAsia="en-US"/>
        </w:rPr>
        <w:t>девиантной</w:t>
      </w:r>
      <w:proofErr w:type="spellEnd"/>
      <w:r w:rsidRPr="009125F4">
        <w:rPr>
          <w:rFonts w:eastAsia="Calibri"/>
          <w:sz w:val="28"/>
          <w:szCs w:val="28"/>
          <w:lang w:eastAsia="en-US"/>
        </w:rPr>
        <w:t xml:space="preserve"> среды наркоманов, в которую вовлекаются, в первую очередь, подростки и молодежь. Среди основных причин, влияющих на распространение наркомании среди подростков, одна из главных – лёгкая доступность ПАВ. Вторая причина – в сочетании, с одной стороны, доминирующих в поведении подростка мотивов любопытства и подражания; с другой – растерянности родителей. Ситуация усугубляется тем, что в недалёком прошлом ранняя алкоголизация и наркомания преимущественно поражали детей из неблагополучных семей, родители которых вели асоциальный образ жизни. На сегодняшний день число наркоманов пополняется подростками из благополучных слоёв общества, семей с высоким достатком. Именно дети из этих семей, с легкодоступными деньгами, формируют особую молодёжную субкультуру, ведущими ценностями которой являются свободное, праздное время провождение с наркотизацией как определённым стилем жизни. Не последнюю роль в наркотизации подростков играет низкий уровень информированности населения о профилактике наркотической патологии. </w:t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>Распространение наркомании и алкоголизма среди жителей Иланского района имеет социально-экономические последствия, выражающиеся в социальной и психологической напряженности в обществе, что является одним из главных факторов совершения преступлений, снижения качества и продолжительности жизни граждан.</w:t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 xml:space="preserve">Также важно подчеркнуть, что в настоящее время мало внимания уделяется первичной профилактике, которая направлена на здоровых людей, никогда не употреблявших алкоголь и наркотики. Этот вид профилактики должен быть направлен на молодежно-подростковую часть общества - школьников, студентов, и просто на несовершеннолетних граждан. Целями первичной профилактики являются: формирование отрицательного отношения детей и молодежи к наркотикам и алкоголю, ответственности за свое поведение, обусловливающей снижение спроса на ПАВ и </w:t>
      </w:r>
      <w:r w:rsidR="000C6875" w:rsidRPr="009125F4">
        <w:rPr>
          <w:rFonts w:eastAsia="Calibri"/>
          <w:sz w:val="28"/>
          <w:szCs w:val="28"/>
          <w:lang w:eastAsia="en-US"/>
        </w:rPr>
        <w:t>алкоголь, сдерживание</w:t>
      </w:r>
      <w:r w:rsidRPr="009125F4">
        <w:rPr>
          <w:rFonts w:eastAsia="Calibri"/>
          <w:sz w:val="28"/>
          <w:szCs w:val="28"/>
          <w:lang w:eastAsia="en-US"/>
        </w:rPr>
        <w:t xml:space="preserve"> вовлеченности детей и молодежи в прием наркотических средств и алкоголя за счет пропаганды здорового образа жизни.</w:t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125F4">
        <w:rPr>
          <w:rFonts w:eastAsia="Calibri"/>
          <w:sz w:val="28"/>
          <w:szCs w:val="28"/>
          <w:lang w:eastAsia="en-US"/>
        </w:rPr>
        <w:t>Подпрограмма «Профилактика наркомании и алкоголизма на территории Иланского района» муниципальной программы «Профилактика правонарушений, наркомании, алкоголизма, противодействие экстремизму и терроризму» направлена на совершенствование системы профилактики злоупотребления наркотическими средствами и алкоголем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</w:t>
      </w:r>
      <w:proofErr w:type="gramEnd"/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>Сложившаяся в современном обществе криминальная ситуация наглядно демонстрирует нарастание общественной опасности преступности, выражающейся в усилении ее тяжести, жестокости, организованности, профессионализма, значительном ухудшении социальных последствий, росте количества жертв насильственных преступлений, существенном материальном ущербе от экономических преступлений.</w:t>
      </w:r>
    </w:p>
    <w:p w:rsidR="002C2095" w:rsidRPr="009125F4" w:rsidRDefault="002C2095" w:rsidP="00FD68AE">
      <w:pPr>
        <w:pStyle w:val="22"/>
        <w:shd w:val="clear" w:color="auto" w:fill="auto"/>
        <w:tabs>
          <w:tab w:val="left" w:pos="8505"/>
          <w:tab w:val="left" w:pos="8787"/>
        </w:tabs>
        <w:spacing w:before="0" w:after="0" w:line="240" w:lineRule="auto"/>
        <w:ind w:right="-2" w:hanging="1380"/>
        <w:jc w:val="both"/>
        <w:rPr>
          <w:sz w:val="28"/>
          <w:szCs w:val="28"/>
        </w:rPr>
      </w:pPr>
      <w:r w:rsidRPr="009125F4">
        <w:rPr>
          <w:rFonts w:eastAsia="Calibri"/>
          <w:sz w:val="28"/>
          <w:szCs w:val="28"/>
          <w:lang w:eastAsia="en-US"/>
        </w:rPr>
        <w:t xml:space="preserve">                         </w:t>
      </w:r>
      <w:r w:rsidR="0012448E">
        <w:rPr>
          <w:rFonts w:eastAsia="Calibri"/>
          <w:sz w:val="28"/>
          <w:szCs w:val="28"/>
          <w:lang w:eastAsia="en-US"/>
        </w:rPr>
        <w:t>За период 2023</w:t>
      </w:r>
      <w:r w:rsidR="00517BFC" w:rsidRPr="009125F4">
        <w:rPr>
          <w:rFonts w:eastAsia="Calibri"/>
          <w:sz w:val="28"/>
          <w:szCs w:val="28"/>
          <w:lang w:eastAsia="en-US"/>
        </w:rPr>
        <w:t xml:space="preserve"> года на территории Иланского района наблюдается снижение </w:t>
      </w:r>
      <w:r w:rsidR="007D4824">
        <w:rPr>
          <w:rFonts w:eastAsia="Calibri"/>
          <w:sz w:val="28"/>
          <w:szCs w:val="28"/>
          <w:lang w:eastAsia="en-US"/>
        </w:rPr>
        <w:t>о</w:t>
      </w:r>
      <w:r w:rsidR="00517BFC" w:rsidRPr="009125F4">
        <w:rPr>
          <w:rFonts w:eastAsia="Calibri"/>
          <w:sz w:val="28"/>
          <w:szCs w:val="28"/>
          <w:lang w:eastAsia="en-US"/>
        </w:rPr>
        <w:t>бщего количества зарегистрированных правона</w:t>
      </w:r>
      <w:r w:rsidR="007D4824">
        <w:rPr>
          <w:rFonts w:eastAsia="Calibri"/>
          <w:sz w:val="28"/>
          <w:szCs w:val="28"/>
          <w:lang w:eastAsia="en-US"/>
        </w:rPr>
        <w:t>рушений.</w:t>
      </w:r>
      <w:r w:rsidR="0012448E">
        <w:rPr>
          <w:rFonts w:eastAsia="Calibri"/>
          <w:sz w:val="28"/>
          <w:szCs w:val="28"/>
          <w:lang w:eastAsia="en-US"/>
        </w:rPr>
        <w:t xml:space="preserve"> </w:t>
      </w:r>
    </w:p>
    <w:p w:rsidR="002C2095" w:rsidRPr="009125F4" w:rsidRDefault="002C2095" w:rsidP="00FD68AE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right="1560" w:firstLine="660"/>
        <w:jc w:val="both"/>
        <w:rPr>
          <w:sz w:val="28"/>
          <w:szCs w:val="28"/>
        </w:rPr>
      </w:pPr>
      <w:r w:rsidRPr="009125F4">
        <w:rPr>
          <w:color w:val="000000"/>
          <w:sz w:val="28"/>
          <w:szCs w:val="28"/>
          <w:lang w:bidi="ru-RU"/>
        </w:rPr>
        <w:t xml:space="preserve"> </w:t>
      </w:r>
      <w:r w:rsidR="0012448E">
        <w:rPr>
          <w:color w:val="000000"/>
          <w:sz w:val="28"/>
          <w:szCs w:val="28"/>
          <w:lang w:bidi="ru-RU"/>
        </w:rPr>
        <w:t xml:space="preserve">Уменьшилось </w:t>
      </w:r>
      <w:r w:rsidRPr="009125F4">
        <w:rPr>
          <w:color w:val="000000"/>
          <w:sz w:val="28"/>
          <w:szCs w:val="28"/>
          <w:lang w:bidi="ru-RU"/>
        </w:rPr>
        <w:t xml:space="preserve">количество зарегистрированных тяжких </w:t>
      </w:r>
      <w:r w:rsidR="0012448E">
        <w:rPr>
          <w:color w:val="000000"/>
          <w:sz w:val="28"/>
          <w:szCs w:val="28"/>
          <w:lang w:bidi="ru-RU"/>
        </w:rPr>
        <w:t>и особо тяжких преступлений</w:t>
      </w:r>
      <w:proofErr w:type="gramStart"/>
      <w:r w:rsidR="0012448E">
        <w:rPr>
          <w:color w:val="000000"/>
          <w:sz w:val="28"/>
          <w:szCs w:val="28"/>
          <w:lang w:bidi="ru-RU"/>
        </w:rPr>
        <w:t xml:space="preserve"> </w:t>
      </w:r>
      <w:r w:rsidR="007D4824">
        <w:rPr>
          <w:color w:val="000000"/>
          <w:sz w:val="28"/>
          <w:szCs w:val="28"/>
          <w:lang w:bidi="ru-RU"/>
        </w:rPr>
        <w:t>.</w:t>
      </w:r>
      <w:proofErr w:type="gramEnd"/>
    </w:p>
    <w:p w:rsidR="002C2095" w:rsidRPr="009125F4" w:rsidRDefault="002C2095" w:rsidP="00FD68AE">
      <w:pPr>
        <w:pStyle w:val="22"/>
        <w:shd w:val="clear" w:color="auto" w:fill="auto"/>
        <w:tabs>
          <w:tab w:val="left" w:pos="8789"/>
        </w:tabs>
        <w:spacing w:before="0" w:after="0" w:line="240" w:lineRule="auto"/>
        <w:ind w:right="-2" w:firstLine="560"/>
        <w:jc w:val="both"/>
        <w:rPr>
          <w:sz w:val="28"/>
          <w:szCs w:val="28"/>
        </w:rPr>
      </w:pPr>
      <w:r w:rsidRPr="009125F4">
        <w:rPr>
          <w:color w:val="000000"/>
          <w:sz w:val="28"/>
          <w:szCs w:val="28"/>
          <w:lang w:bidi="ru-RU"/>
        </w:rPr>
        <w:t xml:space="preserve"> Рассматривая структуру зарегистрированных преступлений, необходимо </w:t>
      </w:r>
      <w:r w:rsidR="0012448E">
        <w:rPr>
          <w:color w:val="000000"/>
          <w:sz w:val="28"/>
          <w:szCs w:val="28"/>
          <w:lang w:bidi="ru-RU"/>
        </w:rPr>
        <w:t>отметить, что за 12 месяцев 2023</w:t>
      </w:r>
      <w:r w:rsidRPr="009125F4">
        <w:rPr>
          <w:color w:val="000000"/>
          <w:sz w:val="28"/>
          <w:szCs w:val="28"/>
          <w:lang w:bidi="ru-RU"/>
        </w:rPr>
        <w:t xml:space="preserve"> года </w:t>
      </w:r>
      <w:r w:rsidR="00C42863">
        <w:rPr>
          <w:color w:val="000000"/>
          <w:sz w:val="28"/>
          <w:szCs w:val="28"/>
          <w:lang w:bidi="ru-RU"/>
        </w:rPr>
        <w:t>уменьшилось (с 12</w:t>
      </w:r>
      <w:r w:rsidRPr="009125F4">
        <w:rPr>
          <w:color w:val="000000"/>
          <w:sz w:val="28"/>
          <w:szCs w:val="28"/>
          <w:lang w:bidi="ru-RU"/>
        </w:rPr>
        <w:t xml:space="preserve"> до</w:t>
      </w:r>
      <w:proofErr w:type="gramStart"/>
      <w:r w:rsidR="00C42863">
        <w:rPr>
          <w:color w:val="000000"/>
          <w:sz w:val="28"/>
          <w:szCs w:val="28"/>
          <w:lang w:bidi="ru-RU"/>
        </w:rPr>
        <w:t>7</w:t>
      </w:r>
      <w:proofErr w:type="gramEnd"/>
      <w:r w:rsidRPr="009125F4">
        <w:rPr>
          <w:color w:val="000000"/>
          <w:sz w:val="28"/>
          <w:szCs w:val="28"/>
          <w:lang w:bidi="ru-RU"/>
        </w:rPr>
        <w:t>) УПТВЗ, количество вовлечение несовершеннолетних в преступления (с 0 до 2), ДТП со смертельным исходом (с 2 до 3), кражи автотранспорта (с 1 до 3) грабежей (с 2 до 5), количество преступлений с использованием информационно</w:t>
      </w:r>
      <w:r w:rsidRPr="009125F4">
        <w:rPr>
          <w:color w:val="000000"/>
          <w:sz w:val="28"/>
          <w:szCs w:val="28"/>
          <w:lang w:bidi="ru-RU"/>
        </w:rPr>
        <w:softHyphen/>
      </w:r>
      <w:r w:rsidR="0074324D">
        <w:rPr>
          <w:color w:val="000000"/>
          <w:sz w:val="28"/>
          <w:szCs w:val="28"/>
          <w:lang w:bidi="ru-RU"/>
        </w:rPr>
        <w:t>-</w:t>
      </w:r>
      <w:r w:rsidRPr="009125F4">
        <w:rPr>
          <w:color w:val="000000"/>
          <w:sz w:val="28"/>
          <w:szCs w:val="28"/>
          <w:lang w:bidi="ru-RU"/>
        </w:rPr>
        <w:t>к</w:t>
      </w:r>
      <w:r w:rsidR="0012448E">
        <w:rPr>
          <w:color w:val="000000"/>
          <w:sz w:val="28"/>
          <w:szCs w:val="28"/>
          <w:lang w:bidi="ru-RU"/>
        </w:rPr>
        <w:t>оммуникационных технологий (с 57 до 62</w:t>
      </w:r>
      <w:r w:rsidRPr="009125F4">
        <w:rPr>
          <w:color w:val="000000"/>
          <w:sz w:val="28"/>
          <w:szCs w:val="28"/>
          <w:lang w:bidi="ru-RU"/>
        </w:rPr>
        <w:t xml:space="preserve">), а также количество мошенничеств </w:t>
      </w:r>
      <w:r w:rsidR="00232A68">
        <w:rPr>
          <w:color w:val="000000"/>
          <w:sz w:val="28"/>
          <w:szCs w:val="28"/>
          <w:lang w:bidi="ru-RU"/>
        </w:rPr>
        <w:t>уменьшилось(с 28 до 19</w:t>
      </w:r>
      <w:r w:rsidRPr="009125F4">
        <w:rPr>
          <w:color w:val="000000"/>
          <w:sz w:val="28"/>
          <w:szCs w:val="28"/>
          <w:lang w:bidi="ru-RU"/>
        </w:rPr>
        <w:t xml:space="preserve">), (с 10 до 53) количество незаконных порубок лесных насаждений, больше выявлено фактов незаконного оборота оружия (с 6 до 10), преступлений </w:t>
      </w:r>
      <w:r w:rsidR="00232A68">
        <w:rPr>
          <w:color w:val="000000"/>
          <w:sz w:val="28"/>
          <w:szCs w:val="28"/>
          <w:lang w:bidi="ru-RU"/>
        </w:rPr>
        <w:t>экономической направленности (31</w:t>
      </w:r>
      <w:r w:rsidRPr="009125F4">
        <w:rPr>
          <w:color w:val="000000"/>
          <w:sz w:val="28"/>
          <w:szCs w:val="28"/>
          <w:lang w:bidi="ru-RU"/>
        </w:rPr>
        <w:t>).</w:t>
      </w:r>
    </w:p>
    <w:p w:rsidR="002C2095" w:rsidRPr="009125F4" w:rsidRDefault="002C2095" w:rsidP="00EC3DB3">
      <w:pPr>
        <w:pStyle w:val="22"/>
        <w:shd w:val="clear" w:color="auto" w:fill="auto"/>
        <w:spacing w:before="0" w:after="0" w:line="240" w:lineRule="auto"/>
        <w:ind w:right="-2"/>
        <w:jc w:val="both"/>
        <w:rPr>
          <w:sz w:val="28"/>
          <w:szCs w:val="28"/>
        </w:rPr>
      </w:pPr>
      <w:r w:rsidRPr="009125F4">
        <w:rPr>
          <w:color w:val="000000"/>
          <w:sz w:val="28"/>
          <w:szCs w:val="28"/>
          <w:lang w:bidi="ru-RU"/>
        </w:rPr>
        <w:t xml:space="preserve">В тоже время снизилось количество убийств (1), </w:t>
      </w:r>
      <w:r w:rsidR="00232A68">
        <w:rPr>
          <w:color w:val="000000"/>
          <w:sz w:val="28"/>
          <w:szCs w:val="28"/>
          <w:lang w:bidi="ru-RU"/>
        </w:rPr>
        <w:t>количество краж (с 101 до 63</w:t>
      </w:r>
      <w:r w:rsidRPr="009125F4">
        <w:rPr>
          <w:color w:val="000000"/>
          <w:sz w:val="28"/>
          <w:szCs w:val="28"/>
          <w:lang w:bidi="ru-RU"/>
        </w:rPr>
        <w:t>), квартирных краж (с 1</w:t>
      </w:r>
      <w:r w:rsidR="00232A68">
        <w:rPr>
          <w:color w:val="000000"/>
          <w:sz w:val="28"/>
          <w:szCs w:val="28"/>
          <w:lang w:bidi="ru-RU"/>
        </w:rPr>
        <w:t>0 до 9</w:t>
      </w:r>
      <w:r w:rsidRPr="009125F4">
        <w:rPr>
          <w:color w:val="000000"/>
          <w:sz w:val="28"/>
          <w:szCs w:val="28"/>
          <w:lang w:bidi="ru-RU"/>
        </w:rPr>
        <w:t xml:space="preserve">), из торговых точек </w:t>
      </w:r>
      <w:r w:rsidR="00232A68">
        <w:rPr>
          <w:color w:val="000000"/>
          <w:sz w:val="28"/>
          <w:szCs w:val="28"/>
          <w:lang w:bidi="ru-RU"/>
        </w:rPr>
        <w:t>(2</w:t>
      </w:r>
      <w:r w:rsidRPr="009125F4">
        <w:rPr>
          <w:color w:val="000000"/>
          <w:sz w:val="28"/>
          <w:szCs w:val="28"/>
          <w:lang w:bidi="ru-RU"/>
        </w:rPr>
        <w:t>), угоны ТС (2).</w:t>
      </w:r>
    </w:p>
    <w:p w:rsidR="00517BFC" w:rsidRPr="009125F4" w:rsidRDefault="002C2095" w:rsidP="00EC3DB3">
      <w:pPr>
        <w:pStyle w:val="22"/>
        <w:shd w:val="clear" w:color="auto" w:fill="auto"/>
        <w:tabs>
          <w:tab w:val="left" w:pos="8787"/>
        </w:tabs>
        <w:spacing w:before="0" w:after="0" w:line="240" w:lineRule="auto"/>
        <w:ind w:right="-2" w:firstLine="142"/>
        <w:jc w:val="both"/>
        <w:rPr>
          <w:color w:val="000000"/>
          <w:sz w:val="28"/>
          <w:szCs w:val="28"/>
          <w:lang w:bidi="ru-RU"/>
        </w:rPr>
      </w:pPr>
      <w:r w:rsidRPr="009125F4">
        <w:rPr>
          <w:color w:val="000000"/>
          <w:sz w:val="28"/>
          <w:szCs w:val="28"/>
          <w:lang w:bidi="ru-RU"/>
        </w:rPr>
        <w:t>На уровне прошлого года осталось количество преступлений таких, как кража скота (2).Не зарегистрировано разбойных нападений, хулиганства, изнасилований, поджогов, вымогательств.</w:t>
      </w:r>
    </w:p>
    <w:p w:rsidR="00FD68AE" w:rsidRPr="009125F4" w:rsidRDefault="00EC3DB3" w:rsidP="00EA23FC">
      <w:pPr>
        <w:pStyle w:val="22"/>
        <w:shd w:val="clear" w:color="auto" w:fill="auto"/>
        <w:tabs>
          <w:tab w:val="left" w:pos="0"/>
          <w:tab w:val="left" w:pos="5994"/>
          <w:tab w:val="left" w:pos="8505"/>
          <w:tab w:val="left" w:pos="8787"/>
        </w:tabs>
        <w:spacing w:before="0" w:after="0" w:line="240" w:lineRule="auto"/>
        <w:ind w:right="-2" w:hanging="142"/>
        <w:jc w:val="both"/>
        <w:rPr>
          <w:color w:val="000000"/>
          <w:sz w:val="28"/>
          <w:szCs w:val="28"/>
          <w:lang w:bidi="ru-RU"/>
        </w:rPr>
      </w:pPr>
      <w:r w:rsidRPr="009125F4">
        <w:rPr>
          <w:color w:val="000000"/>
          <w:sz w:val="28"/>
          <w:szCs w:val="28"/>
          <w:lang w:bidi="ru-RU"/>
        </w:rPr>
        <w:t xml:space="preserve">     </w:t>
      </w:r>
      <w:r w:rsidR="00232A68">
        <w:rPr>
          <w:color w:val="000000"/>
          <w:sz w:val="28"/>
          <w:szCs w:val="28"/>
          <w:lang w:bidi="ru-RU"/>
        </w:rPr>
        <w:t>Раскрываемость составляет 88</w:t>
      </w:r>
      <w:r w:rsidR="00FD68AE" w:rsidRPr="009125F4">
        <w:rPr>
          <w:color w:val="000000"/>
          <w:sz w:val="28"/>
          <w:szCs w:val="28"/>
          <w:lang w:bidi="ru-RU"/>
        </w:rPr>
        <w:t>,4% изъято из</w:t>
      </w:r>
      <w:r w:rsidR="00232A68">
        <w:rPr>
          <w:color w:val="000000"/>
          <w:sz w:val="28"/>
          <w:szCs w:val="28"/>
          <w:lang w:bidi="ru-RU"/>
        </w:rPr>
        <w:t xml:space="preserve"> </w:t>
      </w:r>
      <w:r w:rsidR="00FD68AE" w:rsidRPr="009125F4">
        <w:rPr>
          <w:color w:val="000000"/>
          <w:sz w:val="28"/>
          <w:szCs w:val="28"/>
          <w:lang w:bidi="ru-RU"/>
        </w:rPr>
        <w:t xml:space="preserve">незаконного оборота </w:t>
      </w:r>
      <w:r w:rsidR="00232A68">
        <w:rPr>
          <w:color w:val="000000"/>
          <w:sz w:val="28"/>
          <w:szCs w:val="28"/>
          <w:lang w:bidi="ru-RU"/>
        </w:rPr>
        <w:t xml:space="preserve">3242 г. </w:t>
      </w:r>
      <w:r w:rsidR="00FD68AE" w:rsidRPr="009125F4">
        <w:rPr>
          <w:color w:val="000000"/>
          <w:sz w:val="28"/>
          <w:szCs w:val="28"/>
          <w:lang w:bidi="ru-RU"/>
        </w:rPr>
        <w:t>наркотических средст</w:t>
      </w:r>
      <w:proofErr w:type="gramStart"/>
      <w:r w:rsidR="00FD68AE" w:rsidRPr="009125F4">
        <w:rPr>
          <w:color w:val="000000"/>
          <w:sz w:val="28"/>
          <w:szCs w:val="28"/>
          <w:lang w:bidi="ru-RU"/>
        </w:rPr>
        <w:t>в(</w:t>
      </w:r>
      <w:proofErr w:type="gramEnd"/>
      <w:r w:rsidR="00FD68AE" w:rsidRPr="009125F4">
        <w:rPr>
          <w:color w:val="000000"/>
          <w:sz w:val="28"/>
          <w:szCs w:val="28"/>
          <w:lang w:bidi="ru-RU"/>
        </w:rPr>
        <w:t>АППГ</w:t>
      </w:r>
      <w:r w:rsidR="00232A68">
        <w:rPr>
          <w:color w:val="000000"/>
          <w:sz w:val="28"/>
          <w:szCs w:val="28"/>
          <w:lang w:bidi="ru-RU"/>
        </w:rPr>
        <w:t xml:space="preserve">3816 </w:t>
      </w:r>
      <w:r w:rsidR="00FD68AE" w:rsidRPr="009125F4">
        <w:rPr>
          <w:color w:val="000000"/>
          <w:sz w:val="28"/>
          <w:szCs w:val="28"/>
          <w:lang w:bidi="ru-RU"/>
        </w:rPr>
        <w:t>гр.),что</w:t>
      </w:r>
      <w:r w:rsidRPr="009125F4">
        <w:rPr>
          <w:color w:val="000000"/>
          <w:sz w:val="28"/>
          <w:szCs w:val="28"/>
          <w:lang w:bidi="ru-RU"/>
        </w:rPr>
        <w:t xml:space="preserve"> </w:t>
      </w:r>
      <w:r w:rsidR="00FD68AE" w:rsidRPr="009125F4">
        <w:rPr>
          <w:color w:val="000000"/>
          <w:sz w:val="28"/>
          <w:szCs w:val="28"/>
          <w:lang w:bidi="ru-RU"/>
        </w:rPr>
        <w:t>меньше аналогичного периода прошлого года.</w:t>
      </w:r>
    </w:p>
    <w:p w:rsidR="00EC3DB3" w:rsidRPr="009125F4" w:rsidRDefault="00EC3DB3" w:rsidP="00EA23FC">
      <w:pPr>
        <w:pStyle w:val="22"/>
        <w:shd w:val="clear" w:color="auto" w:fill="auto"/>
        <w:spacing w:before="0" w:after="0" w:line="240" w:lineRule="auto"/>
        <w:ind w:right="-2" w:hanging="1360"/>
        <w:jc w:val="both"/>
        <w:rPr>
          <w:sz w:val="28"/>
          <w:szCs w:val="28"/>
        </w:rPr>
      </w:pPr>
      <w:r w:rsidRPr="009125F4">
        <w:rPr>
          <w:color w:val="000000"/>
          <w:sz w:val="28"/>
          <w:szCs w:val="28"/>
          <w:lang w:bidi="ru-RU"/>
        </w:rPr>
        <w:t xml:space="preserve">                         Предпринятыми профилактическими мерами удалось сдержать</w:t>
      </w:r>
      <w:r w:rsidRPr="009125F4">
        <w:rPr>
          <w:color w:val="000000"/>
          <w:sz w:val="28"/>
          <w:szCs w:val="28"/>
          <w:lang w:bidi="ru-RU"/>
        </w:rPr>
        <w:br/>
        <w:t>уровень преступлений совершенных преступлений в общественных местах</w:t>
      </w:r>
      <w:r w:rsidR="00232A68">
        <w:rPr>
          <w:color w:val="000000"/>
          <w:sz w:val="28"/>
          <w:szCs w:val="28"/>
          <w:lang w:bidi="ru-RU"/>
        </w:rPr>
        <w:t>.</w:t>
      </w:r>
    </w:p>
    <w:p w:rsidR="00EC3DB3" w:rsidRPr="009125F4" w:rsidRDefault="00232A68" w:rsidP="00232A68">
      <w:pPr>
        <w:pStyle w:val="22"/>
        <w:shd w:val="clear" w:color="auto" w:fill="auto"/>
        <w:spacing w:before="0" w:after="0" w:line="240" w:lineRule="auto"/>
        <w:ind w:left="1360" w:right="-2" w:hanging="136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>У</w:t>
      </w:r>
      <w:r w:rsidR="00EC3DB3" w:rsidRPr="009125F4">
        <w:rPr>
          <w:color w:val="000000"/>
          <w:sz w:val="28"/>
          <w:szCs w:val="28"/>
          <w:lang w:bidi="ru-RU"/>
        </w:rPr>
        <w:t>меньшилось</w:t>
      </w:r>
      <w:r>
        <w:rPr>
          <w:color w:val="000000"/>
          <w:sz w:val="28"/>
          <w:szCs w:val="28"/>
          <w:lang w:bidi="ru-RU"/>
        </w:rPr>
        <w:t xml:space="preserve"> количество</w:t>
      </w:r>
      <w:r w:rsidR="00EC3DB3" w:rsidRPr="009125F4">
        <w:rPr>
          <w:color w:val="000000"/>
          <w:sz w:val="28"/>
          <w:szCs w:val="28"/>
          <w:lang w:bidi="ru-RU"/>
        </w:rPr>
        <w:t xml:space="preserve"> преступлений, совершенных на улицах</w:t>
      </w:r>
      <w:proofErr w:type="gramStart"/>
      <w:r w:rsidR="00EC3DB3" w:rsidRPr="009125F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.</w:t>
      </w:r>
      <w:proofErr w:type="gramEnd"/>
      <w:r w:rsidR="00EC3DB3" w:rsidRPr="009125F4">
        <w:rPr>
          <w:color w:val="000000"/>
          <w:sz w:val="28"/>
          <w:szCs w:val="28"/>
          <w:lang w:bidi="ru-RU"/>
        </w:rPr>
        <w:t xml:space="preserve">                            </w:t>
      </w:r>
    </w:p>
    <w:p w:rsidR="001E6FCD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>С учетом складывающейся оперативной обстановки на территории Иланского района необходимость разработки программы является очевидной. Программа, которая представляет собой комплексную многоуровневую систему профилактических мероприятий, направленных на снижение, предотвращение и ликвидацию последствий экстремисткой и террористической</w:t>
      </w:r>
      <w:r w:rsidR="00426343" w:rsidRPr="009125F4">
        <w:rPr>
          <w:rFonts w:eastAsia="Calibri"/>
          <w:sz w:val="28"/>
          <w:szCs w:val="28"/>
          <w:lang w:eastAsia="en-US"/>
        </w:rPr>
        <w:t xml:space="preserve"> </w:t>
      </w:r>
      <w:r w:rsidRPr="009125F4">
        <w:rPr>
          <w:rFonts w:eastAsia="Calibri"/>
          <w:sz w:val="28"/>
          <w:szCs w:val="28"/>
          <w:lang w:eastAsia="en-US"/>
        </w:rPr>
        <w:t xml:space="preserve">деятельности, уровня преступности и правонарушений, устранение причин и условий, способствующих совершению противоправных деяний </w:t>
      </w:r>
      <w:proofErr w:type="gramStart"/>
      <w:r w:rsidRPr="009125F4">
        <w:rPr>
          <w:rFonts w:eastAsia="Calibri"/>
          <w:sz w:val="28"/>
          <w:szCs w:val="28"/>
          <w:lang w:eastAsia="en-US"/>
        </w:rPr>
        <w:t>будет</w:t>
      </w:r>
      <w:proofErr w:type="gramEnd"/>
      <w:r w:rsidRPr="009125F4">
        <w:rPr>
          <w:rFonts w:eastAsia="Calibri"/>
          <w:sz w:val="28"/>
          <w:szCs w:val="28"/>
          <w:lang w:eastAsia="en-US"/>
        </w:rPr>
        <w:t xml:space="preserve">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A226B6" w:rsidRPr="009125F4" w:rsidRDefault="00A226B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E11AA" w:rsidRPr="009125F4" w:rsidRDefault="000E11A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125F4">
        <w:rPr>
          <w:sz w:val="28"/>
          <w:szCs w:val="28"/>
        </w:rPr>
        <w:t xml:space="preserve">3.   Приоритеты и цели </w:t>
      </w:r>
      <w:proofErr w:type="gramStart"/>
      <w:r w:rsidRPr="009125F4">
        <w:rPr>
          <w:sz w:val="28"/>
          <w:szCs w:val="28"/>
        </w:rPr>
        <w:t>социально-экономического</w:t>
      </w:r>
      <w:proofErr w:type="gramEnd"/>
      <w:r w:rsidRPr="009125F4">
        <w:rPr>
          <w:sz w:val="28"/>
          <w:szCs w:val="28"/>
        </w:rPr>
        <w:t xml:space="preserve"> </w:t>
      </w:r>
    </w:p>
    <w:p w:rsidR="000E11AA" w:rsidRPr="009125F4" w:rsidRDefault="008F4045" w:rsidP="008F40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развития</w:t>
      </w:r>
      <w:r w:rsidR="000E11AA" w:rsidRPr="009125F4">
        <w:rPr>
          <w:rFonts w:ascii="Times New Roman" w:hAnsi="Times New Roman" w:cs="Times New Roman"/>
          <w:sz w:val="28"/>
          <w:szCs w:val="28"/>
        </w:rPr>
        <w:t xml:space="preserve"> в </w:t>
      </w:r>
      <w:r w:rsidR="0032250C" w:rsidRPr="009125F4">
        <w:rPr>
          <w:rFonts w:ascii="Times New Roman" w:hAnsi="Times New Roman" w:cs="Times New Roman"/>
          <w:sz w:val="28"/>
          <w:szCs w:val="28"/>
        </w:rPr>
        <w:t>сфере</w:t>
      </w:r>
      <w:r w:rsidR="00426343" w:rsidRPr="009125F4">
        <w:rPr>
          <w:rFonts w:ascii="Times New Roman" w:hAnsi="Times New Roman" w:cs="Times New Roman"/>
          <w:sz w:val="28"/>
          <w:szCs w:val="28"/>
        </w:rPr>
        <w:t xml:space="preserve"> </w:t>
      </w:r>
      <w:r w:rsidR="00DD7775" w:rsidRPr="009125F4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="000E11AA" w:rsidRPr="009125F4">
        <w:rPr>
          <w:rFonts w:ascii="Times New Roman" w:hAnsi="Times New Roman" w:cs="Times New Roman"/>
          <w:sz w:val="28"/>
          <w:szCs w:val="28"/>
        </w:rPr>
        <w:t>, описание основных целей и задач программы, прогноз</w:t>
      </w:r>
      <w:r w:rsidRPr="009125F4">
        <w:rPr>
          <w:rFonts w:ascii="Times New Roman" w:hAnsi="Times New Roman" w:cs="Times New Roman"/>
          <w:sz w:val="28"/>
          <w:szCs w:val="28"/>
        </w:rPr>
        <w:t>ов</w:t>
      </w:r>
      <w:r w:rsidR="000E11AA" w:rsidRPr="009125F4">
        <w:rPr>
          <w:rFonts w:ascii="Times New Roman" w:hAnsi="Times New Roman" w:cs="Times New Roman"/>
          <w:sz w:val="28"/>
          <w:szCs w:val="28"/>
        </w:rPr>
        <w:t xml:space="preserve"> развития </w:t>
      </w:r>
    </w:p>
    <w:p w:rsidR="000E11AA" w:rsidRPr="009125F4" w:rsidRDefault="000E11A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226B6" w:rsidRPr="009125F4" w:rsidRDefault="00DD7775" w:rsidP="00DD777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25F4">
        <w:rPr>
          <w:sz w:val="28"/>
          <w:szCs w:val="28"/>
        </w:rPr>
        <w:t xml:space="preserve">Приоритеты муниципальной программы определены рядом </w:t>
      </w:r>
      <w:r w:rsidR="00383C80" w:rsidRPr="009125F4">
        <w:rPr>
          <w:sz w:val="28"/>
          <w:szCs w:val="28"/>
        </w:rPr>
        <w:t>документов,</w:t>
      </w:r>
      <w:r w:rsidRPr="009125F4">
        <w:rPr>
          <w:sz w:val="28"/>
          <w:szCs w:val="28"/>
        </w:rPr>
        <w:t xml:space="preserve"> принятых на федеральном уровне. </w:t>
      </w:r>
      <w:proofErr w:type="gramStart"/>
      <w:r w:rsidRPr="009125F4">
        <w:rPr>
          <w:sz w:val="28"/>
          <w:szCs w:val="28"/>
        </w:rPr>
        <w:t xml:space="preserve">Среди них можно выделить Указ Президента РФ от 09.06.2010 </w:t>
      </w:r>
      <w:r w:rsidR="005A40E8" w:rsidRPr="009125F4">
        <w:rPr>
          <w:sz w:val="28"/>
          <w:szCs w:val="28"/>
        </w:rPr>
        <w:t>№690 «Об утверждении Стратегии государственной антинаркотической полит</w:t>
      </w:r>
      <w:r w:rsidR="0032013D" w:rsidRPr="009125F4">
        <w:rPr>
          <w:sz w:val="28"/>
          <w:szCs w:val="28"/>
        </w:rPr>
        <w:t>ики Российской Федерации до 2025</w:t>
      </w:r>
      <w:r w:rsidR="005A40E8" w:rsidRPr="009125F4">
        <w:rPr>
          <w:sz w:val="28"/>
          <w:szCs w:val="28"/>
        </w:rPr>
        <w:t xml:space="preserve"> года», </w:t>
      </w:r>
      <w:r w:rsidR="00885E01" w:rsidRPr="009125F4">
        <w:rPr>
          <w:sz w:val="28"/>
          <w:szCs w:val="28"/>
        </w:rPr>
        <w:t xml:space="preserve">стратегия противодействия экстремизму в Российской Федерации до 2025 года, концепция общественной безопасности </w:t>
      </w:r>
      <w:r w:rsidR="00B862EE" w:rsidRPr="009125F4">
        <w:rPr>
          <w:sz w:val="28"/>
          <w:szCs w:val="28"/>
        </w:rPr>
        <w:t>в Российской Федерации, концепция государственной политики по снижению м</w:t>
      </w:r>
      <w:r w:rsidR="00773E49" w:rsidRPr="009125F4">
        <w:rPr>
          <w:sz w:val="28"/>
          <w:szCs w:val="28"/>
        </w:rPr>
        <w:t>асштабов злоупотребления алкоголем и профилактике алкоголизма среди населения Россий</w:t>
      </w:r>
      <w:r w:rsidR="0032013D" w:rsidRPr="009125F4">
        <w:rPr>
          <w:sz w:val="28"/>
          <w:szCs w:val="28"/>
        </w:rPr>
        <w:t>ской Федерации на период до 2025</w:t>
      </w:r>
      <w:r w:rsidR="00773E49" w:rsidRPr="009125F4">
        <w:rPr>
          <w:sz w:val="28"/>
          <w:szCs w:val="28"/>
        </w:rPr>
        <w:t xml:space="preserve"> года.</w:t>
      </w:r>
      <w:proofErr w:type="gramEnd"/>
    </w:p>
    <w:p w:rsidR="00010A94" w:rsidRPr="009125F4" w:rsidRDefault="000E11AA" w:rsidP="00010A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Реализация Программы будет осуществляться в соответствии со следующими основными приоритетами:</w:t>
      </w:r>
    </w:p>
    <w:p w:rsidR="000E11AA" w:rsidRPr="009125F4" w:rsidRDefault="00010A94" w:rsidP="00010A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недопущение фактов распространения экстремистских материалов;</w:t>
      </w:r>
    </w:p>
    <w:p w:rsidR="000E11AA" w:rsidRPr="009125F4" w:rsidRDefault="00620B82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0D59CE" w:rsidRPr="009125F4">
        <w:rPr>
          <w:rFonts w:ascii="Times New Roman" w:hAnsi="Times New Roman" w:cs="Times New Roman"/>
          <w:sz w:val="28"/>
          <w:szCs w:val="28"/>
        </w:rPr>
        <w:t>культурной нравственности</w:t>
      </w:r>
      <w:r w:rsidRPr="009125F4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:rsidR="00620B82" w:rsidRPr="009125F4" w:rsidRDefault="00620B82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обучение мерам безопасности населения;</w:t>
      </w:r>
    </w:p>
    <w:p w:rsidR="00311DB2" w:rsidRPr="009125F4" w:rsidRDefault="00311DB2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укрепление межнациональных отношений;</w:t>
      </w:r>
    </w:p>
    <w:p w:rsidR="00620B82" w:rsidRPr="009125F4" w:rsidRDefault="00620B82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формирование здорового образа жизни среди молодежи и населения района;</w:t>
      </w:r>
    </w:p>
    <w:p w:rsidR="00620B82" w:rsidRPr="009125F4" w:rsidRDefault="00620B82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информирование молодежи района в сети интернет о вреде здоровья от употребления наркотических средств и алкоголя, а </w:t>
      </w:r>
      <w:r w:rsidR="00383C80" w:rsidRPr="009125F4">
        <w:rPr>
          <w:rFonts w:ascii="Times New Roman" w:hAnsi="Times New Roman" w:cs="Times New Roman"/>
          <w:sz w:val="28"/>
          <w:szCs w:val="28"/>
        </w:rPr>
        <w:t>также</w:t>
      </w:r>
      <w:r w:rsidRPr="009125F4">
        <w:rPr>
          <w:rFonts w:ascii="Times New Roman" w:hAnsi="Times New Roman" w:cs="Times New Roman"/>
          <w:sz w:val="28"/>
          <w:szCs w:val="28"/>
        </w:rPr>
        <w:t xml:space="preserve"> об уголовной ответственности за их распространение;</w:t>
      </w:r>
    </w:p>
    <w:p w:rsidR="00620B82" w:rsidRPr="009125F4" w:rsidRDefault="00620B82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уменьшение количества очагов произрастания дикорастущей конопли;</w:t>
      </w:r>
    </w:p>
    <w:p w:rsidR="000D59CE" w:rsidRPr="009125F4" w:rsidRDefault="000D59CE" w:rsidP="005D7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недопущение распространения суррогатной алкогольной продукции на территории района;</w:t>
      </w:r>
    </w:p>
    <w:p w:rsidR="00FB6BE8" w:rsidRPr="009125F4" w:rsidRDefault="00FB6BE8" w:rsidP="00FB6B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сокращение незаконного потребления наркотических средств и психотропных веществ,</w:t>
      </w:r>
    </w:p>
    <w:p w:rsidR="00FB6BE8" w:rsidRPr="009125F4" w:rsidRDefault="00FB6BE8" w:rsidP="00FB6B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снижение количества лиц злоупотребляющих алкогольной продукцией среди населения района;</w:t>
      </w:r>
    </w:p>
    <w:p w:rsidR="00FB6BE8" w:rsidRPr="009125F4" w:rsidRDefault="00FB6BE8" w:rsidP="00FB6B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снижение уровня заболеваемости населения Иланского района наркоманией и алкоголизмом;</w:t>
      </w:r>
    </w:p>
    <w:p w:rsidR="00A91BB8" w:rsidRPr="009125F4" w:rsidRDefault="00A91BB8" w:rsidP="00A91BB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сокращение количества </w:t>
      </w:r>
      <w:r w:rsidR="00383C80" w:rsidRPr="009125F4">
        <w:rPr>
          <w:rFonts w:ascii="Times New Roman" w:hAnsi="Times New Roman" w:cs="Times New Roman"/>
          <w:sz w:val="28"/>
          <w:szCs w:val="28"/>
        </w:rPr>
        <w:t>преступлений,</w:t>
      </w:r>
      <w:r w:rsidRPr="009125F4">
        <w:rPr>
          <w:rFonts w:ascii="Times New Roman" w:hAnsi="Times New Roman" w:cs="Times New Roman"/>
          <w:sz w:val="28"/>
          <w:szCs w:val="28"/>
        </w:rPr>
        <w:t xml:space="preserve"> связанных с незаконным оборотом наркотиков;</w:t>
      </w:r>
    </w:p>
    <w:p w:rsidR="00A91BB8" w:rsidRPr="009125F4" w:rsidRDefault="00A91BB8" w:rsidP="00A91BB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сокращение количества преступлений в состоянии алкогольного опьянения;</w:t>
      </w:r>
    </w:p>
    <w:p w:rsidR="00A91BB8" w:rsidRPr="009125F4" w:rsidRDefault="00A91BB8" w:rsidP="00A91BB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уменьшение количества оборота алкогольной продукции на территории района;</w:t>
      </w:r>
    </w:p>
    <w:p w:rsidR="00FB6BE8" w:rsidRPr="009125F4" w:rsidRDefault="00FB6BE8" w:rsidP="00FB6BE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обеспечение безопасности граждан путем снижения количества преступлений, правонарушений в Иланском районе;</w:t>
      </w:r>
    </w:p>
    <w:p w:rsidR="00FB6BE8" w:rsidRPr="009125F4" w:rsidRDefault="00FB6BE8" w:rsidP="00FB6BE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уменьшение числа зарегистрированных преступлений </w:t>
      </w:r>
      <w:proofErr w:type="gramStart"/>
      <w:r w:rsidRPr="009125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25F4">
        <w:rPr>
          <w:rFonts w:ascii="Times New Roman" w:hAnsi="Times New Roman" w:cs="Times New Roman"/>
          <w:sz w:val="28"/>
          <w:szCs w:val="28"/>
        </w:rPr>
        <w:t xml:space="preserve"> общественных</w:t>
      </w:r>
    </w:p>
    <w:p w:rsidR="00FB6BE8" w:rsidRPr="009125F4" w:rsidRDefault="00FB6BE8" w:rsidP="00FB6BE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5F4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9125F4">
        <w:rPr>
          <w:rFonts w:ascii="Times New Roman" w:hAnsi="Times New Roman" w:cs="Times New Roman"/>
          <w:sz w:val="28"/>
          <w:szCs w:val="28"/>
        </w:rPr>
        <w:t xml:space="preserve"> и на улицах, увеличение их раскрываемости;</w:t>
      </w:r>
    </w:p>
    <w:p w:rsidR="000D59CE" w:rsidRPr="009125F4" w:rsidRDefault="000D59CE" w:rsidP="005D7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25F4">
        <w:rPr>
          <w:sz w:val="28"/>
          <w:szCs w:val="28"/>
        </w:rPr>
        <w:t xml:space="preserve">контроль </w:t>
      </w:r>
      <w:r w:rsidR="00383C80" w:rsidRPr="009125F4">
        <w:rPr>
          <w:sz w:val="28"/>
          <w:szCs w:val="28"/>
        </w:rPr>
        <w:t>за</w:t>
      </w:r>
      <w:proofErr w:type="gramEnd"/>
      <w:r w:rsidR="00383C80" w:rsidRPr="009125F4">
        <w:rPr>
          <w:sz w:val="28"/>
          <w:szCs w:val="28"/>
        </w:rPr>
        <w:t xml:space="preserve"> гражданами,</w:t>
      </w:r>
      <w:r w:rsidRPr="009125F4">
        <w:rPr>
          <w:sz w:val="28"/>
          <w:szCs w:val="28"/>
        </w:rPr>
        <w:t xml:space="preserve"> ведущими ассоциативный образ жизни;</w:t>
      </w:r>
    </w:p>
    <w:p w:rsidR="000D59CE" w:rsidRPr="009125F4" w:rsidRDefault="000D59CE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повышение правовой грамот</w:t>
      </w:r>
      <w:r w:rsidR="00BE1819" w:rsidRPr="009125F4">
        <w:rPr>
          <w:rFonts w:ascii="Times New Roman" w:hAnsi="Times New Roman" w:cs="Times New Roman"/>
          <w:sz w:val="28"/>
          <w:szCs w:val="28"/>
        </w:rPr>
        <w:t>ности населения.</w:t>
      </w:r>
    </w:p>
    <w:p w:rsidR="00620B82" w:rsidRPr="009125F4" w:rsidRDefault="00620B82" w:rsidP="005D75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DC5B36" w:rsidRPr="009125F4" w:rsidRDefault="00DC5B36" w:rsidP="00DC5B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- предупреждение террористических и экстремистских проявлений на территории Иланского района;</w:t>
      </w:r>
    </w:p>
    <w:p w:rsidR="00DC5B36" w:rsidRPr="009125F4" w:rsidRDefault="00DC5B36" w:rsidP="00DC5B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- создание условий по снижению распространения наркомании, алкоголизма Иланском районе;</w:t>
      </w:r>
    </w:p>
    <w:p w:rsidR="00DC5B36" w:rsidRPr="009125F4" w:rsidRDefault="00DC5B36" w:rsidP="00DC5B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- создание условий по снижению уровня правонарушений, совершаемых на территории Иланского района</w:t>
      </w:r>
    </w:p>
    <w:p w:rsidR="000D59CE" w:rsidRPr="009125F4" w:rsidRDefault="00BE7921" w:rsidP="00DC5B3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125F4">
        <w:rPr>
          <w:sz w:val="28"/>
          <w:szCs w:val="28"/>
        </w:rPr>
        <w:t>Задачи муниципальной программы:</w:t>
      </w:r>
    </w:p>
    <w:p w:rsidR="00BE7921" w:rsidRPr="009125F4" w:rsidRDefault="00BE7921" w:rsidP="00BE7921">
      <w:pPr>
        <w:pStyle w:val="ConsPlusNorma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- 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</w:t>
      </w:r>
      <w:r w:rsidR="00517BFC" w:rsidRPr="009125F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населения действиям при угрозе и совершении террористических актов;</w:t>
      </w:r>
    </w:p>
    <w:p w:rsidR="00BE7921" w:rsidRPr="009125F4" w:rsidRDefault="00BE7921" w:rsidP="00BE7921">
      <w:pPr>
        <w:pStyle w:val="ConsPlusCell"/>
        <w:ind w:firstLine="660"/>
        <w:jc w:val="both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>- повышение эффективности работы системы профилактики в области распространения на территории Иланского района наркомании и алкоголизма;</w:t>
      </w:r>
    </w:p>
    <w:p w:rsidR="00BE7921" w:rsidRPr="009125F4" w:rsidRDefault="00BE7921" w:rsidP="00BE792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125F4">
        <w:rPr>
          <w:color w:val="000000"/>
          <w:sz w:val="28"/>
          <w:szCs w:val="28"/>
        </w:rPr>
        <w:t xml:space="preserve">- повышение </w:t>
      </w:r>
      <w:proofErr w:type="gramStart"/>
      <w:r w:rsidRPr="009125F4">
        <w:rPr>
          <w:color w:val="000000"/>
          <w:sz w:val="28"/>
          <w:szCs w:val="28"/>
        </w:rPr>
        <w:t>эффективности работы системы профилактики правонарушений</w:t>
      </w:r>
      <w:proofErr w:type="gramEnd"/>
      <w:r w:rsidRPr="009125F4">
        <w:rPr>
          <w:color w:val="000000"/>
          <w:sz w:val="28"/>
          <w:szCs w:val="28"/>
        </w:rPr>
        <w:t xml:space="preserve"> на территории Иланского района.</w:t>
      </w:r>
    </w:p>
    <w:p w:rsidR="000E11AA" w:rsidRPr="009125F4" w:rsidRDefault="000E11AA" w:rsidP="005D7548">
      <w:pPr>
        <w:pStyle w:val="ConsPlusCell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 Реализация Программы позволит </w:t>
      </w:r>
      <w:r w:rsidR="000D59CE" w:rsidRPr="009125F4">
        <w:rPr>
          <w:sz w:val="28"/>
          <w:szCs w:val="28"/>
        </w:rPr>
        <w:t xml:space="preserve">не допустить проявление экстремизма на территории </w:t>
      </w:r>
      <w:r w:rsidR="0000712C" w:rsidRPr="009125F4">
        <w:rPr>
          <w:sz w:val="28"/>
          <w:szCs w:val="28"/>
        </w:rPr>
        <w:t xml:space="preserve">Иланского </w:t>
      </w:r>
      <w:r w:rsidR="000D59CE" w:rsidRPr="009125F4">
        <w:rPr>
          <w:sz w:val="28"/>
          <w:szCs w:val="28"/>
        </w:rPr>
        <w:t>района, сократить масштаб возможного совершения террористического акта,</w:t>
      </w:r>
      <w:r w:rsidR="0000712C" w:rsidRPr="009125F4">
        <w:rPr>
          <w:sz w:val="28"/>
          <w:szCs w:val="28"/>
        </w:rPr>
        <w:t xml:space="preserve"> снизить уровень распространения </w:t>
      </w:r>
      <w:r w:rsidR="000C6875" w:rsidRPr="009125F4">
        <w:rPr>
          <w:sz w:val="28"/>
          <w:szCs w:val="28"/>
        </w:rPr>
        <w:t>наркомании</w:t>
      </w:r>
      <w:r w:rsidR="00355A60" w:rsidRPr="009125F4">
        <w:rPr>
          <w:sz w:val="28"/>
          <w:szCs w:val="28"/>
        </w:rPr>
        <w:t xml:space="preserve"> алкоголизма среди населения района, уменьшить количество совершаемых преступлений, </w:t>
      </w:r>
      <w:r w:rsidR="000D59CE" w:rsidRPr="009125F4">
        <w:rPr>
          <w:sz w:val="28"/>
          <w:szCs w:val="28"/>
        </w:rPr>
        <w:t xml:space="preserve">повысить уровень </w:t>
      </w:r>
      <w:r w:rsidR="00B91565" w:rsidRPr="009125F4">
        <w:rPr>
          <w:sz w:val="28"/>
          <w:szCs w:val="28"/>
        </w:rPr>
        <w:t>гражданской ответственности</w:t>
      </w:r>
      <w:r w:rsidR="00355A60" w:rsidRPr="009125F4">
        <w:rPr>
          <w:sz w:val="28"/>
          <w:szCs w:val="28"/>
        </w:rPr>
        <w:t xml:space="preserve"> и правовой грамотности</w:t>
      </w:r>
      <w:r w:rsidR="000D59CE" w:rsidRPr="009125F4">
        <w:rPr>
          <w:sz w:val="28"/>
          <w:szCs w:val="28"/>
        </w:rPr>
        <w:t xml:space="preserve"> населения</w:t>
      </w:r>
      <w:r w:rsidR="00355A60" w:rsidRPr="009125F4">
        <w:rPr>
          <w:sz w:val="28"/>
          <w:szCs w:val="28"/>
        </w:rPr>
        <w:t>.</w:t>
      </w:r>
    </w:p>
    <w:p w:rsidR="000E11AA" w:rsidRPr="009125F4" w:rsidRDefault="000E11AA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0E11AA" w:rsidRPr="009125F4" w:rsidRDefault="000E11AA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Основным неуправляемым риском является </w:t>
      </w:r>
      <w:r w:rsidR="00B91565" w:rsidRPr="009125F4">
        <w:rPr>
          <w:sz w:val="28"/>
          <w:szCs w:val="28"/>
        </w:rPr>
        <w:t>недостаточный</w:t>
      </w:r>
      <w:r w:rsidRPr="009125F4">
        <w:rPr>
          <w:sz w:val="28"/>
          <w:szCs w:val="28"/>
        </w:rPr>
        <w:t xml:space="preserve"> объем бюджетного финансирования Программы.</w:t>
      </w:r>
    </w:p>
    <w:p w:rsidR="000E11AA" w:rsidRPr="009125F4" w:rsidRDefault="000E11AA" w:rsidP="00B844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768" w:rsidRPr="009125F4" w:rsidRDefault="009D3F30" w:rsidP="00706768">
      <w:pPr>
        <w:pStyle w:val="1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25F4">
        <w:rPr>
          <w:rFonts w:ascii="Times New Roman" w:hAnsi="Times New Roman"/>
          <w:sz w:val="28"/>
          <w:szCs w:val="28"/>
          <w:lang w:eastAsia="ru-RU"/>
        </w:rPr>
        <w:t>4</w:t>
      </w:r>
      <w:r w:rsidR="000E11AA" w:rsidRPr="009125F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. </w:t>
      </w:r>
      <w:r w:rsidR="000E11AA" w:rsidRPr="009125F4">
        <w:rPr>
          <w:rFonts w:ascii="Times New Roman" w:hAnsi="Times New Roman"/>
          <w:color w:val="000000"/>
          <w:sz w:val="28"/>
          <w:szCs w:val="28"/>
          <w:lang w:eastAsia="ru-RU"/>
        </w:rPr>
        <w:t>Прогноз</w:t>
      </w:r>
      <w:r w:rsidR="00D04098" w:rsidRPr="009125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конечных результатов </w:t>
      </w:r>
      <w:proofErr w:type="spellStart"/>
      <w:r w:rsidR="00D04098" w:rsidRPr="009125F4">
        <w:rPr>
          <w:rFonts w:ascii="Times New Roman" w:hAnsi="Times New Roman"/>
          <w:color w:val="000000"/>
          <w:sz w:val="28"/>
          <w:szCs w:val="28"/>
          <w:lang w:eastAsia="ru-RU"/>
        </w:rPr>
        <w:t>программы</w:t>
      </w:r>
      <w:proofErr w:type="gramStart"/>
      <w:r w:rsidR="00755995" w:rsidRPr="009125F4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706768" w:rsidRPr="009125F4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proofErr w:type="gramEnd"/>
      <w:r w:rsidR="00706768" w:rsidRPr="009125F4">
        <w:rPr>
          <w:rFonts w:ascii="Times New Roman" w:hAnsi="Times New Roman"/>
          <w:color w:val="000000"/>
          <w:sz w:val="28"/>
          <w:szCs w:val="28"/>
          <w:lang w:eastAsia="ru-RU"/>
        </w:rPr>
        <w:t>арактеризующих</w:t>
      </w:r>
      <w:proofErr w:type="spellEnd"/>
      <w:r w:rsidR="00706768" w:rsidRPr="009125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целевое состояние (изменение </w:t>
      </w:r>
      <w:r w:rsidR="000C6875" w:rsidRPr="009125F4">
        <w:rPr>
          <w:rFonts w:ascii="Times New Roman" w:hAnsi="Times New Roman"/>
          <w:color w:val="000000"/>
          <w:sz w:val="28"/>
          <w:szCs w:val="28"/>
          <w:lang w:eastAsia="ru-RU"/>
        </w:rPr>
        <w:t>состояния) уровня</w:t>
      </w:r>
      <w:r w:rsidR="00706768" w:rsidRPr="009125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качества жизни населения, социальной сферы, экономики, степени реализации и других общественно </w:t>
      </w:r>
      <w:r w:rsidR="008C487E" w:rsidRPr="009125F4">
        <w:rPr>
          <w:rFonts w:ascii="Times New Roman" w:hAnsi="Times New Roman"/>
          <w:color w:val="000000"/>
          <w:sz w:val="28"/>
          <w:szCs w:val="28"/>
          <w:lang w:eastAsia="ru-RU"/>
        </w:rPr>
        <w:t>значимых интересов и потребностей</w:t>
      </w:r>
      <w:r w:rsidR="00706768" w:rsidRPr="009125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сфере </w:t>
      </w:r>
      <w:r w:rsidR="006E79D0" w:rsidRPr="009125F4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</w:p>
    <w:p w:rsidR="000E11AA" w:rsidRPr="009125F4" w:rsidRDefault="000E11AA">
      <w:pPr>
        <w:pStyle w:val="1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E11AA" w:rsidRPr="009125F4" w:rsidRDefault="000E11AA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В результате своевременной и в полном объеме реализации </w:t>
      </w:r>
      <w:proofErr w:type="gramStart"/>
      <w:r w:rsidRPr="009125F4">
        <w:rPr>
          <w:sz w:val="28"/>
          <w:szCs w:val="28"/>
        </w:rPr>
        <w:t>Программы</w:t>
      </w:r>
      <w:proofErr w:type="gramEnd"/>
      <w:r w:rsidR="00373EE4" w:rsidRPr="009125F4">
        <w:rPr>
          <w:sz w:val="28"/>
          <w:szCs w:val="28"/>
        </w:rPr>
        <w:t xml:space="preserve"> возможно добиться следующих результатов</w:t>
      </w:r>
      <w:r w:rsidRPr="009125F4">
        <w:rPr>
          <w:sz w:val="28"/>
          <w:szCs w:val="28"/>
        </w:rPr>
        <w:t xml:space="preserve">: </w:t>
      </w:r>
    </w:p>
    <w:p w:rsidR="00FF626F" w:rsidRPr="009125F4" w:rsidRDefault="00FF626F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  <w:lang w:bidi="ru-RU"/>
        </w:rPr>
        <w:t xml:space="preserve">количество </w:t>
      </w:r>
      <w:r w:rsidR="00383C80" w:rsidRPr="009125F4">
        <w:rPr>
          <w:sz w:val="28"/>
          <w:szCs w:val="28"/>
          <w:lang w:bidi="ru-RU"/>
        </w:rPr>
        <w:t>проведенных мероприятий,</w:t>
      </w:r>
      <w:r w:rsidRPr="009125F4">
        <w:rPr>
          <w:sz w:val="28"/>
          <w:szCs w:val="28"/>
          <w:lang w:bidi="ru-RU"/>
        </w:rPr>
        <w:t xml:space="preserve"> посвященных Дню солидарности борьбы с терроризмом:</w:t>
      </w:r>
      <w:r w:rsidR="0035622E" w:rsidRPr="009125F4">
        <w:rPr>
          <w:sz w:val="28"/>
          <w:szCs w:val="28"/>
        </w:rPr>
        <w:t xml:space="preserve"> 2018-3 ед.,2019-3 ед. 2020</w:t>
      </w:r>
      <w:r w:rsidR="00E3384F" w:rsidRPr="009125F4">
        <w:rPr>
          <w:sz w:val="28"/>
          <w:szCs w:val="28"/>
        </w:rPr>
        <w:t>-3</w:t>
      </w:r>
      <w:r w:rsidRPr="009125F4">
        <w:rPr>
          <w:sz w:val="28"/>
          <w:szCs w:val="28"/>
        </w:rPr>
        <w:t xml:space="preserve"> ед.;</w:t>
      </w:r>
      <w:r w:rsidR="00BE6A7C" w:rsidRPr="009125F4">
        <w:rPr>
          <w:sz w:val="28"/>
          <w:szCs w:val="28"/>
        </w:rPr>
        <w:t xml:space="preserve"> 2021-3 ед.;</w:t>
      </w:r>
      <w:r w:rsidR="00D967B0" w:rsidRPr="009125F4">
        <w:rPr>
          <w:sz w:val="28"/>
          <w:szCs w:val="28"/>
        </w:rPr>
        <w:t xml:space="preserve"> 2022-3 ед.;</w:t>
      </w:r>
      <w:r w:rsidR="006A7CCB" w:rsidRPr="009125F4">
        <w:rPr>
          <w:sz w:val="28"/>
          <w:szCs w:val="28"/>
        </w:rPr>
        <w:t xml:space="preserve"> 2023-3 ед.;</w:t>
      </w:r>
      <w:r w:rsidR="00A97764" w:rsidRPr="009125F4">
        <w:rPr>
          <w:sz w:val="28"/>
          <w:szCs w:val="28"/>
        </w:rPr>
        <w:t xml:space="preserve"> 2024-3 ед.;</w:t>
      </w:r>
      <w:r w:rsidR="00713AA5">
        <w:rPr>
          <w:sz w:val="28"/>
          <w:szCs w:val="28"/>
        </w:rPr>
        <w:t>2025-3.,</w:t>
      </w:r>
      <w:r w:rsidR="00713AA5" w:rsidRPr="00713AA5">
        <w:rPr>
          <w:sz w:val="28"/>
          <w:szCs w:val="28"/>
        </w:rPr>
        <w:t xml:space="preserve"> </w:t>
      </w:r>
      <w:r w:rsidR="00713AA5">
        <w:rPr>
          <w:sz w:val="28"/>
          <w:szCs w:val="28"/>
        </w:rPr>
        <w:t>2026-3.,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2027-3.,</w:t>
      </w:r>
    </w:p>
    <w:p w:rsidR="001F6025" w:rsidRPr="009125F4" w:rsidRDefault="00FF626F" w:rsidP="001F6025">
      <w:pPr>
        <w:ind w:firstLine="708"/>
        <w:jc w:val="both"/>
        <w:rPr>
          <w:sz w:val="28"/>
          <w:szCs w:val="28"/>
        </w:rPr>
      </w:pPr>
      <w:proofErr w:type="gramStart"/>
      <w:r w:rsidRPr="009125F4">
        <w:rPr>
          <w:sz w:val="28"/>
          <w:szCs w:val="28"/>
          <w:lang w:bidi="ru-RU"/>
        </w:rPr>
        <w:t xml:space="preserve">количество </w:t>
      </w:r>
      <w:r w:rsidR="00383C80" w:rsidRPr="009125F4">
        <w:rPr>
          <w:sz w:val="28"/>
          <w:szCs w:val="28"/>
          <w:lang w:bidi="ru-RU"/>
        </w:rPr>
        <w:t>проведенных мероприятий,</w:t>
      </w:r>
      <w:r w:rsidRPr="009125F4">
        <w:rPr>
          <w:sz w:val="28"/>
          <w:szCs w:val="28"/>
          <w:lang w:bidi="ru-RU"/>
        </w:rPr>
        <w:t xml:space="preserve"> посвященных Дню народного единства: </w:t>
      </w:r>
      <w:r w:rsidR="0035622E" w:rsidRPr="009125F4">
        <w:rPr>
          <w:sz w:val="28"/>
          <w:szCs w:val="28"/>
        </w:rPr>
        <w:t>2018-2 ед., 2019-2 ед., 2020</w:t>
      </w:r>
      <w:r w:rsidR="00E3384F" w:rsidRPr="009125F4">
        <w:rPr>
          <w:sz w:val="28"/>
          <w:szCs w:val="28"/>
        </w:rPr>
        <w:t>-2</w:t>
      </w:r>
      <w:r w:rsidRPr="009125F4">
        <w:rPr>
          <w:sz w:val="28"/>
          <w:szCs w:val="28"/>
        </w:rPr>
        <w:t xml:space="preserve"> ед.;</w:t>
      </w:r>
      <w:r w:rsidR="00BE6A7C" w:rsidRPr="009125F4">
        <w:rPr>
          <w:sz w:val="28"/>
          <w:szCs w:val="28"/>
        </w:rPr>
        <w:t xml:space="preserve"> 2021-2 ед.;</w:t>
      </w:r>
      <w:r w:rsidR="00D967B0" w:rsidRPr="009125F4">
        <w:rPr>
          <w:sz w:val="28"/>
          <w:szCs w:val="28"/>
        </w:rPr>
        <w:t xml:space="preserve"> 2022-2 ед.;</w:t>
      </w:r>
      <w:r w:rsidR="006A7CCB" w:rsidRPr="009125F4">
        <w:rPr>
          <w:sz w:val="28"/>
          <w:szCs w:val="28"/>
        </w:rPr>
        <w:t xml:space="preserve"> 2023-2 ед.;</w:t>
      </w:r>
      <w:r w:rsidR="00A97764" w:rsidRPr="009125F4">
        <w:rPr>
          <w:sz w:val="28"/>
          <w:szCs w:val="28"/>
        </w:rPr>
        <w:t xml:space="preserve"> 2024-2 ед.;</w:t>
      </w:r>
      <w:r w:rsidR="00853E42" w:rsidRPr="009125F4">
        <w:rPr>
          <w:sz w:val="28"/>
          <w:szCs w:val="28"/>
        </w:rPr>
        <w:t>2025-2</w:t>
      </w:r>
      <w:r w:rsidR="00713AA5">
        <w:rPr>
          <w:sz w:val="28"/>
          <w:szCs w:val="28"/>
        </w:rPr>
        <w:t xml:space="preserve"> ед.,2026</w:t>
      </w:r>
      <w:r w:rsidR="00713AA5" w:rsidRPr="009125F4">
        <w:rPr>
          <w:sz w:val="28"/>
          <w:szCs w:val="28"/>
        </w:rPr>
        <w:t>-2</w:t>
      </w:r>
      <w:r w:rsidR="00713AA5">
        <w:rPr>
          <w:sz w:val="28"/>
          <w:szCs w:val="28"/>
        </w:rPr>
        <w:t xml:space="preserve"> ед.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2027-2.,</w:t>
      </w:r>
      <w:proofErr w:type="gramEnd"/>
    </w:p>
    <w:p w:rsidR="00992C91" w:rsidRPr="009125F4" w:rsidRDefault="00992C91" w:rsidP="005C0496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количество проведенных обучающих семинаров для муниципальных учреждений, оказывающих услуги населению, и средств массовой информации по вопросам оснащения межнациональных отношений, формирования толерантного сознания у населения 2018 - ,1 шт. 2019 – 1 </w:t>
      </w:r>
      <w:r w:rsidR="000C6875" w:rsidRPr="009125F4">
        <w:rPr>
          <w:sz w:val="28"/>
          <w:szCs w:val="28"/>
        </w:rPr>
        <w:t>шт.,</w:t>
      </w:r>
      <w:r w:rsidRPr="009125F4">
        <w:rPr>
          <w:sz w:val="28"/>
          <w:szCs w:val="28"/>
        </w:rPr>
        <w:t xml:space="preserve"> 2020 – 1 шт.</w:t>
      </w:r>
      <w:r w:rsidR="00BE6A7C" w:rsidRPr="009125F4">
        <w:rPr>
          <w:sz w:val="28"/>
          <w:szCs w:val="28"/>
        </w:rPr>
        <w:t>, 2021 – 1 шт.</w:t>
      </w:r>
      <w:r w:rsidR="00D967B0" w:rsidRPr="009125F4">
        <w:rPr>
          <w:sz w:val="28"/>
          <w:szCs w:val="28"/>
        </w:rPr>
        <w:t xml:space="preserve"> 2022 – 1 шт.</w:t>
      </w:r>
      <w:r w:rsidR="006A7CCB" w:rsidRPr="009125F4">
        <w:rPr>
          <w:sz w:val="28"/>
          <w:szCs w:val="28"/>
        </w:rPr>
        <w:t xml:space="preserve"> 2023 – 1 шт.</w:t>
      </w:r>
      <w:r w:rsidR="00A97764" w:rsidRPr="009125F4">
        <w:rPr>
          <w:sz w:val="28"/>
          <w:szCs w:val="28"/>
        </w:rPr>
        <w:t xml:space="preserve"> 2024 – 1 шт.</w:t>
      </w:r>
      <w:r w:rsidR="00853E42" w:rsidRPr="009125F4">
        <w:rPr>
          <w:sz w:val="28"/>
          <w:szCs w:val="28"/>
        </w:rPr>
        <w:t>2025-2.</w:t>
      </w:r>
      <w:r w:rsidR="001446A3" w:rsidRPr="001446A3">
        <w:rPr>
          <w:sz w:val="28"/>
          <w:szCs w:val="28"/>
        </w:rPr>
        <w:t xml:space="preserve"> </w:t>
      </w:r>
      <w:r w:rsidR="001446A3">
        <w:rPr>
          <w:sz w:val="28"/>
          <w:szCs w:val="28"/>
        </w:rPr>
        <w:t>2026</w:t>
      </w:r>
      <w:r w:rsidR="001446A3" w:rsidRPr="009125F4">
        <w:rPr>
          <w:sz w:val="28"/>
          <w:szCs w:val="28"/>
        </w:rPr>
        <w:t>-2.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2027-2.,</w:t>
      </w:r>
    </w:p>
    <w:p w:rsidR="005C0496" w:rsidRPr="009125F4" w:rsidRDefault="001F6025" w:rsidP="005C0496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количество распространенных</w:t>
      </w:r>
      <w:r w:rsidR="00FF626F" w:rsidRPr="009125F4">
        <w:rPr>
          <w:sz w:val="28"/>
          <w:szCs w:val="28"/>
        </w:rPr>
        <w:t xml:space="preserve"> памяток для населения по действиям при угрозе и совершении</w:t>
      </w:r>
      <w:r w:rsidR="0035622E" w:rsidRPr="009125F4">
        <w:rPr>
          <w:sz w:val="28"/>
          <w:szCs w:val="28"/>
        </w:rPr>
        <w:t xml:space="preserve"> террористического акта 2018</w:t>
      </w:r>
      <w:r w:rsidR="00E3384F" w:rsidRPr="009125F4">
        <w:rPr>
          <w:sz w:val="28"/>
          <w:szCs w:val="28"/>
        </w:rPr>
        <w:t>-500</w:t>
      </w:r>
      <w:r w:rsidR="0035622E" w:rsidRPr="009125F4">
        <w:rPr>
          <w:sz w:val="28"/>
          <w:szCs w:val="28"/>
        </w:rPr>
        <w:t xml:space="preserve"> шт., 2019-500 шт., 2020</w:t>
      </w:r>
      <w:r w:rsidR="00427EE4" w:rsidRPr="009125F4">
        <w:rPr>
          <w:sz w:val="28"/>
          <w:szCs w:val="28"/>
        </w:rPr>
        <w:t>-6</w:t>
      </w:r>
      <w:r w:rsidR="00FF626F" w:rsidRPr="009125F4">
        <w:rPr>
          <w:sz w:val="28"/>
          <w:szCs w:val="28"/>
        </w:rPr>
        <w:t>00 шт.;</w:t>
      </w:r>
      <w:r w:rsidR="00BE6A7C" w:rsidRPr="009125F4">
        <w:rPr>
          <w:sz w:val="28"/>
          <w:szCs w:val="28"/>
        </w:rPr>
        <w:t xml:space="preserve"> 2021-500 шт.</w:t>
      </w:r>
      <w:r w:rsidR="00D967B0" w:rsidRPr="009125F4">
        <w:rPr>
          <w:sz w:val="28"/>
          <w:szCs w:val="28"/>
        </w:rPr>
        <w:t xml:space="preserve"> 2022-500 шт.</w:t>
      </w:r>
      <w:r w:rsidR="001446A3">
        <w:rPr>
          <w:sz w:val="28"/>
          <w:szCs w:val="28"/>
        </w:rPr>
        <w:t xml:space="preserve"> 2023-3600</w:t>
      </w:r>
      <w:r w:rsidR="00A97764" w:rsidRPr="009125F4">
        <w:rPr>
          <w:sz w:val="28"/>
          <w:szCs w:val="28"/>
        </w:rPr>
        <w:t xml:space="preserve"> шт. 2024-500 шт.</w:t>
      </w:r>
      <w:r w:rsidR="001446A3">
        <w:rPr>
          <w:sz w:val="28"/>
          <w:szCs w:val="28"/>
        </w:rPr>
        <w:t>2025-500 шт.,</w:t>
      </w:r>
      <w:r w:rsidR="001446A3" w:rsidRPr="001446A3">
        <w:rPr>
          <w:sz w:val="28"/>
          <w:szCs w:val="28"/>
        </w:rPr>
        <w:t xml:space="preserve"> </w:t>
      </w:r>
      <w:r w:rsidR="001446A3">
        <w:rPr>
          <w:sz w:val="28"/>
          <w:szCs w:val="28"/>
        </w:rPr>
        <w:t>2026-500 шт.,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2027-500 шт.</w:t>
      </w:r>
    </w:p>
    <w:p w:rsidR="00AF05B9" w:rsidRPr="009125F4" w:rsidRDefault="00AF05B9" w:rsidP="005C0496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количество </w:t>
      </w:r>
      <w:r w:rsidR="00383C80" w:rsidRPr="009125F4">
        <w:rPr>
          <w:sz w:val="28"/>
          <w:szCs w:val="28"/>
        </w:rPr>
        <w:t>проведенных лекций,</w:t>
      </w:r>
      <w:r w:rsidR="00A246F4" w:rsidRPr="009125F4">
        <w:rPr>
          <w:sz w:val="28"/>
          <w:szCs w:val="28"/>
        </w:rPr>
        <w:t xml:space="preserve"> посвященных обучению населения действиям при </w:t>
      </w:r>
      <w:r w:rsidR="00383C80" w:rsidRPr="009125F4">
        <w:rPr>
          <w:sz w:val="28"/>
          <w:szCs w:val="28"/>
        </w:rPr>
        <w:t>угрозе и</w:t>
      </w:r>
      <w:r w:rsidR="00960FD6" w:rsidRPr="009125F4">
        <w:rPr>
          <w:sz w:val="28"/>
          <w:szCs w:val="28"/>
        </w:rPr>
        <w:t xml:space="preserve"> совершении террористического акта</w:t>
      </w:r>
      <w:r w:rsidR="0035622E" w:rsidRPr="009125F4">
        <w:rPr>
          <w:sz w:val="28"/>
          <w:szCs w:val="28"/>
        </w:rPr>
        <w:t>: 2018</w:t>
      </w:r>
      <w:r w:rsidRPr="009125F4">
        <w:rPr>
          <w:sz w:val="28"/>
          <w:szCs w:val="28"/>
        </w:rPr>
        <w:t xml:space="preserve"> –</w:t>
      </w:r>
      <w:r w:rsidR="00960FD6" w:rsidRPr="009125F4">
        <w:rPr>
          <w:sz w:val="28"/>
          <w:szCs w:val="28"/>
        </w:rPr>
        <w:t xml:space="preserve"> 2 ед</w:t>
      </w:r>
      <w:r w:rsidR="0035622E" w:rsidRPr="009125F4">
        <w:rPr>
          <w:sz w:val="28"/>
          <w:szCs w:val="28"/>
        </w:rPr>
        <w:t>., 2019</w:t>
      </w:r>
      <w:r w:rsidRPr="009125F4">
        <w:rPr>
          <w:sz w:val="28"/>
          <w:szCs w:val="28"/>
        </w:rPr>
        <w:t xml:space="preserve"> –</w:t>
      </w:r>
      <w:r w:rsidR="00960FD6" w:rsidRPr="009125F4">
        <w:rPr>
          <w:sz w:val="28"/>
          <w:szCs w:val="28"/>
        </w:rPr>
        <w:t xml:space="preserve"> 2ед</w:t>
      </w:r>
      <w:r w:rsidR="0035622E" w:rsidRPr="009125F4">
        <w:rPr>
          <w:sz w:val="28"/>
          <w:szCs w:val="28"/>
        </w:rPr>
        <w:t>., 2020</w:t>
      </w:r>
      <w:r w:rsidRPr="009125F4">
        <w:rPr>
          <w:sz w:val="28"/>
          <w:szCs w:val="28"/>
        </w:rPr>
        <w:t xml:space="preserve"> –</w:t>
      </w:r>
      <w:r w:rsidR="00960FD6" w:rsidRPr="009125F4">
        <w:rPr>
          <w:sz w:val="28"/>
          <w:szCs w:val="28"/>
        </w:rPr>
        <w:t xml:space="preserve"> 2ед</w:t>
      </w:r>
      <w:r w:rsidRPr="009125F4">
        <w:rPr>
          <w:sz w:val="28"/>
          <w:szCs w:val="28"/>
        </w:rPr>
        <w:t>.</w:t>
      </w:r>
      <w:r w:rsidR="00BE6A7C" w:rsidRPr="009125F4">
        <w:rPr>
          <w:sz w:val="28"/>
          <w:szCs w:val="28"/>
        </w:rPr>
        <w:t>, 2021 – 2 ед.</w:t>
      </w:r>
      <w:r w:rsidR="00D967B0" w:rsidRPr="009125F4">
        <w:rPr>
          <w:sz w:val="28"/>
          <w:szCs w:val="28"/>
        </w:rPr>
        <w:t xml:space="preserve"> 2022 – 2 ед.</w:t>
      </w:r>
      <w:r w:rsidR="006A7CCB" w:rsidRPr="009125F4">
        <w:rPr>
          <w:sz w:val="28"/>
          <w:szCs w:val="28"/>
        </w:rPr>
        <w:t xml:space="preserve"> 2023 – 2 ед.</w:t>
      </w:r>
      <w:r w:rsidR="00A97764" w:rsidRPr="009125F4">
        <w:rPr>
          <w:sz w:val="28"/>
          <w:szCs w:val="28"/>
        </w:rPr>
        <w:t xml:space="preserve"> 2024 – 2 ед.</w:t>
      </w:r>
      <w:r w:rsidR="00853E42" w:rsidRPr="009125F4">
        <w:rPr>
          <w:sz w:val="28"/>
          <w:szCs w:val="28"/>
        </w:rPr>
        <w:t>2025-2.</w:t>
      </w:r>
      <w:r w:rsidR="001446A3">
        <w:rPr>
          <w:sz w:val="28"/>
          <w:szCs w:val="28"/>
        </w:rPr>
        <w:t>,</w:t>
      </w:r>
      <w:r w:rsidR="001446A3" w:rsidRPr="001446A3">
        <w:rPr>
          <w:sz w:val="28"/>
          <w:szCs w:val="28"/>
        </w:rPr>
        <w:t xml:space="preserve"> </w:t>
      </w:r>
      <w:r w:rsidR="001446A3">
        <w:rPr>
          <w:sz w:val="28"/>
          <w:szCs w:val="28"/>
        </w:rPr>
        <w:t>2026</w:t>
      </w:r>
      <w:r w:rsidR="001446A3" w:rsidRPr="009125F4">
        <w:rPr>
          <w:sz w:val="28"/>
          <w:szCs w:val="28"/>
        </w:rPr>
        <w:t>-2.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2027-2.,</w:t>
      </w:r>
    </w:p>
    <w:p w:rsidR="00FF626F" w:rsidRPr="009125F4" w:rsidRDefault="00FF626F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количество проведенных заседаний антитеррористической груп</w:t>
      </w:r>
      <w:r w:rsidR="0035622E" w:rsidRPr="009125F4">
        <w:rPr>
          <w:sz w:val="28"/>
          <w:szCs w:val="28"/>
        </w:rPr>
        <w:t>пы Иланского района: 2018-2 ед., 2019-4 ед., 2020</w:t>
      </w:r>
      <w:r w:rsidR="001F6025" w:rsidRPr="009125F4">
        <w:rPr>
          <w:sz w:val="28"/>
          <w:szCs w:val="28"/>
        </w:rPr>
        <w:t>-4</w:t>
      </w:r>
      <w:r w:rsidRPr="009125F4">
        <w:rPr>
          <w:sz w:val="28"/>
          <w:szCs w:val="28"/>
        </w:rPr>
        <w:t xml:space="preserve"> ед.;</w:t>
      </w:r>
      <w:r w:rsidR="00BE6A7C" w:rsidRPr="009125F4">
        <w:rPr>
          <w:sz w:val="28"/>
          <w:szCs w:val="28"/>
        </w:rPr>
        <w:t xml:space="preserve"> 2021-4 ед.;</w:t>
      </w:r>
      <w:r w:rsidR="00D967B0" w:rsidRPr="009125F4">
        <w:rPr>
          <w:sz w:val="28"/>
          <w:szCs w:val="28"/>
        </w:rPr>
        <w:t xml:space="preserve"> 2022-4 ед.;</w:t>
      </w:r>
      <w:r w:rsidR="006A7CCB" w:rsidRPr="009125F4">
        <w:rPr>
          <w:sz w:val="28"/>
          <w:szCs w:val="28"/>
        </w:rPr>
        <w:t xml:space="preserve"> 2023-4 ед.;</w:t>
      </w:r>
      <w:r w:rsidR="0074324D">
        <w:rPr>
          <w:sz w:val="28"/>
          <w:szCs w:val="28"/>
        </w:rPr>
        <w:t xml:space="preserve"> 2024-5</w:t>
      </w:r>
      <w:r w:rsidR="00A97764" w:rsidRPr="009125F4">
        <w:rPr>
          <w:sz w:val="28"/>
          <w:szCs w:val="28"/>
        </w:rPr>
        <w:t xml:space="preserve"> ед.;</w:t>
      </w:r>
      <w:r w:rsidR="00853E42" w:rsidRPr="009125F4">
        <w:rPr>
          <w:sz w:val="28"/>
          <w:szCs w:val="28"/>
        </w:rPr>
        <w:t>2025-4.</w:t>
      </w:r>
      <w:r w:rsidR="001446A3" w:rsidRPr="001446A3">
        <w:rPr>
          <w:sz w:val="28"/>
          <w:szCs w:val="28"/>
        </w:rPr>
        <w:t xml:space="preserve"> </w:t>
      </w:r>
      <w:r w:rsidR="001446A3">
        <w:rPr>
          <w:sz w:val="28"/>
          <w:szCs w:val="28"/>
        </w:rPr>
        <w:t>2026</w:t>
      </w:r>
      <w:r w:rsidR="001446A3" w:rsidRPr="009125F4">
        <w:rPr>
          <w:sz w:val="28"/>
          <w:szCs w:val="28"/>
        </w:rPr>
        <w:t>-4.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2027-4.,</w:t>
      </w:r>
    </w:p>
    <w:p w:rsidR="00FF626F" w:rsidRPr="009125F4" w:rsidRDefault="00FF626F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количество опубликованных </w:t>
      </w:r>
      <w:r w:rsidR="00383C80" w:rsidRPr="009125F4">
        <w:rPr>
          <w:sz w:val="28"/>
          <w:szCs w:val="28"/>
        </w:rPr>
        <w:t>статей в</w:t>
      </w:r>
      <w:r w:rsidRPr="009125F4">
        <w:rPr>
          <w:sz w:val="28"/>
          <w:szCs w:val="28"/>
        </w:rPr>
        <w:t xml:space="preserve"> СМИ по противодействию </w:t>
      </w:r>
      <w:r w:rsidR="0035622E" w:rsidRPr="009125F4">
        <w:rPr>
          <w:sz w:val="28"/>
          <w:szCs w:val="28"/>
        </w:rPr>
        <w:t>терроризма и экстремизма: 2018</w:t>
      </w:r>
      <w:r w:rsidR="00A246F4" w:rsidRPr="009125F4">
        <w:rPr>
          <w:sz w:val="28"/>
          <w:szCs w:val="28"/>
        </w:rPr>
        <w:t>-4</w:t>
      </w:r>
      <w:r w:rsidR="0035622E" w:rsidRPr="009125F4">
        <w:rPr>
          <w:sz w:val="28"/>
          <w:szCs w:val="28"/>
        </w:rPr>
        <w:t xml:space="preserve"> шт., 2019-4 шт.,2020</w:t>
      </w:r>
      <w:r w:rsidR="001F6025" w:rsidRPr="009125F4">
        <w:rPr>
          <w:sz w:val="28"/>
          <w:szCs w:val="28"/>
        </w:rPr>
        <w:t>-4</w:t>
      </w:r>
      <w:r w:rsidRPr="009125F4">
        <w:rPr>
          <w:sz w:val="28"/>
          <w:szCs w:val="28"/>
        </w:rPr>
        <w:t xml:space="preserve"> шт.;</w:t>
      </w:r>
      <w:r w:rsidR="00BE6A7C" w:rsidRPr="009125F4">
        <w:rPr>
          <w:sz w:val="28"/>
          <w:szCs w:val="28"/>
        </w:rPr>
        <w:t xml:space="preserve"> 2021-4 шт.;</w:t>
      </w:r>
      <w:r w:rsidR="00D967B0" w:rsidRPr="009125F4">
        <w:rPr>
          <w:sz w:val="28"/>
          <w:szCs w:val="28"/>
        </w:rPr>
        <w:t xml:space="preserve"> 2022-4 шт.;</w:t>
      </w:r>
      <w:r w:rsidR="006A7CCB" w:rsidRPr="009125F4">
        <w:rPr>
          <w:sz w:val="28"/>
          <w:szCs w:val="28"/>
        </w:rPr>
        <w:t xml:space="preserve"> 2023-4 шт.;</w:t>
      </w:r>
      <w:r w:rsidR="00A97764" w:rsidRPr="009125F4">
        <w:rPr>
          <w:sz w:val="28"/>
          <w:szCs w:val="28"/>
        </w:rPr>
        <w:t xml:space="preserve"> 2024-4 шт.;</w:t>
      </w:r>
      <w:r w:rsidR="001446A3">
        <w:rPr>
          <w:sz w:val="28"/>
          <w:szCs w:val="28"/>
        </w:rPr>
        <w:t>2025-4 щт.,2026</w:t>
      </w:r>
      <w:r w:rsidR="001446A3" w:rsidRPr="009125F4">
        <w:rPr>
          <w:sz w:val="28"/>
          <w:szCs w:val="28"/>
        </w:rPr>
        <w:t>-4.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2027-4.,</w:t>
      </w:r>
    </w:p>
    <w:p w:rsidR="00E86CCA" w:rsidRPr="009125F4" w:rsidRDefault="00FF626F" w:rsidP="00992C91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количество распространенных памяток о вреде наркотиков и алкоголя</w:t>
      </w:r>
      <w:r w:rsidRPr="009125F4">
        <w:rPr>
          <w:sz w:val="28"/>
          <w:szCs w:val="28"/>
          <w:lang w:bidi="ru-RU"/>
        </w:rPr>
        <w:t xml:space="preserve">: </w:t>
      </w:r>
      <w:r w:rsidR="0035622E" w:rsidRPr="009125F4">
        <w:rPr>
          <w:sz w:val="28"/>
          <w:szCs w:val="28"/>
        </w:rPr>
        <w:t>2018</w:t>
      </w:r>
      <w:r w:rsidR="00960FD6" w:rsidRPr="009125F4">
        <w:rPr>
          <w:sz w:val="28"/>
          <w:szCs w:val="28"/>
        </w:rPr>
        <w:t>-5</w:t>
      </w:r>
      <w:r w:rsidR="0035622E" w:rsidRPr="009125F4">
        <w:rPr>
          <w:sz w:val="28"/>
          <w:szCs w:val="28"/>
        </w:rPr>
        <w:t>00 шт., 2019</w:t>
      </w:r>
      <w:r w:rsidR="001F6025" w:rsidRPr="009125F4">
        <w:rPr>
          <w:sz w:val="28"/>
          <w:szCs w:val="28"/>
        </w:rPr>
        <w:t>-</w:t>
      </w:r>
      <w:r w:rsidRPr="009125F4">
        <w:rPr>
          <w:sz w:val="28"/>
          <w:szCs w:val="28"/>
        </w:rPr>
        <w:t>50</w:t>
      </w:r>
      <w:r w:rsidR="0035622E" w:rsidRPr="009125F4">
        <w:rPr>
          <w:sz w:val="28"/>
          <w:szCs w:val="28"/>
        </w:rPr>
        <w:t>0 шт., 2020</w:t>
      </w:r>
      <w:r w:rsidR="001F6025" w:rsidRPr="009125F4">
        <w:rPr>
          <w:sz w:val="28"/>
          <w:szCs w:val="28"/>
        </w:rPr>
        <w:t>-</w:t>
      </w:r>
      <w:r w:rsidRPr="009125F4">
        <w:rPr>
          <w:sz w:val="28"/>
          <w:szCs w:val="28"/>
        </w:rPr>
        <w:t>50</w:t>
      </w:r>
      <w:r w:rsidR="001F6025" w:rsidRPr="009125F4">
        <w:rPr>
          <w:sz w:val="28"/>
          <w:szCs w:val="28"/>
        </w:rPr>
        <w:t>0</w:t>
      </w:r>
      <w:r w:rsidR="00992C91" w:rsidRPr="009125F4">
        <w:rPr>
          <w:sz w:val="28"/>
          <w:szCs w:val="28"/>
        </w:rPr>
        <w:t xml:space="preserve"> шт.</w:t>
      </w:r>
      <w:r w:rsidR="00BE6A7C" w:rsidRPr="009125F4">
        <w:rPr>
          <w:sz w:val="28"/>
          <w:szCs w:val="28"/>
        </w:rPr>
        <w:t>, 2021 – 500 шт.</w:t>
      </w:r>
      <w:r w:rsidR="00D967B0" w:rsidRPr="009125F4">
        <w:rPr>
          <w:sz w:val="28"/>
          <w:szCs w:val="28"/>
        </w:rPr>
        <w:t xml:space="preserve"> 2022 – 500 шт.</w:t>
      </w:r>
      <w:r w:rsidR="006A7CCB" w:rsidRPr="009125F4">
        <w:rPr>
          <w:sz w:val="28"/>
          <w:szCs w:val="28"/>
        </w:rPr>
        <w:t xml:space="preserve"> 2023 – 500 шт.</w:t>
      </w:r>
      <w:r w:rsidR="00A97764" w:rsidRPr="009125F4">
        <w:rPr>
          <w:sz w:val="28"/>
          <w:szCs w:val="28"/>
        </w:rPr>
        <w:t xml:space="preserve"> 2024 – 500 шт.</w:t>
      </w:r>
      <w:r w:rsidR="00853E42" w:rsidRPr="009125F4">
        <w:rPr>
          <w:sz w:val="28"/>
          <w:szCs w:val="28"/>
        </w:rPr>
        <w:t>2025-500.</w:t>
      </w:r>
      <w:r w:rsidR="001446A3" w:rsidRPr="001446A3">
        <w:rPr>
          <w:sz w:val="28"/>
          <w:szCs w:val="28"/>
        </w:rPr>
        <w:t xml:space="preserve"> </w:t>
      </w:r>
      <w:r w:rsidR="001446A3">
        <w:rPr>
          <w:sz w:val="28"/>
          <w:szCs w:val="28"/>
        </w:rPr>
        <w:t>2026</w:t>
      </w:r>
      <w:r w:rsidR="001446A3" w:rsidRPr="009125F4">
        <w:rPr>
          <w:sz w:val="28"/>
          <w:szCs w:val="28"/>
        </w:rPr>
        <w:t>-500.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2027-500.</w:t>
      </w:r>
    </w:p>
    <w:p w:rsidR="00FF626F" w:rsidRPr="009125F4" w:rsidRDefault="00FF626F" w:rsidP="005D7548">
      <w:pPr>
        <w:ind w:firstLine="708"/>
        <w:jc w:val="both"/>
        <w:rPr>
          <w:sz w:val="28"/>
          <w:szCs w:val="28"/>
          <w:lang w:bidi="ru-RU"/>
        </w:rPr>
      </w:pPr>
      <w:r w:rsidRPr="009125F4">
        <w:rPr>
          <w:sz w:val="28"/>
          <w:szCs w:val="28"/>
        </w:rPr>
        <w:t xml:space="preserve">количество </w:t>
      </w:r>
      <w:r w:rsidR="00383C80" w:rsidRPr="009125F4">
        <w:rPr>
          <w:sz w:val="28"/>
          <w:szCs w:val="28"/>
        </w:rPr>
        <w:t>проведенных заседаний</w:t>
      </w:r>
      <w:r w:rsidRPr="009125F4">
        <w:rPr>
          <w:sz w:val="28"/>
          <w:szCs w:val="28"/>
        </w:rPr>
        <w:t xml:space="preserve"> антинарко</w:t>
      </w:r>
      <w:r w:rsidR="0035622E" w:rsidRPr="009125F4">
        <w:rPr>
          <w:sz w:val="28"/>
          <w:szCs w:val="28"/>
        </w:rPr>
        <w:t>тической комиссии района: 2018</w:t>
      </w:r>
      <w:r w:rsidR="001F6025" w:rsidRPr="009125F4">
        <w:rPr>
          <w:sz w:val="28"/>
          <w:szCs w:val="28"/>
        </w:rPr>
        <w:t>-2</w:t>
      </w:r>
      <w:r w:rsidR="0035622E" w:rsidRPr="009125F4">
        <w:rPr>
          <w:sz w:val="28"/>
          <w:szCs w:val="28"/>
        </w:rPr>
        <w:t xml:space="preserve"> ед., 2019-4 ед., 2020</w:t>
      </w:r>
      <w:r w:rsidRPr="009125F4">
        <w:rPr>
          <w:sz w:val="28"/>
          <w:szCs w:val="28"/>
        </w:rPr>
        <w:t>-4 ед.;</w:t>
      </w:r>
      <w:r w:rsidR="00BE6A7C" w:rsidRPr="009125F4">
        <w:rPr>
          <w:sz w:val="28"/>
          <w:szCs w:val="28"/>
        </w:rPr>
        <w:t xml:space="preserve"> 2021 – 4 ед.</w:t>
      </w:r>
      <w:r w:rsidR="00D967B0" w:rsidRPr="009125F4">
        <w:rPr>
          <w:sz w:val="28"/>
          <w:szCs w:val="28"/>
        </w:rPr>
        <w:t xml:space="preserve"> 2022 – 4 ед.</w:t>
      </w:r>
      <w:r w:rsidR="006A7CCB" w:rsidRPr="009125F4">
        <w:rPr>
          <w:sz w:val="28"/>
          <w:szCs w:val="28"/>
        </w:rPr>
        <w:t xml:space="preserve"> 2023 – 4 ед.</w:t>
      </w:r>
      <w:r w:rsidR="00A97764" w:rsidRPr="009125F4">
        <w:rPr>
          <w:sz w:val="28"/>
          <w:szCs w:val="28"/>
        </w:rPr>
        <w:t xml:space="preserve"> 2024 – 4 ед.</w:t>
      </w:r>
      <w:r w:rsidR="00853E42" w:rsidRPr="009125F4">
        <w:rPr>
          <w:sz w:val="28"/>
          <w:szCs w:val="28"/>
        </w:rPr>
        <w:t xml:space="preserve"> 2025-4.</w:t>
      </w:r>
      <w:r w:rsidR="00562F96" w:rsidRPr="00562F96">
        <w:rPr>
          <w:sz w:val="28"/>
          <w:szCs w:val="28"/>
        </w:rPr>
        <w:t xml:space="preserve"> </w:t>
      </w:r>
      <w:r w:rsidR="00562F96">
        <w:rPr>
          <w:sz w:val="28"/>
          <w:szCs w:val="28"/>
        </w:rPr>
        <w:t>2026</w:t>
      </w:r>
      <w:r w:rsidR="00562F96" w:rsidRPr="009125F4">
        <w:rPr>
          <w:sz w:val="28"/>
          <w:szCs w:val="28"/>
        </w:rPr>
        <w:t>-4.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2027-4.,</w:t>
      </w:r>
    </w:p>
    <w:p w:rsidR="00FF626F" w:rsidRPr="009125F4" w:rsidRDefault="00FF626F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количество опубликованных статей в </w:t>
      </w:r>
      <w:r w:rsidR="00383C80" w:rsidRPr="009125F4">
        <w:rPr>
          <w:sz w:val="28"/>
          <w:szCs w:val="28"/>
        </w:rPr>
        <w:t>СМИ на</w:t>
      </w:r>
      <w:r w:rsidRPr="009125F4">
        <w:rPr>
          <w:sz w:val="28"/>
          <w:szCs w:val="28"/>
        </w:rPr>
        <w:t xml:space="preserve"> антинаркотическую и </w:t>
      </w:r>
      <w:r w:rsidR="0035622E" w:rsidRPr="009125F4">
        <w:rPr>
          <w:sz w:val="28"/>
          <w:szCs w:val="28"/>
        </w:rPr>
        <w:t xml:space="preserve">антиалкогольную тематику: 2018-1 шт.,2019-2 шт.,2020 </w:t>
      </w:r>
      <w:r w:rsidR="001F6025" w:rsidRPr="009125F4">
        <w:rPr>
          <w:sz w:val="28"/>
          <w:szCs w:val="28"/>
        </w:rPr>
        <w:t>-2</w:t>
      </w:r>
      <w:r w:rsidRPr="009125F4">
        <w:rPr>
          <w:sz w:val="28"/>
          <w:szCs w:val="28"/>
        </w:rPr>
        <w:t xml:space="preserve"> шт.;</w:t>
      </w:r>
      <w:r w:rsidR="00BE6A7C" w:rsidRPr="009125F4">
        <w:rPr>
          <w:sz w:val="28"/>
          <w:szCs w:val="28"/>
        </w:rPr>
        <w:t xml:space="preserve"> 2021 -2 шт.;</w:t>
      </w:r>
      <w:r w:rsidR="00D967B0" w:rsidRPr="009125F4">
        <w:rPr>
          <w:sz w:val="28"/>
          <w:szCs w:val="28"/>
        </w:rPr>
        <w:t xml:space="preserve"> 2022 -2 шт.;</w:t>
      </w:r>
      <w:r w:rsidR="006A7CCB" w:rsidRPr="009125F4">
        <w:rPr>
          <w:sz w:val="28"/>
          <w:szCs w:val="28"/>
        </w:rPr>
        <w:t xml:space="preserve"> 2023 -2 шт.;</w:t>
      </w:r>
      <w:r w:rsidR="00A97764" w:rsidRPr="009125F4">
        <w:rPr>
          <w:sz w:val="28"/>
          <w:szCs w:val="28"/>
        </w:rPr>
        <w:t xml:space="preserve"> 2024 -2 шт.;</w:t>
      </w:r>
      <w:r w:rsidR="00853E42" w:rsidRPr="009125F4">
        <w:rPr>
          <w:sz w:val="28"/>
          <w:szCs w:val="28"/>
        </w:rPr>
        <w:t>2025-2.</w:t>
      </w:r>
      <w:r w:rsidR="00562F96">
        <w:rPr>
          <w:sz w:val="28"/>
          <w:szCs w:val="28"/>
        </w:rPr>
        <w:t>,</w:t>
      </w:r>
      <w:r w:rsidR="00562F96" w:rsidRPr="00562F96">
        <w:rPr>
          <w:sz w:val="28"/>
          <w:szCs w:val="28"/>
        </w:rPr>
        <w:t xml:space="preserve"> </w:t>
      </w:r>
      <w:r w:rsidR="00562F96">
        <w:rPr>
          <w:sz w:val="28"/>
          <w:szCs w:val="28"/>
        </w:rPr>
        <w:t>2026</w:t>
      </w:r>
      <w:r w:rsidR="00562F96" w:rsidRPr="009125F4">
        <w:rPr>
          <w:sz w:val="28"/>
          <w:szCs w:val="28"/>
        </w:rPr>
        <w:t>-2.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2027-2.,</w:t>
      </w:r>
    </w:p>
    <w:p w:rsidR="005C0496" w:rsidRPr="009125F4" w:rsidRDefault="005C0496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количество </w:t>
      </w:r>
      <w:r w:rsidR="00383C80" w:rsidRPr="009125F4">
        <w:rPr>
          <w:sz w:val="28"/>
          <w:szCs w:val="28"/>
        </w:rPr>
        <w:t>проведенных в</w:t>
      </w:r>
      <w:r w:rsidRPr="009125F4">
        <w:rPr>
          <w:sz w:val="28"/>
          <w:szCs w:val="28"/>
        </w:rPr>
        <w:t xml:space="preserve"> учебных заведениях </w:t>
      </w:r>
      <w:r w:rsidR="00383C80" w:rsidRPr="009125F4">
        <w:rPr>
          <w:sz w:val="28"/>
          <w:szCs w:val="28"/>
        </w:rPr>
        <w:t>профилактических бесед,</w:t>
      </w:r>
      <w:r w:rsidRPr="009125F4">
        <w:rPr>
          <w:sz w:val="28"/>
          <w:szCs w:val="28"/>
        </w:rPr>
        <w:t xml:space="preserve"> направленных на предупреждение употребления алкоголя и наркотиков</w:t>
      </w:r>
      <w:r w:rsidR="0035622E" w:rsidRPr="009125F4">
        <w:rPr>
          <w:sz w:val="28"/>
          <w:szCs w:val="28"/>
        </w:rPr>
        <w:t xml:space="preserve">: 2018 – 10 </w:t>
      </w:r>
      <w:proofErr w:type="spellStart"/>
      <w:proofErr w:type="gramStart"/>
      <w:r w:rsidR="0035622E" w:rsidRPr="009125F4">
        <w:rPr>
          <w:sz w:val="28"/>
          <w:szCs w:val="28"/>
        </w:rPr>
        <w:t>ед</w:t>
      </w:r>
      <w:proofErr w:type="spellEnd"/>
      <w:proofErr w:type="gramEnd"/>
      <w:r w:rsidR="0035622E" w:rsidRPr="009125F4">
        <w:rPr>
          <w:sz w:val="28"/>
          <w:szCs w:val="28"/>
        </w:rPr>
        <w:t>, 2019</w:t>
      </w:r>
      <w:r w:rsidRPr="009125F4">
        <w:rPr>
          <w:sz w:val="28"/>
          <w:szCs w:val="28"/>
        </w:rPr>
        <w:t xml:space="preserve"> – 10 ед</w:t>
      </w:r>
      <w:r w:rsidR="0035622E" w:rsidRPr="009125F4">
        <w:rPr>
          <w:sz w:val="28"/>
          <w:szCs w:val="28"/>
        </w:rPr>
        <w:t>., 2020</w:t>
      </w:r>
      <w:r w:rsidR="00427EE4" w:rsidRPr="009125F4">
        <w:rPr>
          <w:sz w:val="28"/>
          <w:szCs w:val="28"/>
        </w:rPr>
        <w:t xml:space="preserve"> – 12</w:t>
      </w:r>
      <w:r w:rsidRPr="009125F4">
        <w:rPr>
          <w:sz w:val="28"/>
          <w:szCs w:val="28"/>
        </w:rPr>
        <w:t xml:space="preserve"> ед.</w:t>
      </w:r>
      <w:r w:rsidR="00427EE4" w:rsidRPr="009125F4">
        <w:rPr>
          <w:sz w:val="28"/>
          <w:szCs w:val="28"/>
        </w:rPr>
        <w:t>, 2021 – 12</w:t>
      </w:r>
      <w:r w:rsidR="00BE6A7C" w:rsidRPr="009125F4">
        <w:rPr>
          <w:sz w:val="28"/>
          <w:szCs w:val="28"/>
        </w:rPr>
        <w:t xml:space="preserve"> ед.</w:t>
      </w:r>
      <w:r w:rsidR="00D967B0" w:rsidRPr="009125F4">
        <w:rPr>
          <w:sz w:val="28"/>
          <w:szCs w:val="28"/>
        </w:rPr>
        <w:t xml:space="preserve"> </w:t>
      </w:r>
      <w:r w:rsidR="00121835" w:rsidRPr="009125F4">
        <w:rPr>
          <w:sz w:val="28"/>
          <w:szCs w:val="28"/>
        </w:rPr>
        <w:t>2022</w:t>
      </w:r>
      <w:r w:rsidR="00427EE4" w:rsidRPr="009125F4">
        <w:rPr>
          <w:sz w:val="28"/>
          <w:szCs w:val="28"/>
        </w:rPr>
        <w:t xml:space="preserve"> – 12</w:t>
      </w:r>
      <w:r w:rsidR="00D967B0" w:rsidRPr="009125F4">
        <w:rPr>
          <w:sz w:val="28"/>
          <w:szCs w:val="28"/>
        </w:rPr>
        <w:t xml:space="preserve"> ед.</w:t>
      </w:r>
      <w:r w:rsidR="006A7CCB" w:rsidRPr="009125F4">
        <w:rPr>
          <w:sz w:val="28"/>
          <w:szCs w:val="28"/>
        </w:rPr>
        <w:t xml:space="preserve"> 2023 – 12 ед.</w:t>
      </w:r>
      <w:r w:rsidR="00A97764" w:rsidRPr="009125F4">
        <w:rPr>
          <w:sz w:val="28"/>
          <w:szCs w:val="28"/>
        </w:rPr>
        <w:t xml:space="preserve"> 2024 – 12 ед.</w:t>
      </w:r>
      <w:r w:rsidR="00853E42" w:rsidRPr="009125F4">
        <w:rPr>
          <w:sz w:val="28"/>
          <w:szCs w:val="28"/>
        </w:rPr>
        <w:t>2025-14.</w:t>
      </w:r>
      <w:r w:rsidR="00562F96">
        <w:rPr>
          <w:sz w:val="28"/>
          <w:szCs w:val="28"/>
        </w:rPr>
        <w:t>,</w:t>
      </w:r>
      <w:r w:rsidR="00562F96" w:rsidRPr="00562F96">
        <w:rPr>
          <w:sz w:val="28"/>
          <w:szCs w:val="28"/>
        </w:rPr>
        <w:t xml:space="preserve"> </w:t>
      </w:r>
      <w:r w:rsidR="00562F96">
        <w:rPr>
          <w:sz w:val="28"/>
          <w:szCs w:val="28"/>
        </w:rPr>
        <w:t>2026</w:t>
      </w:r>
      <w:r w:rsidR="00562F96" w:rsidRPr="009125F4">
        <w:rPr>
          <w:sz w:val="28"/>
          <w:szCs w:val="28"/>
        </w:rPr>
        <w:t>-14</w:t>
      </w:r>
      <w:r w:rsidR="00562F96">
        <w:rPr>
          <w:sz w:val="28"/>
          <w:szCs w:val="28"/>
        </w:rPr>
        <w:t>.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2027-15.,</w:t>
      </w:r>
    </w:p>
    <w:p w:rsidR="00FF626F" w:rsidRPr="009125F4" w:rsidRDefault="00383C80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количество опубликованных</w:t>
      </w:r>
      <w:r w:rsidR="00FF626F" w:rsidRPr="009125F4">
        <w:rPr>
          <w:sz w:val="28"/>
          <w:szCs w:val="28"/>
        </w:rPr>
        <w:t xml:space="preserve"> постов в социальных сетях сети интернет на антинаркотическую и антиалкогольную темат</w:t>
      </w:r>
      <w:r w:rsidR="0035622E" w:rsidRPr="009125F4">
        <w:rPr>
          <w:sz w:val="28"/>
          <w:szCs w:val="28"/>
        </w:rPr>
        <w:t>ику:2018-5 шт., 2019</w:t>
      </w:r>
      <w:r w:rsidR="00960FD6" w:rsidRPr="009125F4">
        <w:rPr>
          <w:sz w:val="28"/>
          <w:szCs w:val="28"/>
        </w:rPr>
        <w:t>-10</w:t>
      </w:r>
      <w:r w:rsidR="0035622E" w:rsidRPr="009125F4">
        <w:rPr>
          <w:sz w:val="28"/>
          <w:szCs w:val="28"/>
        </w:rPr>
        <w:t xml:space="preserve"> шт., 2020</w:t>
      </w:r>
      <w:r w:rsidR="001F6025" w:rsidRPr="009125F4">
        <w:rPr>
          <w:sz w:val="28"/>
          <w:szCs w:val="28"/>
        </w:rPr>
        <w:t>-</w:t>
      </w:r>
      <w:r w:rsidR="00960FD6" w:rsidRPr="009125F4">
        <w:rPr>
          <w:sz w:val="28"/>
          <w:szCs w:val="28"/>
        </w:rPr>
        <w:t>1</w:t>
      </w:r>
      <w:r w:rsidR="00FF626F" w:rsidRPr="009125F4">
        <w:rPr>
          <w:sz w:val="28"/>
          <w:szCs w:val="28"/>
        </w:rPr>
        <w:t>0 шт.;</w:t>
      </w:r>
      <w:r w:rsidR="00BE6A7C" w:rsidRPr="009125F4">
        <w:rPr>
          <w:sz w:val="28"/>
          <w:szCs w:val="28"/>
        </w:rPr>
        <w:t xml:space="preserve"> 2021-10 шт.</w:t>
      </w:r>
      <w:r w:rsidR="00121835" w:rsidRPr="009125F4">
        <w:rPr>
          <w:sz w:val="28"/>
          <w:szCs w:val="28"/>
        </w:rPr>
        <w:t xml:space="preserve"> 2022-10 шт.</w:t>
      </w:r>
      <w:r w:rsidR="006A7CCB" w:rsidRPr="009125F4">
        <w:rPr>
          <w:sz w:val="28"/>
          <w:szCs w:val="28"/>
        </w:rPr>
        <w:t xml:space="preserve"> 2023-10 шт.</w:t>
      </w:r>
      <w:r w:rsidR="00A97764" w:rsidRPr="009125F4">
        <w:rPr>
          <w:sz w:val="28"/>
          <w:szCs w:val="28"/>
        </w:rPr>
        <w:t xml:space="preserve"> 2024-10 шт.</w:t>
      </w:r>
      <w:r w:rsidR="00853E42" w:rsidRPr="009125F4">
        <w:rPr>
          <w:sz w:val="28"/>
          <w:szCs w:val="28"/>
        </w:rPr>
        <w:t>2025-10.</w:t>
      </w:r>
      <w:r w:rsidR="003948D7" w:rsidRPr="003948D7">
        <w:rPr>
          <w:sz w:val="28"/>
          <w:szCs w:val="28"/>
        </w:rPr>
        <w:t xml:space="preserve"> </w:t>
      </w:r>
      <w:r w:rsidR="003948D7">
        <w:rPr>
          <w:sz w:val="28"/>
          <w:szCs w:val="28"/>
        </w:rPr>
        <w:t>2026</w:t>
      </w:r>
      <w:r w:rsidR="003948D7" w:rsidRPr="009125F4">
        <w:rPr>
          <w:sz w:val="28"/>
          <w:szCs w:val="28"/>
        </w:rPr>
        <w:t>-10.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2027-10.,</w:t>
      </w:r>
    </w:p>
    <w:p w:rsidR="00FB6BE8" w:rsidRPr="009125F4" w:rsidRDefault="00FB6BE8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количество показанных видеор</w:t>
      </w:r>
      <w:r w:rsidR="003948D7">
        <w:rPr>
          <w:sz w:val="28"/>
          <w:szCs w:val="28"/>
        </w:rPr>
        <w:t>оликов на</w:t>
      </w:r>
      <w:r w:rsidRPr="009125F4">
        <w:rPr>
          <w:sz w:val="28"/>
          <w:szCs w:val="28"/>
        </w:rPr>
        <w:t xml:space="preserve"> местном телевидении</w:t>
      </w:r>
      <w:r w:rsidR="003948D7">
        <w:rPr>
          <w:sz w:val="28"/>
          <w:szCs w:val="28"/>
        </w:rPr>
        <w:t>,</w:t>
      </w:r>
      <w:r w:rsidRPr="009125F4">
        <w:rPr>
          <w:sz w:val="28"/>
          <w:szCs w:val="28"/>
        </w:rPr>
        <w:t xml:space="preserve"> посвященных профилактике наркомании и алкогол</w:t>
      </w:r>
      <w:r w:rsidR="001B589A" w:rsidRPr="009125F4">
        <w:rPr>
          <w:sz w:val="28"/>
          <w:szCs w:val="28"/>
        </w:rPr>
        <w:t>изма среди населения района</w:t>
      </w:r>
      <w:r w:rsidR="0035622E" w:rsidRPr="009125F4">
        <w:rPr>
          <w:sz w:val="28"/>
          <w:szCs w:val="28"/>
        </w:rPr>
        <w:t>: 2018 – 5 шт., 2018 – 10 шт., 2020</w:t>
      </w:r>
      <w:r w:rsidRPr="009125F4">
        <w:rPr>
          <w:sz w:val="28"/>
          <w:szCs w:val="28"/>
        </w:rPr>
        <w:t xml:space="preserve"> – 10 шт.</w:t>
      </w:r>
      <w:r w:rsidR="00BE6A7C" w:rsidRPr="009125F4">
        <w:rPr>
          <w:sz w:val="28"/>
          <w:szCs w:val="28"/>
        </w:rPr>
        <w:t>, 2021-10 шт.</w:t>
      </w:r>
      <w:r w:rsidR="00121835" w:rsidRPr="009125F4">
        <w:rPr>
          <w:sz w:val="28"/>
          <w:szCs w:val="28"/>
        </w:rPr>
        <w:t xml:space="preserve"> 2022-10 шт.</w:t>
      </w:r>
      <w:r w:rsidR="006A7CCB" w:rsidRPr="009125F4">
        <w:rPr>
          <w:sz w:val="28"/>
          <w:szCs w:val="28"/>
        </w:rPr>
        <w:t xml:space="preserve"> 2023-10 шт.</w:t>
      </w:r>
      <w:r w:rsidR="00A97764" w:rsidRPr="009125F4">
        <w:rPr>
          <w:sz w:val="28"/>
          <w:szCs w:val="28"/>
        </w:rPr>
        <w:t xml:space="preserve"> 2024-5 шт.</w:t>
      </w:r>
      <w:r w:rsidR="00853E42" w:rsidRPr="009125F4">
        <w:rPr>
          <w:sz w:val="28"/>
          <w:szCs w:val="28"/>
        </w:rPr>
        <w:t>2025-6.</w:t>
      </w:r>
      <w:r w:rsidR="003948D7" w:rsidRPr="003948D7">
        <w:rPr>
          <w:sz w:val="28"/>
          <w:szCs w:val="28"/>
        </w:rPr>
        <w:t xml:space="preserve"> </w:t>
      </w:r>
      <w:r w:rsidR="003948D7">
        <w:rPr>
          <w:sz w:val="28"/>
          <w:szCs w:val="28"/>
        </w:rPr>
        <w:t>2026</w:t>
      </w:r>
      <w:r w:rsidR="003948D7" w:rsidRPr="009125F4">
        <w:rPr>
          <w:sz w:val="28"/>
          <w:szCs w:val="28"/>
        </w:rPr>
        <w:t>-6.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2027-6.,</w:t>
      </w:r>
    </w:p>
    <w:p w:rsidR="00FF626F" w:rsidRPr="009125F4" w:rsidRDefault="00FF626F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количество проведенных спортивных мероприятий</w:t>
      </w:r>
      <w:r w:rsidR="0035622E" w:rsidRPr="009125F4">
        <w:rPr>
          <w:sz w:val="28"/>
          <w:szCs w:val="28"/>
        </w:rPr>
        <w:t xml:space="preserve"> за здоровый образ жизни: 2018</w:t>
      </w:r>
      <w:r w:rsidR="00F8626C" w:rsidRPr="009125F4">
        <w:rPr>
          <w:sz w:val="28"/>
          <w:szCs w:val="28"/>
        </w:rPr>
        <w:t>-10</w:t>
      </w:r>
      <w:r w:rsidR="0035622E" w:rsidRPr="009125F4">
        <w:rPr>
          <w:sz w:val="28"/>
          <w:szCs w:val="28"/>
        </w:rPr>
        <w:t xml:space="preserve"> ед., 2019</w:t>
      </w:r>
      <w:r w:rsidRPr="009125F4">
        <w:rPr>
          <w:sz w:val="28"/>
          <w:szCs w:val="28"/>
        </w:rPr>
        <w:t>-1</w:t>
      </w:r>
      <w:r w:rsidR="001F6025" w:rsidRPr="009125F4">
        <w:rPr>
          <w:sz w:val="28"/>
          <w:szCs w:val="28"/>
        </w:rPr>
        <w:t xml:space="preserve">0 </w:t>
      </w:r>
      <w:r w:rsidR="0035622E" w:rsidRPr="009125F4">
        <w:rPr>
          <w:sz w:val="28"/>
          <w:szCs w:val="28"/>
        </w:rPr>
        <w:t>ед., 2020</w:t>
      </w:r>
      <w:r w:rsidRPr="009125F4">
        <w:rPr>
          <w:sz w:val="28"/>
          <w:szCs w:val="28"/>
        </w:rPr>
        <w:t>-1</w:t>
      </w:r>
      <w:r w:rsidR="001F6025" w:rsidRPr="009125F4">
        <w:rPr>
          <w:sz w:val="28"/>
          <w:szCs w:val="28"/>
        </w:rPr>
        <w:t xml:space="preserve">0 </w:t>
      </w:r>
      <w:r w:rsidRPr="009125F4">
        <w:rPr>
          <w:sz w:val="28"/>
          <w:szCs w:val="28"/>
        </w:rPr>
        <w:t>ед.;</w:t>
      </w:r>
      <w:r w:rsidR="00BE6A7C" w:rsidRPr="009125F4">
        <w:rPr>
          <w:sz w:val="28"/>
          <w:szCs w:val="28"/>
        </w:rPr>
        <w:t xml:space="preserve"> 2021-10 ед.</w:t>
      </w:r>
      <w:r w:rsidR="00121835" w:rsidRPr="009125F4">
        <w:rPr>
          <w:sz w:val="28"/>
          <w:szCs w:val="28"/>
        </w:rPr>
        <w:t xml:space="preserve"> 2022-10 ед.</w:t>
      </w:r>
      <w:r w:rsidR="006A7CCB" w:rsidRPr="009125F4">
        <w:rPr>
          <w:sz w:val="28"/>
          <w:szCs w:val="28"/>
        </w:rPr>
        <w:t xml:space="preserve"> 2023-10 ед.</w:t>
      </w:r>
      <w:r w:rsidR="00A97764" w:rsidRPr="009125F4">
        <w:rPr>
          <w:sz w:val="28"/>
          <w:szCs w:val="28"/>
        </w:rPr>
        <w:t xml:space="preserve"> 2024-10 ед.</w:t>
      </w:r>
      <w:r w:rsidR="00853E42" w:rsidRPr="009125F4">
        <w:rPr>
          <w:sz w:val="28"/>
          <w:szCs w:val="28"/>
        </w:rPr>
        <w:t>2025-10.</w:t>
      </w:r>
      <w:r w:rsidR="003948D7" w:rsidRPr="003948D7">
        <w:rPr>
          <w:sz w:val="28"/>
          <w:szCs w:val="28"/>
        </w:rPr>
        <w:t xml:space="preserve"> </w:t>
      </w:r>
      <w:r w:rsidR="003948D7">
        <w:rPr>
          <w:sz w:val="28"/>
          <w:szCs w:val="28"/>
        </w:rPr>
        <w:t>2026</w:t>
      </w:r>
      <w:r w:rsidR="003948D7" w:rsidRPr="009125F4">
        <w:rPr>
          <w:sz w:val="28"/>
          <w:szCs w:val="28"/>
        </w:rPr>
        <w:t>-10.</w:t>
      </w:r>
      <w:r w:rsidR="0074324D" w:rsidRPr="0074324D">
        <w:rPr>
          <w:sz w:val="28"/>
          <w:szCs w:val="28"/>
        </w:rPr>
        <w:t xml:space="preserve"> </w:t>
      </w:r>
      <w:r w:rsidR="002454CA">
        <w:rPr>
          <w:sz w:val="28"/>
          <w:szCs w:val="28"/>
        </w:rPr>
        <w:t>2027-10</w:t>
      </w:r>
      <w:r w:rsidR="0074324D">
        <w:rPr>
          <w:sz w:val="28"/>
          <w:szCs w:val="28"/>
        </w:rPr>
        <w:t>.,</w:t>
      </w:r>
    </w:p>
    <w:p w:rsidR="00E86CCA" w:rsidRPr="009125F4" w:rsidRDefault="00E86CCA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количество </w:t>
      </w:r>
      <w:r w:rsidR="00383C80" w:rsidRPr="009125F4">
        <w:rPr>
          <w:sz w:val="28"/>
          <w:szCs w:val="28"/>
        </w:rPr>
        <w:t>акций,</w:t>
      </w:r>
      <w:r w:rsidRPr="009125F4">
        <w:rPr>
          <w:sz w:val="28"/>
          <w:szCs w:val="28"/>
        </w:rPr>
        <w:t xml:space="preserve"> направленных на профилактику употребления</w:t>
      </w:r>
      <w:r w:rsidR="0035622E" w:rsidRPr="009125F4">
        <w:rPr>
          <w:sz w:val="28"/>
          <w:szCs w:val="28"/>
        </w:rPr>
        <w:t xml:space="preserve"> алкоголя и наркотиков: 2018</w:t>
      </w:r>
      <w:r w:rsidRPr="009125F4">
        <w:rPr>
          <w:sz w:val="28"/>
          <w:szCs w:val="28"/>
        </w:rPr>
        <w:t xml:space="preserve"> –</w:t>
      </w:r>
      <w:r w:rsidR="00F8626C" w:rsidRPr="009125F4">
        <w:rPr>
          <w:sz w:val="28"/>
          <w:szCs w:val="28"/>
        </w:rPr>
        <w:t xml:space="preserve"> 10</w:t>
      </w:r>
      <w:r w:rsidR="0035622E" w:rsidRPr="009125F4">
        <w:rPr>
          <w:sz w:val="28"/>
          <w:szCs w:val="28"/>
        </w:rPr>
        <w:t xml:space="preserve"> ед., 2019</w:t>
      </w:r>
      <w:r w:rsidRPr="009125F4">
        <w:rPr>
          <w:sz w:val="28"/>
          <w:szCs w:val="28"/>
        </w:rPr>
        <w:t xml:space="preserve"> – 1</w:t>
      </w:r>
      <w:r w:rsidR="00F8626C" w:rsidRPr="009125F4">
        <w:rPr>
          <w:sz w:val="28"/>
          <w:szCs w:val="28"/>
        </w:rPr>
        <w:t>0</w:t>
      </w:r>
      <w:r w:rsidR="0035622E" w:rsidRPr="009125F4">
        <w:rPr>
          <w:sz w:val="28"/>
          <w:szCs w:val="28"/>
        </w:rPr>
        <w:t xml:space="preserve"> ед., 2020</w:t>
      </w:r>
      <w:r w:rsidRPr="009125F4">
        <w:rPr>
          <w:sz w:val="28"/>
          <w:szCs w:val="28"/>
        </w:rPr>
        <w:t xml:space="preserve"> –</w:t>
      </w:r>
      <w:r w:rsidR="00F8626C" w:rsidRPr="009125F4">
        <w:rPr>
          <w:sz w:val="28"/>
          <w:szCs w:val="28"/>
        </w:rPr>
        <w:t xml:space="preserve"> 10</w:t>
      </w:r>
      <w:r w:rsidRPr="009125F4">
        <w:rPr>
          <w:sz w:val="28"/>
          <w:szCs w:val="28"/>
        </w:rPr>
        <w:t xml:space="preserve"> ед.</w:t>
      </w:r>
      <w:r w:rsidR="00BE6A7C" w:rsidRPr="009125F4">
        <w:rPr>
          <w:sz w:val="28"/>
          <w:szCs w:val="28"/>
        </w:rPr>
        <w:t>, 2021-10 ед.</w:t>
      </w:r>
      <w:r w:rsidR="00121835" w:rsidRPr="009125F4">
        <w:rPr>
          <w:sz w:val="28"/>
          <w:szCs w:val="28"/>
        </w:rPr>
        <w:t xml:space="preserve"> 2022-10 ед.</w:t>
      </w:r>
      <w:r w:rsidR="006A7CCB" w:rsidRPr="009125F4">
        <w:rPr>
          <w:sz w:val="28"/>
          <w:szCs w:val="28"/>
        </w:rPr>
        <w:t xml:space="preserve"> . 2023-10 ед.</w:t>
      </w:r>
      <w:r w:rsidR="00A97764" w:rsidRPr="009125F4">
        <w:rPr>
          <w:sz w:val="28"/>
          <w:szCs w:val="28"/>
        </w:rPr>
        <w:t xml:space="preserve"> . 2024-10 ед.</w:t>
      </w:r>
      <w:r w:rsidR="00853E42" w:rsidRPr="009125F4">
        <w:rPr>
          <w:sz w:val="28"/>
          <w:szCs w:val="28"/>
        </w:rPr>
        <w:t>2025-10.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2026-3.,</w:t>
      </w:r>
      <w:r w:rsidR="002454CA" w:rsidRPr="002454CA">
        <w:rPr>
          <w:sz w:val="28"/>
          <w:szCs w:val="28"/>
        </w:rPr>
        <w:t xml:space="preserve"> </w:t>
      </w:r>
      <w:r w:rsidR="009C0811">
        <w:rPr>
          <w:sz w:val="28"/>
          <w:szCs w:val="28"/>
        </w:rPr>
        <w:t>2027-3</w:t>
      </w:r>
      <w:r w:rsidR="002454CA">
        <w:rPr>
          <w:sz w:val="28"/>
          <w:szCs w:val="28"/>
        </w:rPr>
        <w:t>.,</w:t>
      </w:r>
    </w:p>
    <w:p w:rsidR="00154FAE" w:rsidRPr="009125F4" w:rsidRDefault="00E86CCA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количество </w:t>
      </w:r>
      <w:r w:rsidR="00383C80" w:rsidRPr="009125F4">
        <w:rPr>
          <w:sz w:val="28"/>
          <w:szCs w:val="28"/>
        </w:rPr>
        <w:t>лиц,</w:t>
      </w:r>
      <w:r w:rsidRPr="009125F4">
        <w:rPr>
          <w:sz w:val="28"/>
          <w:szCs w:val="28"/>
        </w:rPr>
        <w:t xml:space="preserve"> получивших </w:t>
      </w:r>
      <w:r w:rsidR="0035622E" w:rsidRPr="009125F4">
        <w:rPr>
          <w:sz w:val="28"/>
          <w:szCs w:val="28"/>
        </w:rPr>
        <w:t>помощь по телефону доверия: 2018</w:t>
      </w:r>
      <w:r w:rsidRPr="009125F4">
        <w:rPr>
          <w:sz w:val="28"/>
          <w:szCs w:val="28"/>
        </w:rPr>
        <w:t xml:space="preserve"> –</w:t>
      </w:r>
      <w:r w:rsidR="00960FD6" w:rsidRPr="009125F4">
        <w:rPr>
          <w:sz w:val="28"/>
          <w:szCs w:val="28"/>
        </w:rPr>
        <w:t xml:space="preserve"> 1</w:t>
      </w:r>
      <w:r w:rsidR="0035622E" w:rsidRPr="009125F4">
        <w:rPr>
          <w:sz w:val="28"/>
          <w:szCs w:val="28"/>
        </w:rPr>
        <w:t>00 чел., 2019</w:t>
      </w:r>
      <w:r w:rsidRPr="009125F4">
        <w:rPr>
          <w:sz w:val="28"/>
          <w:szCs w:val="28"/>
        </w:rPr>
        <w:t xml:space="preserve"> –</w:t>
      </w:r>
      <w:r w:rsidR="00960FD6" w:rsidRPr="009125F4">
        <w:rPr>
          <w:sz w:val="28"/>
          <w:szCs w:val="28"/>
        </w:rPr>
        <w:t xml:space="preserve"> 1</w:t>
      </w:r>
      <w:r w:rsidR="0035622E" w:rsidRPr="009125F4">
        <w:rPr>
          <w:sz w:val="28"/>
          <w:szCs w:val="28"/>
        </w:rPr>
        <w:t xml:space="preserve">50 чел., 2020 </w:t>
      </w:r>
      <w:r w:rsidRPr="009125F4">
        <w:rPr>
          <w:sz w:val="28"/>
          <w:szCs w:val="28"/>
        </w:rPr>
        <w:t>–</w:t>
      </w:r>
      <w:r w:rsidR="00960FD6" w:rsidRPr="009125F4">
        <w:rPr>
          <w:sz w:val="28"/>
          <w:szCs w:val="28"/>
        </w:rPr>
        <w:t xml:space="preserve"> 2</w:t>
      </w:r>
      <w:r w:rsidRPr="009125F4">
        <w:rPr>
          <w:sz w:val="28"/>
          <w:szCs w:val="28"/>
        </w:rPr>
        <w:t>00 чел.</w:t>
      </w:r>
      <w:r w:rsidR="00BE6A7C" w:rsidRPr="009125F4">
        <w:rPr>
          <w:sz w:val="28"/>
          <w:szCs w:val="28"/>
        </w:rPr>
        <w:t>, 2021 – 200 чел.,</w:t>
      </w:r>
      <w:r w:rsidR="00121835" w:rsidRPr="009125F4">
        <w:rPr>
          <w:sz w:val="28"/>
          <w:szCs w:val="28"/>
        </w:rPr>
        <w:t xml:space="preserve"> 2022 – 200 чел.,</w:t>
      </w:r>
      <w:r w:rsidR="006A7CCB" w:rsidRPr="009125F4">
        <w:rPr>
          <w:sz w:val="28"/>
          <w:szCs w:val="28"/>
        </w:rPr>
        <w:t xml:space="preserve"> 2023 – 200 чел.,</w:t>
      </w:r>
      <w:r w:rsidR="00A97764" w:rsidRPr="009125F4">
        <w:rPr>
          <w:sz w:val="28"/>
          <w:szCs w:val="28"/>
        </w:rPr>
        <w:t xml:space="preserve"> </w:t>
      </w:r>
      <w:r w:rsidR="00665D01" w:rsidRPr="009125F4">
        <w:rPr>
          <w:sz w:val="28"/>
          <w:szCs w:val="28"/>
        </w:rPr>
        <w:t>2024</w:t>
      </w:r>
      <w:r w:rsidR="00A97764" w:rsidRPr="009125F4">
        <w:rPr>
          <w:sz w:val="28"/>
          <w:szCs w:val="28"/>
        </w:rPr>
        <w:t xml:space="preserve"> – 200 чел.,</w:t>
      </w:r>
      <w:r w:rsidR="00853E42" w:rsidRPr="009125F4">
        <w:rPr>
          <w:sz w:val="28"/>
          <w:szCs w:val="28"/>
        </w:rPr>
        <w:t>2025-200.</w:t>
      </w:r>
      <w:r w:rsidR="003948D7" w:rsidRPr="003948D7">
        <w:rPr>
          <w:sz w:val="28"/>
          <w:szCs w:val="28"/>
        </w:rPr>
        <w:t xml:space="preserve"> </w:t>
      </w:r>
      <w:r w:rsidR="003948D7">
        <w:rPr>
          <w:sz w:val="28"/>
          <w:szCs w:val="28"/>
        </w:rPr>
        <w:t>2026</w:t>
      </w:r>
      <w:r w:rsidR="003948D7" w:rsidRPr="009125F4">
        <w:rPr>
          <w:sz w:val="28"/>
          <w:szCs w:val="28"/>
        </w:rPr>
        <w:t>-200.</w:t>
      </w:r>
      <w:r w:rsidR="002454CA" w:rsidRPr="002454CA">
        <w:rPr>
          <w:sz w:val="28"/>
          <w:szCs w:val="28"/>
        </w:rPr>
        <w:t xml:space="preserve"> </w:t>
      </w:r>
      <w:r w:rsidR="002454CA">
        <w:rPr>
          <w:sz w:val="28"/>
          <w:szCs w:val="28"/>
        </w:rPr>
        <w:t>2027</w:t>
      </w:r>
      <w:r w:rsidR="009C0811">
        <w:rPr>
          <w:sz w:val="28"/>
          <w:szCs w:val="28"/>
        </w:rPr>
        <w:t>-200</w:t>
      </w:r>
      <w:r w:rsidR="002454CA">
        <w:rPr>
          <w:sz w:val="28"/>
          <w:szCs w:val="28"/>
        </w:rPr>
        <w:t>.,</w:t>
      </w:r>
    </w:p>
    <w:p w:rsidR="00FF626F" w:rsidRPr="009125F4" w:rsidRDefault="00FF626F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количество распространенных памяток на тему</w:t>
      </w:r>
      <w:r w:rsidR="0035622E" w:rsidRPr="009125F4">
        <w:rPr>
          <w:sz w:val="28"/>
          <w:szCs w:val="28"/>
        </w:rPr>
        <w:t xml:space="preserve"> здорового образа жизни: 2018</w:t>
      </w:r>
      <w:r w:rsidR="00960FD6" w:rsidRPr="009125F4">
        <w:rPr>
          <w:sz w:val="28"/>
          <w:szCs w:val="28"/>
        </w:rPr>
        <w:t>-5</w:t>
      </w:r>
      <w:r w:rsidR="001F6025" w:rsidRPr="009125F4">
        <w:rPr>
          <w:sz w:val="28"/>
          <w:szCs w:val="28"/>
        </w:rPr>
        <w:t>00 шт., 2</w:t>
      </w:r>
      <w:r w:rsidR="0035622E" w:rsidRPr="009125F4">
        <w:rPr>
          <w:sz w:val="28"/>
          <w:szCs w:val="28"/>
        </w:rPr>
        <w:t>019</w:t>
      </w:r>
      <w:r w:rsidR="001F6025" w:rsidRPr="009125F4">
        <w:rPr>
          <w:sz w:val="28"/>
          <w:szCs w:val="28"/>
        </w:rPr>
        <w:t>-</w:t>
      </w:r>
      <w:r w:rsidRPr="009125F4">
        <w:rPr>
          <w:sz w:val="28"/>
          <w:szCs w:val="28"/>
        </w:rPr>
        <w:t>5</w:t>
      </w:r>
      <w:r w:rsidR="001F6025" w:rsidRPr="009125F4">
        <w:rPr>
          <w:sz w:val="28"/>
          <w:szCs w:val="28"/>
        </w:rPr>
        <w:t>0</w:t>
      </w:r>
      <w:r w:rsidR="0035622E" w:rsidRPr="009125F4">
        <w:rPr>
          <w:sz w:val="28"/>
          <w:szCs w:val="28"/>
        </w:rPr>
        <w:t>0 шт., 2020</w:t>
      </w:r>
      <w:r w:rsidRPr="009125F4">
        <w:rPr>
          <w:sz w:val="28"/>
          <w:szCs w:val="28"/>
        </w:rPr>
        <w:t>-</w:t>
      </w:r>
      <w:r w:rsidR="001F6025" w:rsidRPr="009125F4">
        <w:rPr>
          <w:sz w:val="28"/>
          <w:szCs w:val="28"/>
        </w:rPr>
        <w:t>500</w:t>
      </w:r>
      <w:r w:rsidRPr="009125F4">
        <w:rPr>
          <w:sz w:val="28"/>
          <w:szCs w:val="28"/>
        </w:rPr>
        <w:t xml:space="preserve"> шт.;</w:t>
      </w:r>
      <w:r w:rsidR="00BE6A7C" w:rsidRPr="009125F4">
        <w:rPr>
          <w:sz w:val="28"/>
          <w:szCs w:val="28"/>
        </w:rPr>
        <w:t xml:space="preserve"> 2021-500 шт.;</w:t>
      </w:r>
      <w:r w:rsidR="00121835" w:rsidRPr="009125F4">
        <w:rPr>
          <w:sz w:val="28"/>
          <w:szCs w:val="28"/>
        </w:rPr>
        <w:t xml:space="preserve"> 2022-500 шт.;</w:t>
      </w:r>
      <w:r w:rsidR="006A7CCB" w:rsidRPr="009125F4">
        <w:rPr>
          <w:sz w:val="28"/>
          <w:szCs w:val="28"/>
        </w:rPr>
        <w:t xml:space="preserve"> 2023-500 шт.;</w:t>
      </w:r>
      <w:r w:rsidR="00665D01" w:rsidRPr="009125F4">
        <w:rPr>
          <w:sz w:val="28"/>
          <w:szCs w:val="28"/>
        </w:rPr>
        <w:t xml:space="preserve"> 2024-500 шт.;</w:t>
      </w:r>
      <w:r w:rsidR="00853E42" w:rsidRPr="009125F4">
        <w:rPr>
          <w:sz w:val="28"/>
          <w:szCs w:val="28"/>
        </w:rPr>
        <w:t xml:space="preserve"> 2025-500 шт.;</w:t>
      </w:r>
      <w:r w:rsidR="003948D7" w:rsidRPr="003948D7">
        <w:rPr>
          <w:sz w:val="28"/>
          <w:szCs w:val="28"/>
        </w:rPr>
        <w:t xml:space="preserve"> </w:t>
      </w:r>
      <w:r w:rsidR="003948D7">
        <w:rPr>
          <w:sz w:val="28"/>
          <w:szCs w:val="28"/>
        </w:rPr>
        <w:t>2026</w:t>
      </w:r>
      <w:r w:rsidR="003948D7" w:rsidRPr="009125F4">
        <w:rPr>
          <w:sz w:val="28"/>
          <w:szCs w:val="28"/>
        </w:rPr>
        <w:t>-500 шт.;</w:t>
      </w:r>
      <w:r w:rsidR="002454CA" w:rsidRPr="002454CA">
        <w:rPr>
          <w:sz w:val="28"/>
          <w:szCs w:val="28"/>
        </w:rPr>
        <w:t xml:space="preserve"> </w:t>
      </w:r>
      <w:r w:rsidR="009C0811">
        <w:rPr>
          <w:sz w:val="28"/>
          <w:szCs w:val="28"/>
        </w:rPr>
        <w:t>2027-500</w:t>
      </w:r>
      <w:r w:rsidR="002454CA">
        <w:rPr>
          <w:sz w:val="28"/>
          <w:szCs w:val="28"/>
        </w:rPr>
        <w:t>.,</w:t>
      </w:r>
    </w:p>
    <w:p w:rsidR="00FF626F" w:rsidRPr="009125F4" w:rsidRDefault="00FF626F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 количество проведенных конкурсов рисунков за здоровый образ жизни</w:t>
      </w:r>
      <w:r w:rsidRPr="009125F4">
        <w:rPr>
          <w:sz w:val="28"/>
          <w:szCs w:val="28"/>
          <w:lang w:bidi="ru-RU"/>
        </w:rPr>
        <w:t xml:space="preserve">: </w:t>
      </w:r>
      <w:r w:rsidR="0035622E" w:rsidRPr="009125F4">
        <w:rPr>
          <w:sz w:val="28"/>
          <w:szCs w:val="28"/>
        </w:rPr>
        <w:t>2018-1 ед., 2019-1 ед., 2020</w:t>
      </w:r>
      <w:r w:rsidRPr="009125F4">
        <w:rPr>
          <w:sz w:val="28"/>
          <w:szCs w:val="28"/>
        </w:rPr>
        <w:t>-1 ед.;</w:t>
      </w:r>
      <w:r w:rsidR="00BE6A7C" w:rsidRPr="009125F4">
        <w:rPr>
          <w:sz w:val="28"/>
          <w:szCs w:val="28"/>
        </w:rPr>
        <w:t xml:space="preserve"> 2021-1 ед.;</w:t>
      </w:r>
      <w:r w:rsidR="00121835" w:rsidRPr="009125F4">
        <w:rPr>
          <w:sz w:val="28"/>
          <w:szCs w:val="28"/>
        </w:rPr>
        <w:t xml:space="preserve"> 2022-1 ед.;</w:t>
      </w:r>
      <w:r w:rsidR="006A7CCB" w:rsidRPr="009125F4">
        <w:rPr>
          <w:sz w:val="28"/>
          <w:szCs w:val="28"/>
        </w:rPr>
        <w:t xml:space="preserve"> 2023-1 ед.;</w:t>
      </w:r>
      <w:r w:rsidR="00665D01" w:rsidRPr="009125F4">
        <w:rPr>
          <w:sz w:val="28"/>
          <w:szCs w:val="28"/>
        </w:rPr>
        <w:t xml:space="preserve"> 2024-1 ед.;</w:t>
      </w:r>
      <w:r w:rsidR="00853E42" w:rsidRPr="009125F4">
        <w:rPr>
          <w:sz w:val="28"/>
          <w:szCs w:val="28"/>
        </w:rPr>
        <w:t xml:space="preserve"> 2025-500 шт.;</w:t>
      </w:r>
      <w:r w:rsidR="003948D7" w:rsidRPr="003948D7">
        <w:rPr>
          <w:sz w:val="28"/>
          <w:szCs w:val="28"/>
        </w:rPr>
        <w:t xml:space="preserve"> </w:t>
      </w:r>
      <w:r w:rsidR="003948D7">
        <w:rPr>
          <w:sz w:val="28"/>
          <w:szCs w:val="28"/>
        </w:rPr>
        <w:t>2026</w:t>
      </w:r>
      <w:r w:rsidR="003948D7" w:rsidRPr="009125F4">
        <w:rPr>
          <w:sz w:val="28"/>
          <w:szCs w:val="28"/>
        </w:rPr>
        <w:t>-500 шт.;</w:t>
      </w:r>
      <w:r w:rsidR="009C0811" w:rsidRPr="009C0811">
        <w:rPr>
          <w:sz w:val="28"/>
          <w:szCs w:val="28"/>
        </w:rPr>
        <w:t xml:space="preserve"> </w:t>
      </w:r>
      <w:r w:rsidR="009C0811">
        <w:rPr>
          <w:sz w:val="28"/>
          <w:szCs w:val="28"/>
        </w:rPr>
        <w:t>2027-500.,</w:t>
      </w:r>
    </w:p>
    <w:p w:rsidR="00F8626C" w:rsidRPr="009125F4" w:rsidRDefault="00F8626C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количество установленных баннеров на территории Иланского о вреде употребл</w:t>
      </w:r>
      <w:r w:rsidR="0035622E" w:rsidRPr="009125F4">
        <w:rPr>
          <w:sz w:val="28"/>
          <w:szCs w:val="28"/>
        </w:rPr>
        <w:t>ения алкоголя и наркотиков: 2018 – 1 ед., 2019</w:t>
      </w:r>
      <w:r w:rsidRPr="009125F4">
        <w:rPr>
          <w:sz w:val="28"/>
          <w:szCs w:val="28"/>
        </w:rPr>
        <w:t xml:space="preserve"> – 1 </w:t>
      </w:r>
      <w:r w:rsidR="0035622E" w:rsidRPr="009125F4">
        <w:rPr>
          <w:sz w:val="28"/>
          <w:szCs w:val="28"/>
        </w:rPr>
        <w:t>ед., 2020</w:t>
      </w:r>
      <w:r w:rsidRPr="009125F4">
        <w:rPr>
          <w:sz w:val="28"/>
          <w:szCs w:val="28"/>
        </w:rPr>
        <w:t xml:space="preserve"> – 1 ед.</w:t>
      </w:r>
      <w:r w:rsidR="00BE6A7C" w:rsidRPr="009125F4">
        <w:rPr>
          <w:sz w:val="28"/>
          <w:szCs w:val="28"/>
        </w:rPr>
        <w:t>, 2021-1 ед.;</w:t>
      </w:r>
      <w:r w:rsidR="00853E42" w:rsidRPr="009125F4">
        <w:rPr>
          <w:sz w:val="28"/>
          <w:szCs w:val="28"/>
        </w:rPr>
        <w:t xml:space="preserve"> 2022-2</w:t>
      </w:r>
      <w:r w:rsidR="00121835" w:rsidRPr="009125F4">
        <w:rPr>
          <w:sz w:val="28"/>
          <w:szCs w:val="28"/>
        </w:rPr>
        <w:t xml:space="preserve"> ед.;</w:t>
      </w:r>
      <w:r w:rsidR="003872E1" w:rsidRPr="009125F4">
        <w:rPr>
          <w:sz w:val="28"/>
          <w:szCs w:val="28"/>
        </w:rPr>
        <w:t xml:space="preserve"> 2023-1 ед.;</w:t>
      </w:r>
      <w:r w:rsidR="00665D01" w:rsidRPr="009125F4">
        <w:rPr>
          <w:sz w:val="28"/>
          <w:szCs w:val="28"/>
        </w:rPr>
        <w:t xml:space="preserve"> 2024-1 ед.;</w:t>
      </w:r>
      <w:r w:rsidR="00853E42" w:rsidRPr="009125F4">
        <w:rPr>
          <w:sz w:val="28"/>
          <w:szCs w:val="28"/>
        </w:rPr>
        <w:t>2025-1.</w:t>
      </w:r>
      <w:proofErr w:type="gramStart"/>
      <w:r w:rsidR="003948D7" w:rsidRPr="003948D7">
        <w:rPr>
          <w:sz w:val="28"/>
          <w:szCs w:val="28"/>
        </w:rPr>
        <w:t xml:space="preserve"> </w:t>
      </w:r>
      <w:r w:rsidR="003948D7" w:rsidRPr="009125F4">
        <w:rPr>
          <w:sz w:val="28"/>
          <w:szCs w:val="28"/>
        </w:rPr>
        <w:t>;</w:t>
      </w:r>
      <w:proofErr w:type="gramEnd"/>
      <w:r w:rsidR="003948D7">
        <w:rPr>
          <w:sz w:val="28"/>
          <w:szCs w:val="28"/>
        </w:rPr>
        <w:t>2026</w:t>
      </w:r>
      <w:r w:rsidR="003948D7" w:rsidRPr="009125F4">
        <w:rPr>
          <w:sz w:val="28"/>
          <w:szCs w:val="28"/>
        </w:rPr>
        <w:t>-1.</w:t>
      </w:r>
      <w:r w:rsidR="009C0811" w:rsidRPr="009C0811">
        <w:rPr>
          <w:sz w:val="28"/>
          <w:szCs w:val="28"/>
        </w:rPr>
        <w:t xml:space="preserve"> </w:t>
      </w:r>
      <w:r w:rsidR="009C0811">
        <w:rPr>
          <w:sz w:val="28"/>
          <w:szCs w:val="28"/>
        </w:rPr>
        <w:t>2027-2.,</w:t>
      </w:r>
    </w:p>
    <w:p w:rsidR="00FF626F" w:rsidRPr="009125F4" w:rsidRDefault="00FF626F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количество распространенных памяток (листовок) о порядке действий при</w:t>
      </w:r>
      <w:r w:rsidR="0035622E" w:rsidRPr="009125F4">
        <w:rPr>
          <w:sz w:val="28"/>
          <w:szCs w:val="28"/>
        </w:rPr>
        <w:t xml:space="preserve"> совершении правонарушений: 2018-200 шт., 2019-200 шт., 2020</w:t>
      </w:r>
      <w:r w:rsidRPr="009125F4">
        <w:rPr>
          <w:sz w:val="28"/>
          <w:szCs w:val="28"/>
        </w:rPr>
        <w:t>-200 шт.;</w:t>
      </w:r>
      <w:r w:rsidR="00BE6A7C" w:rsidRPr="009125F4">
        <w:rPr>
          <w:sz w:val="28"/>
          <w:szCs w:val="28"/>
        </w:rPr>
        <w:t xml:space="preserve"> 2021-200 шт.;</w:t>
      </w:r>
      <w:r w:rsidR="00121835" w:rsidRPr="009125F4">
        <w:rPr>
          <w:sz w:val="28"/>
          <w:szCs w:val="28"/>
        </w:rPr>
        <w:t xml:space="preserve"> 2022-200 шт.;</w:t>
      </w:r>
      <w:r w:rsidR="003872E1" w:rsidRPr="009125F4">
        <w:rPr>
          <w:sz w:val="28"/>
          <w:szCs w:val="28"/>
        </w:rPr>
        <w:t xml:space="preserve"> 2023-200 шт.;</w:t>
      </w:r>
      <w:r w:rsidR="00665D01" w:rsidRPr="009125F4">
        <w:rPr>
          <w:sz w:val="28"/>
          <w:szCs w:val="28"/>
        </w:rPr>
        <w:t xml:space="preserve"> 2024-200 шт.;</w:t>
      </w:r>
      <w:r w:rsidR="00236BBB" w:rsidRPr="009125F4">
        <w:rPr>
          <w:sz w:val="28"/>
          <w:szCs w:val="28"/>
        </w:rPr>
        <w:t xml:space="preserve"> 2025-200..</w:t>
      </w:r>
      <w:r w:rsidR="003948D7" w:rsidRPr="003948D7">
        <w:rPr>
          <w:sz w:val="28"/>
          <w:szCs w:val="28"/>
        </w:rPr>
        <w:t xml:space="preserve"> </w:t>
      </w:r>
      <w:r w:rsidR="003948D7">
        <w:rPr>
          <w:sz w:val="28"/>
          <w:szCs w:val="28"/>
        </w:rPr>
        <w:t>2026</w:t>
      </w:r>
      <w:r w:rsidR="003948D7" w:rsidRPr="009125F4">
        <w:rPr>
          <w:sz w:val="28"/>
          <w:szCs w:val="28"/>
        </w:rPr>
        <w:t>-200..</w:t>
      </w:r>
      <w:r w:rsidR="009C0811" w:rsidRPr="009C0811">
        <w:rPr>
          <w:sz w:val="28"/>
          <w:szCs w:val="28"/>
        </w:rPr>
        <w:t xml:space="preserve"> </w:t>
      </w:r>
      <w:r w:rsidR="009C0811">
        <w:rPr>
          <w:sz w:val="28"/>
          <w:szCs w:val="28"/>
        </w:rPr>
        <w:t>2027-200.,</w:t>
      </w:r>
    </w:p>
    <w:p w:rsidR="00FF626F" w:rsidRPr="009125F4" w:rsidRDefault="00FF626F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количество проведенных </w:t>
      </w:r>
      <w:r w:rsidR="00383C80" w:rsidRPr="009125F4">
        <w:rPr>
          <w:sz w:val="28"/>
          <w:szCs w:val="28"/>
        </w:rPr>
        <w:t>заседаний межведомственной</w:t>
      </w:r>
      <w:r w:rsidRPr="009125F4">
        <w:rPr>
          <w:sz w:val="28"/>
          <w:szCs w:val="28"/>
        </w:rPr>
        <w:t xml:space="preserve"> комиссии по </w:t>
      </w:r>
      <w:r w:rsidR="00383C80" w:rsidRPr="009125F4">
        <w:rPr>
          <w:sz w:val="28"/>
          <w:szCs w:val="28"/>
        </w:rPr>
        <w:t>профилактике правонарушений</w:t>
      </w:r>
      <w:r w:rsidR="00F8626C" w:rsidRPr="009125F4">
        <w:rPr>
          <w:sz w:val="28"/>
          <w:szCs w:val="28"/>
        </w:rPr>
        <w:t xml:space="preserve"> на террит</w:t>
      </w:r>
      <w:r w:rsidR="0035622E" w:rsidRPr="009125F4">
        <w:rPr>
          <w:sz w:val="28"/>
          <w:szCs w:val="28"/>
        </w:rPr>
        <w:t>ории района: 2018</w:t>
      </w:r>
      <w:r w:rsidR="00F8626C" w:rsidRPr="009125F4">
        <w:rPr>
          <w:sz w:val="28"/>
          <w:szCs w:val="28"/>
        </w:rPr>
        <w:t>-2</w:t>
      </w:r>
      <w:r w:rsidRPr="009125F4">
        <w:rPr>
          <w:sz w:val="28"/>
          <w:szCs w:val="28"/>
        </w:rPr>
        <w:t xml:space="preserve"> ед., 201</w:t>
      </w:r>
      <w:r w:rsidR="00BE6A7C" w:rsidRPr="009125F4">
        <w:rPr>
          <w:sz w:val="28"/>
          <w:szCs w:val="28"/>
        </w:rPr>
        <w:t>9-2</w:t>
      </w:r>
      <w:r w:rsidR="0035622E" w:rsidRPr="009125F4">
        <w:rPr>
          <w:sz w:val="28"/>
          <w:szCs w:val="28"/>
        </w:rPr>
        <w:t xml:space="preserve"> ед., 2020</w:t>
      </w:r>
      <w:r w:rsidR="00BE6A7C" w:rsidRPr="009125F4">
        <w:rPr>
          <w:sz w:val="28"/>
          <w:szCs w:val="28"/>
        </w:rPr>
        <w:t>-2</w:t>
      </w:r>
      <w:r w:rsidRPr="009125F4">
        <w:rPr>
          <w:sz w:val="28"/>
          <w:szCs w:val="28"/>
        </w:rPr>
        <w:t xml:space="preserve"> ед.;</w:t>
      </w:r>
      <w:r w:rsidR="00BE6A7C" w:rsidRPr="009125F4">
        <w:rPr>
          <w:sz w:val="28"/>
          <w:szCs w:val="28"/>
        </w:rPr>
        <w:t xml:space="preserve"> 2021-2 ед.;</w:t>
      </w:r>
      <w:r w:rsidR="00121835" w:rsidRPr="009125F4">
        <w:rPr>
          <w:sz w:val="28"/>
          <w:szCs w:val="28"/>
        </w:rPr>
        <w:t xml:space="preserve"> 2022-2 ед.;</w:t>
      </w:r>
      <w:r w:rsidR="003872E1" w:rsidRPr="009125F4">
        <w:rPr>
          <w:sz w:val="28"/>
          <w:szCs w:val="28"/>
        </w:rPr>
        <w:t xml:space="preserve"> 2023-2 ед.;</w:t>
      </w:r>
      <w:r w:rsidR="00665D01" w:rsidRPr="009125F4">
        <w:rPr>
          <w:sz w:val="28"/>
          <w:szCs w:val="28"/>
        </w:rPr>
        <w:t xml:space="preserve"> 2024-2 ед.;</w:t>
      </w:r>
      <w:r w:rsidR="00236BBB" w:rsidRPr="009125F4">
        <w:rPr>
          <w:sz w:val="28"/>
          <w:szCs w:val="28"/>
        </w:rPr>
        <w:t xml:space="preserve"> 2025-2.</w:t>
      </w:r>
      <w:r w:rsidR="00356604" w:rsidRPr="00356604">
        <w:rPr>
          <w:sz w:val="28"/>
          <w:szCs w:val="28"/>
        </w:rPr>
        <w:t xml:space="preserve"> </w:t>
      </w:r>
      <w:r w:rsidR="00356604">
        <w:rPr>
          <w:sz w:val="28"/>
          <w:szCs w:val="28"/>
        </w:rPr>
        <w:t>2026</w:t>
      </w:r>
      <w:r w:rsidR="00356604" w:rsidRPr="009125F4">
        <w:rPr>
          <w:sz w:val="28"/>
          <w:szCs w:val="28"/>
        </w:rPr>
        <w:t>-2.</w:t>
      </w:r>
      <w:r w:rsidR="009C0811" w:rsidRPr="009C0811">
        <w:rPr>
          <w:sz w:val="28"/>
          <w:szCs w:val="28"/>
        </w:rPr>
        <w:t xml:space="preserve"> </w:t>
      </w:r>
      <w:r w:rsidR="009C0811">
        <w:rPr>
          <w:sz w:val="28"/>
          <w:szCs w:val="28"/>
        </w:rPr>
        <w:t>2027-2.,</w:t>
      </w:r>
    </w:p>
    <w:p w:rsidR="00DF23F4" w:rsidRPr="009125F4" w:rsidRDefault="00DF23F4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количество проведенных мероприятий посвященных про</w:t>
      </w:r>
      <w:r w:rsidR="0035622E" w:rsidRPr="009125F4">
        <w:rPr>
          <w:bCs/>
          <w:sz w:val="28"/>
          <w:szCs w:val="28"/>
        </w:rPr>
        <w:t>филактике правонарушений: 2018-3 ед., 2019</w:t>
      </w:r>
      <w:r w:rsidR="00F8626C" w:rsidRPr="009125F4">
        <w:rPr>
          <w:bCs/>
          <w:sz w:val="28"/>
          <w:szCs w:val="28"/>
        </w:rPr>
        <w:t>-3</w:t>
      </w:r>
      <w:r w:rsidRPr="009125F4">
        <w:rPr>
          <w:bCs/>
          <w:sz w:val="28"/>
          <w:szCs w:val="28"/>
        </w:rPr>
        <w:t xml:space="preserve"> ед., 20</w:t>
      </w:r>
      <w:r w:rsidR="0035622E" w:rsidRPr="009125F4">
        <w:rPr>
          <w:bCs/>
          <w:sz w:val="28"/>
          <w:szCs w:val="28"/>
        </w:rPr>
        <w:t>20</w:t>
      </w:r>
      <w:r w:rsidR="00F8626C" w:rsidRPr="009125F4">
        <w:rPr>
          <w:bCs/>
          <w:sz w:val="28"/>
          <w:szCs w:val="28"/>
        </w:rPr>
        <w:t xml:space="preserve"> – 3</w:t>
      </w:r>
      <w:r w:rsidRPr="009125F4">
        <w:rPr>
          <w:bCs/>
          <w:sz w:val="28"/>
          <w:szCs w:val="28"/>
        </w:rPr>
        <w:t xml:space="preserve"> ед.</w:t>
      </w:r>
      <w:r w:rsidR="00BE6A7C" w:rsidRPr="009125F4">
        <w:rPr>
          <w:bCs/>
          <w:sz w:val="28"/>
          <w:szCs w:val="28"/>
        </w:rPr>
        <w:t>, 2021 – 3 ед.</w:t>
      </w:r>
      <w:r w:rsidR="00121835" w:rsidRPr="009125F4">
        <w:rPr>
          <w:bCs/>
          <w:sz w:val="28"/>
          <w:szCs w:val="28"/>
        </w:rPr>
        <w:t xml:space="preserve"> 2022 – 3 ед.</w:t>
      </w:r>
      <w:r w:rsidR="003872E1" w:rsidRPr="009125F4">
        <w:rPr>
          <w:bCs/>
          <w:sz w:val="28"/>
          <w:szCs w:val="28"/>
        </w:rPr>
        <w:t xml:space="preserve"> 2023 – 3 ед.</w:t>
      </w:r>
      <w:r w:rsidR="00665D01" w:rsidRPr="009125F4">
        <w:rPr>
          <w:bCs/>
          <w:sz w:val="28"/>
          <w:szCs w:val="28"/>
        </w:rPr>
        <w:t xml:space="preserve"> 2024 – 3 ед.</w:t>
      </w:r>
      <w:r w:rsidR="00236BBB" w:rsidRPr="009125F4">
        <w:rPr>
          <w:sz w:val="28"/>
          <w:szCs w:val="28"/>
        </w:rPr>
        <w:t xml:space="preserve"> 2025-3.</w:t>
      </w:r>
      <w:r w:rsidR="00356604" w:rsidRPr="00356604">
        <w:rPr>
          <w:sz w:val="28"/>
          <w:szCs w:val="28"/>
        </w:rPr>
        <w:t xml:space="preserve"> </w:t>
      </w:r>
      <w:r w:rsidR="00356604">
        <w:rPr>
          <w:sz w:val="28"/>
          <w:szCs w:val="28"/>
        </w:rPr>
        <w:t>2026</w:t>
      </w:r>
      <w:r w:rsidR="00356604" w:rsidRPr="009125F4">
        <w:rPr>
          <w:sz w:val="28"/>
          <w:szCs w:val="28"/>
        </w:rPr>
        <w:t>-3.</w:t>
      </w:r>
      <w:r w:rsidR="009C0811" w:rsidRPr="009C0811">
        <w:rPr>
          <w:sz w:val="28"/>
          <w:szCs w:val="28"/>
        </w:rPr>
        <w:t xml:space="preserve"> </w:t>
      </w:r>
      <w:r w:rsidR="009C0811">
        <w:rPr>
          <w:sz w:val="28"/>
          <w:szCs w:val="28"/>
        </w:rPr>
        <w:t>2027-3.,</w:t>
      </w:r>
    </w:p>
    <w:p w:rsidR="001B589A" w:rsidRPr="009125F4" w:rsidRDefault="00F8626C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к</w:t>
      </w:r>
      <w:r w:rsidR="001B589A" w:rsidRPr="009125F4">
        <w:rPr>
          <w:bCs/>
          <w:sz w:val="28"/>
          <w:szCs w:val="28"/>
        </w:rPr>
        <w:t>оличество показанных видеороликов на местном телевидении посвященных профилактике пр</w:t>
      </w:r>
      <w:r w:rsidR="0035622E" w:rsidRPr="009125F4">
        <w:rPr>
          <w:bCs/>
          <w:sz w:val="28"/>
          <w:szCs w:val="28"/>
        </w:rPr>
        <w:t>еступности среди населения: 2018</w:t>
      </w:r>
      <w:r w:rsidR="001B589A" w:rsidRPr="009125F4">
        <w:rPr>
          <w:bCs/>
          <w:sz w:val="28"/>
          <w:szCs w:val="28"/>
        </w:rPr>
        <w:t xml:space="preserve"> –</w:t>
      </w:r>
      <w:r w:rsidRPr="009125F4">
        <w:rPr>
          <w:bCs/>
          <w:sz w:val="28"/>
          <w:szCs w:val="28"/>
        </w:rPr>
        <w:t xml:space="preserve"> 2</w:t>
      </w:r>
      <w:r w:rsidR="0035622E" w:rsidRPr="009125F4">
        <w:rPr>
          <w:bCs/>
          <w:sz w:val="28"/>
          <w:szCs w:val="28"/>
        </w:rPr>
        <w:t xml:space="preserve"> шт., 2019</w:t>
      </w:r>
      <w:r w:rsidR="001B589A" w:rsidRPr="009125F4">
        <w:rPr>
          <w:bCs/>
          <w:sz w:val="28"/>
          <w:szCs w:val="28"/>
        </w:rPr>
        <w:t xml:space="preserve"> –</w:t>
      </w:r>
      <w:r w:rsidRPr="009125F4">
        <w:rPr>
          <w:bCs/>
          <w:sz w:val="28"/>
          <w:szCs w:val="28"/>
        </w:rPr>
        <w:t xml:space="preserve"> 2</w:t>
      </w:r>
      <w:r w:rsidR="0035622E" w:rsidRPr="009125F4">
        <w:rPr>
          <w:bCs/>
          <w:sz w:val="28"/>
          <w:szCs w:val="28"/>
        </w:rPr>
        <w:t xml:space="preserve"> шт., 2020</w:t>
      </w:r>
      <w:r w:rsidR="001B589A" w:rsidRPr="009125F4">
        <w:rPr>
          <w:bCs/>
          <w:sz w:val="28"/>
          <w:szCs w:val="28"/>
        </w:rPr>
        <w:t xml:space="preserve"> –</w:t>
      </w:r>
      <w:r w:rsidRPr="009125F4">
        <w:rPr>
          <w:bCs/>
          <w:sz w:val="28"/>
          <w:szCs w:val="28"/>
        </w:rPr>
        <w:t xml:space="preserve"> 2</w:t>
      </w:r>
      <w:r w:rsidR="001B589A" w:rsidRPr="009125F4">
        <w:rPr>
          <w:bCs/>
          <w:sz w:val="28"/>
          <w:szCs w:val="28"/>
        </w:rPr>
        <w:t xml:space="preserve"> шт.</w:t>
      </w:r>
      <w:r w:rsidR="00BE6A7C" w:rsidRPr="009125F4">
        <w:rPr>
          <w:bCs/>
          <w:sz w:val="28"/>
          <w:szCs w:val="28"/>
        </w:rPr>
        <w:t>, 2021 – 2 шт.</w:t>
      </w:r>
      <w:r w:rsidR="00121835" w:rsidRPr="009125F4">
        <w:rPr>
          <w:bCs/>
          <w:sz w:val="28"/>
          <w:szCs w:val="28"/>
        </w:rPr>
        <w:t xml:space="preserve"> 2022 – 2 шт.</w:t>
      </w:r>
      <w:r w:rsidR="003872E1" w:rsidRPr="009125F4">
        <w:rPr>
          <w:bCs/>
          <w:sz w:val="28"/>
          <w:szCs w:val="28"/>
        </w:rPr>
        <w:t xml:space="preserve"> . 2023 – 2 шт.</w:t>
      </w:r>
      <w:r w:rsidR="00665D01" w:rsidRPr="009125F4">
        <w:rPr>
          <w:bCs/>
          <w:sz w:val="28"/>
          <w:szCs w:val="28"/>
        </w:rPr>
        <w:t xml:space="preserve"> 2024 – 2 шт.</w:t>
      </w:r>
      <w:r w:rsidR="00236BBB" w:rsidRPr="009125F4">
        <w:rPr>
          <w:sz w:val="28"/>
          <w:szCs w:val="28"/>
        </w:rPr>
        <w:t xml:space="preserve"> 2025-2.</w:t>
      </w:r>
      <w:r w:rsidR="00356604" w:rsidRPr="00356604">
        <w:rPr>
          <w:sz w:val="28"/>
          <w:szCs w:val="28"/>
        </w:rPr>
        <w:t xml:space="preserve"> </w:t>
      </w:r>
      <w:r w:rsidR="00356604">
        <w:rPr>
          <w:sz w:val="28"/>
          <w:szCs w:val="28"/>
        </w:rPr>
        <w:t>2026</w:t>
      </w:r>
      <w:r w:rsidR="00356604" w:rsidRPr="009125F4">
        <w:rPr>
          <w:sz w:val="28"/>
          <w:szCs w:val="28"/>
        </w:rPr>
        <w:t>-2.</w:t>
      </w:r>
      <w:r w:rsidR="009C0811" w:rsidRPr="009C0811">
        <w:rPr>
          <w:sz w:val="28"/>
          <w:szCs w:val="28"/>
        </w:rPr>
        <w:t xml:space="preserve"> </w:t>
      </w:r>
      <w:r w:rsidR="009C0811">
        <w:rPr>
          <w:sz w:val="28"/>
          <w:szCs w:val="28"/>
        </w:rPr>
        <w:t>2027-2.,</w:t>
      </w:r>
    </w:p>
    <w:p w:rsidR="00154FAE" w:rsidRPr="009125F4" w:rsidRDefault="005C0496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к</w:t>
      </w:r>
      <w:r w:rsidR="00154FAE" w:rsidRPr="009125F4">
        <w:rPr>
          <w:bCs/>
          <w:sz w:val="28"/>
          <w:szCs w:val="28"/>
        </w:rPr>
        <w:t xml:space="preserve">оличество </w:t>
      </w:r>
      <w:r w:rsidR="00383C80" w:rsidRPr="009125F4">
        <w:rPr>
          <w:bCs/>
          <w:sz w:val="28"/>
          <w:szCs w:val="28"/>
        </w:rPr>
        <w:t>проведенных конкурсов,</w:t>
      </w:r>
      <w:r w:rsidR="00154FAE" w:rsidRPr="009125F4">
        <w:rPr>
          <w:bCs/>
          <w:sz w:val="28"/>
          <w:szCs w:val="28"/>
        </w:rPr>
        <w:t xml:space="preserve"> направленных на выявление лучшего сотру</w:t>
      </w:r>
      <w:r w:rsidR="0035622E" w:rsidRPr="009125F4">
        <w:rPr>
          <w:bCs/>
          <w:sz w:val="28"/>
          <w:szCs w:val="28"/>
        </w:rPr>
        <w:t>дника органов правопорядка: 2018</w:t>
      </w:r>
      <w:r w:rsidR="00154FAE" w:rsidRPr="009125F4">
        <w:rPr>
          <w:bCs/>
          <w:sz w:val="28"/>
          <w:szCs w:val="28"/>
        </w:rPr>
        <w:t xml:space="preserve"> – 1 ед</w:t>
      </w:r>
      <w:r w:rsidR="00383C80" w:rsidRPr="009125F4">
        <w:rPr>
          <w:bCs/>
          <w:sz w:val="28"/>
          <w:szCs w:val="28"/>
        </w:rPr>
        <w:t>.</w:t>
      </w:r>
      <w:r w:rsidR="0035622E" w:rsidRPr="009125F4">
        <w:rPr>
          <w:bCs/>
          <w:sz w:val="28"/>
          <w:szCs w:val="28"/>
        </w:rPr>
        <w:t>, 2019– 1 ед., 2020</w:t>
      </w:r>
      <w:r w:rsidR="00154FAE" w:rsidRPr="009125F4">
        <w:rPr>
          <w:bCs/>
          <w:sz w:val="28"/>
          <w:szCs w:val="28"/>
        </w:rPr>
        <w:t xml:space="preserve"> – 1 ед.</w:t>
      </w:r>
      <w:r w:rsidR="00BE6A7C" w:rsidRPr="009125F4">
        <w:rPr>
          <w:bCs/>
          <w:sz w:val="28"/>
          <w:szCs w:val="28"/>
        </w:rPr>
        <w:t>, 2021 – 1 ед.</w:t>
      </w:r>
      <w:r w:rsidR="00121835" w:rsidRPr="009125F4">
        <w:rPr>
          <w:bCs/>
          <w:sz w:val="28"/>
          <w:szCs w:val="28"/>
        </w:rPr>
        <w:t xml:space="preserve"> 2022 – 1 ед</w:t>
      </w:r>
      <w:r w:rsidR="003872E1" w:rsidRPr="009125F4">
        <w:rPr>
          <w:bCs/>
          <w:sz w:val="28"/>
          <w:szCs w:val="28"/>
        </w:rPr>
        <w:t>. 2023 – 1 ед.</w:t>
      </w:r>
      <w:r w:rsidR="00665D01" w:rsidRPr="009125F4">
        <w:rPr>
          <w:bCs/>
          <w:sz w:val="28"/>
          <w:szCs w:val="28"/>
        </w:rPr>
        <w:t xml:space="preserve"> 2024 – 1 ед.</w:t>
      </w:r>
      <w:r w:rsidR="00236BBB" w:rsidRPr="009125F4">
        <w:rPr>
          <w:sz w:val="28"/>
          <w:szCs w:val="28"/>
        </w:rPr>
        <w:t xml:space="preserve"> 2025-1.</w:t>
      </w:r>
      <w:r w:rsidR="00356604" w:rsidRPr="00356604">
        <w:rPr>
          <w:sz w:val="28"/>
          <w:szCs w:val="28"/>
        </w:rPr>
        <w:t xml:space="preserve"> </w:t>
      </w:r>
      <w:r w:rsidR="00356604">
        <w:rPr>
          <w:sz w:val="28"/>
          <w:szCs w:val="28"/>
        </w:rPr>
        <w:t>2026</w:t>
      </w:r>
      <w:r w:rsidR="00356604" w:rsidRPr="009125F4">
        <w:rPr>
          <w:sz w:val="28"/>
          <w:szCs w:val="28"/>
        </w:rPr>
        <w:t>-1.</w:t>
      </w:r>
      <w:r w:rsidR="009C0811" w:rsidRPr="009C0811">
        <w:rPr>
          <w:sz w:val="28"/>
          <w:szCs w:val="28"/>
        </w:rPr>
        <w:t xml:space="preserve"> </w:t>
      </w:r>
      <w:r w:rsidR="009C0811">
        <w:rPr>
          <w:sz w:val="28"/>
          <w:szCs w:val="28"/>
        </w:rPr>
        <w:t>2027-1.,</w:t>
      </w:r>
    </w:p>
    <w:p w:rsidR="005C0496" w:rsidRPr="009125F4" w:rsidRDefault="005C0496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 xml:space="preserve">количество </w:t>
      </w:r>
      <w:r w:rsidR="00383C80" w:rsidRPr="009125F4">
        <w:rPr>
          <w:bCs/>
          <w:sz w:val="28"/>
          <w:szCs w:val="28"/>
        </w:rPr>
        <w:t>проведенных в</w:t>
      </w:r>
      <w:r w:rsidRPr="009125F4">
        <w:rPr>
          <w:bCs/>
          <w:sz w:val="28"/>
          <w:szCs w:val="28"/>
        </w:rPr>
        <w:t xml:space="preserve"> учебных заведениях </w:t>
      </w:r>
      <w:r w:rsidR="00383C80" w:rsidRPr="009125F4">
        <w:rPr>
          <w:bCs/>
          <w:sz w:val="28"/>
          <w:szCs w:val="28"/>
        </w:rPr>
        <w:t>профилактических бесед,</w:t>
      </w:r>
      <w:r w:rsidRPr="009125F4">
        <w:rPr>
          <w:bCs/>
          <w:sz w:val="28"/>
          <w:szCs w:val="28"/>
        </w:rPr>
        <w:t xml:space="preserve"> направленных на предупреждение совершения пра</w:t>
      </w:r>
      <w:r w:rsidR="0035622E" w:rsidRPr="009125F4">
        <w:rPr>
          <w:bCs/>
          <w:sz w:val="28"/>
          <w:szCs w:val="28"/>
        </w:rPr>
        <w:t>вонарушений и преступлений: 2018</w:t>
      </w:r>
      <w:r w:rsidRPr="009125F4">
        <w:rPr>
          <w:bCs/>
          <w:sz w:val="28"/>
          <w:szCs w:val="28"/>
        </w:rPr>
        <w:t xml:space="preserve"> – 10 ед</w:t>
      </w:r>
      <w:r w:rsidR="00383C80" w:rsidRPr="009125F4">
        <w:rPr>
          <w:bCs/>
          <w:sz w:val="28"/>
          <w:szCs w:val="28"/>
        </w:rPr>
        <w:t>.</w:t>
      </w:r>
      <w:r w:rsidR="0035622E" w:rsidRPr="009125F4">
        <w:rPr>
          <w:bCs/>
          <w:sz w:val="28"/>
          <w:szCs w:val="28"/>
        </w:rPr>
        <w:t>, 2019– 10 ед., 2020</w:t>
      </w:r>
      <w:r w:rsidR="00427EE4" w:rsidRPr="009125F4">
        <w:rPr>
          <w:bCs/>
          <w:sz w:val="28"/>
          <w:szCs w:val="28"/>
        </w:rPr>
        <w:t>– 15</w:t>
      </w:r>
      <w:r w:rsidRPr="009125F4">
        <w:rPr>
          <w:bCs/>
          <w:sz w:val="28"/>
          <w:szCs w:val="28"/>
        </w:rPr>
        <w:t xml:space="preserve"> ед.</w:t>
      </w:r>
      <w:r w:rsidR="00427EE4" w:rsidRPr="009125F4">
        <w:rPr>
          <w:bCs/>
          <w:sz w:val="28"/>
          <w:szCs w:val="28"/>
        </w:rPr>
        <w:t>, 2021– 15</w:t>
      </w:r>
      <w:r w:rsidR="00BE6A7C" w:rsidRPr="009125F4">
        <w:rPr>
          <w:bCs/>
          <w:sz w:val="28"/>
          <w:szCs w:val="28"/>
        </w:rPr>
        <w:t xml:space="preserve"> ед</w:t>
      </w:r>
      <w:r w:rsidR="00121835" w:rsidRPr="009125F4">
        <w:rPr>
          <w:bCs/>
          <w:sz w:val="28"/>
          <w:szCs w:val="28"/>
        </w:rPr>
        <w:t>. 2022</w:t>
      </w:r>
      <w:r w:rsidR="00427EE4" w:rsidRPr="009125F4">
        <w:rPr>
          <w:bCs/>
          <w:sz w:val="28"/>
          <w:szCs w:val="28"/>
        </w:rPr>
        <w:t>– 15</w:t>
      </w:r>
      <w:r w:rsidR="00121835" w:rsidRPr="009125F4">
        <w:rPr>
          <w:bCs/>
          <w:sz w:val="28"/>
          <w:szCs w:val="28"/>
        </w:rPr>
        <w:t xml:space="preserve"> ед.</w:t>
      </w:r>
      <w:r w:rsidR="003872E1" w:rsidRPr="009125F4">
        <w:rPr>
          <w:bCs/>
          <w:sz w:val="28"/>
          <w:szCs w:val="28"/>
        </w:rPr>
        <w:t xml:space="preserve"> 2023– 15 ед.</w:t>
      </w:r>
      <w:r w:rsidR="00665D01" w:rsidRPr="009125F4">
        <w:rPr>
          <w:bCs/>
          <w:sz w:val="28"/>
          <w:szCs w:val="28"/>
        </w:rPr>
        <w:t xml:space="preserve"> 2024– 15 ед.</w:t>
      </w:r>
      <w:r w:rsidR="00E30D27" w:rsidRPr="009125F4">
        <w:rPr>
          <w:sz w:val="28"/>
          <w:szCs w:val="28"/>
        </w:rPr>
        <w:t xml:space="preserve"> 2025-15.</w:t>
      </w:r>
      <w:r w:rsidR="00356604" w:rsidRPr="00356604">
        <w:rPr>
          <w:sz w:val="28"/>
          <w:szCs w:val="28"/>
        </w:rPr>
        <w:t xml:space="preserve"> </w:t>
      </w:r>
      <w:r w:rsidR="00356604">
        <w:rPr>
          <w:sz w:val="28"/>
          <w:szCs w:val="28"/>
        </w:rPr>
        <w:t>2026</w:t>
      </w:r>
      <w:r w:rsidR="00356604" w:rsidRPr="009125F4">
        <w:rPr>
          <w:sz w:val="28"/>
          <w:szCs w:val="28"/>
        </w:rPr>
        <w:t>-15.</w:t>
      </w:r>
      <w:r w:rsidR="009C0811" w:rsidRPr="009C0811">
        <w:rPr>
          <w:sz w:val="28"/>
          <w:szCs w:val="28"/>
        </w:rPr>
        <w:t xml:space="preserve"> </w:t>
      </w:r>
      <w:r w:rsidR="009C0811">
        <w:rPr>
          <w:sz w:val="28"/>
          <w:szCs w:val="28"/>
        </w:rPr>
        <w:t>2027-15.,</w:t>
      </w:r>
    </w:p>
    <w:p w:rsidR="007A67F0" w:rsidRPr="009125F4" w:rsidRDefault="007A67F0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количество мероприятий направленных на пр</w:t>
      </w:r>
      <w:r w:rsidR="0035622E" w:rsidRPr="009125F4">
        <w:rPr>
          <w:bCs/>
          <w:sz w:val="28"/>
          <w:szCs w:val="28"/>
        </w:rPr>
        <w:t>авовое просвещение граждан: 2018 – 5 ед., 2019 – 5 ед., 2020</w:t>
      </w:r>
      <w:r w:rsidRPr="009125F4">
        <w:rPr>
          <w:bCs/>
          <w:sz w:val="28"/>
          <w:szCs w:val="28"/>
        </w:rPr>
        <w:t xml:space="preserve"> – 5 ед.</w:t>
      </w:r>
      <w:r w:rsidR="00BE6A7C" w:rsidRPr="009125F4">
        <w:rPr>
          <w:bCs/>
          <w:sz w:val="28"/>
          <w:szCs w:val="28"/>
        </w:rPr>
        <w:t>, 2021 – 5 ед.</w:t>
      </w:r>
      <w:r w:rsidR="00121835" w:rsidRPr="009125F4">
        <w:rPr>
          <w:bCs/>
          <w:sz w:val="28"/>
          <w:szCs w:val="28"/>
        </w:rPr>
        <w:t xml:space="preserve"> 2022 – 5 ед.</w:t>
      </w:r>
      <w:r w:rsidR="003872E1" w:rsidRPr="009125F4">
        <w:rPr>
          <w:bCs/>
          <w:sz w:val="28"/>
          <w:szCs w:val="28"/>
        </w:rPr>
        <w:t xml:space="preserve"> 2023 – 5 ед.</w:t>
      </w:r>
      <w:r w:rsidR="00665D01" w:rsidRPr="009125F4">
        <w:rPr>
          <w:bCs/>
          <w:sz w:val="28"/>
          <w:szCs w:val="28"/>
        </w:rPr>
        <w:t xml:space="preserve"> 2024 – 5 ед.</w:t>
      </w:r>
      <w:r w:rsidR="00E30D27" w:rsidRPr="009125F4">
        <w:rPr>
          <w:sz w:val="28"/>
          <w:szCs w:val="28"/>
        </w:rPr>
        <w:t xml:space="preserve"> 2025-5.</w:t>
      </w:r>
      <w:r w:rsidR="00356604" w:rsidRPr="00356604">
        <w:rPr>
          <w:sz w:val="28"/>
          <w:szCs w:val="28"/>
        </w:rPr>
        <w:t xml:space="preserve"> </w:t>
      </w:r>
      <w:r w:rsidR="00356604">
        <w:rPr>
          <w:sz w:val="28"/>
          <w:szCs w:val="28"/>
        </w:rPr>
        <w:t>2026</w:t>
      </w:r>
      <w:r w:rsidR="00356604" w:rsidRPr="009125F4">
        <w:rPr>
          <w:sz w:val="28"/>
          <w:szCs w:val="28"/>
        </w:rPr>
        <w:t>-5.</w:t>
      </w:r>
      <w:r w:rsidR="009C0811" w:rsidRPr="009C0811">
        <w:rPr>
          <w:sz w:val="28"/>
          <w:szCs w:val="28"/>
        </w:rPr>
        <w:t xml:space="preserve"> </w:t>
      </w:r>
      <w:r w:rsidR="009C0811">
        <w:rPr>
          <w:sz w:val="28"/>
          <w:szCs w:val="28"/>
        </w:rPr>
        <w:t>2027-5.,</w:t>
      </w:r>
    </w:p>
    <w:p w:rsidR="00C405BC" w:rsidRPr="009125F4" w:rsidRDefault="00C405BC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Приобретение</w:t>
      </w:r>
      <w:r w:rsidR="00121835" w:rsidRPr="009125F4">
        <w:rPr>
          <w:bCs/>
          <w:sz w:val="28"/>
          <w:szCs w:val="28"/>
        </w:rPr>
        <w:t xml:space="preserve"> </w:t>
      </w:r>
      <w:r w:rsidR="000C6875" w:rsidRPr="009125F4">
        <w:rPr>
          <w:bCs/>
          <w:sz w:val="28"/>
          <w:szCs w:val="28"/>
        </w:rPr>
        <w:t>и установка</w:t>
      </w:r>
      <w:r w:rsidRPr="009125F4">
        <w:rPr>
          <w:bCs/>
          <w:sz w:val="28"/>
          <w:szCs w:val="28"/>
        </w:rPr>
        <w:t xml:space="preserve"> системы видеонаблюдения в 2019 г. – 1 шт.</w:t>
      </w:r>
    </w:p>
    <w:p w:rsidR="003872E1" w:rsidRPr="009125F4" w:rsidRDefault="003872E1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Приобретение 2-х мегафонов марки «ТЕХНО-3752» в 2020 г. - 2 шт.</w:t>
      </w:r>
    </w:p>
    <w:p w:rsidR="003872E1" w:rsidRPr="009125F4" w:rsidRDefault="003872E1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Приобретение</w:t>
      </w:r>
      <w:r w:rsidR="00615893" w:rsidRPr="009125F4">
        <w:rPr>
          <w:bCs/>
          <w:sz w:val="28"/>
          <w:szCs w:val="28"/>
        </w:rPr>
        <w:t xml:space="preserve"> </w:t>
      </w:r>
      <w:proofErr w:type="spellStart"/>
      <w:proofErr w:type="gramStart"/>
      <w:r w:rsidR="00615893" w:rsidRPr="009125F4">
        <w:rPr>
          <w:bCs/>
          <w:sz w:val="28"/>
          <w:szCs w:val="28"/>
        </w:rPr>
        <w:t>фан-барьеров</w:t>
      </w:r>
      <w:proofErr w:type="spellEnd"/>
      <w:proofErr w:type="gramEnd"/>
      <w:r w:rsidR="00615893" w:rsidRPr="009125F4">
        <w:rPr>
          <w:bCs/>
          <w:sz w:val="28"/>
          <w:szCs w:val="28"/>
        </w:rPr>
        <w:t xml:space="preserve"> в 2020 г. - 6</w:t>
      </w:r>
      <w:r w:rsidRPr="009125F4">
        <w:rPr>
          <w:bCs/>
          <w:sz w:val="28"/>
          <w:szCs w:val="28"/>
        </w:rPr>
        <w:t xml:space="preserve"> шт.</w:t>
      </w:r>
    </w:p>
    <w:p w:rsidR="00615893" w:rsidRPr="009125F4" w:rsidRDefault="00615893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Приобретение</w:t>
      </w:r>
      <w:r w:rsidR="00665D01" w:rsidRPr="009125F4">
        <w:rPr>
          <w:bCs/>
          <w:sz w:val="28"/>
          <w:szCs w:val="28"/>
        </w:rPr>
        <w:t xml:space="preserve"> </w:t>
      </w:r>
      <w:proofErr w:type="spellStart"/>
      <w:proofErr w:type="gramStart"/>
      <w:r w:rsidR="00665D01" w:rsidRPr="009125F4">
        <w:rPr>
          <w:bCs/>
          <w:sz w:val="28"/>
          <w:szCs w:val="28"/>
        </w:rPr>
        <w:t>фан-барьеров</w:t>
      </w:r>
      <w:proofErr w:type="spellEnd"/>
      <w:proofErr w:type="gramEnd"/>
      <w:r w:rsidR="00665D01" w:rsidRPr="009125F4">
        <w:rPr>
          <w:bCs/>
          <w:sz w:val="28"/>
          <w:szCs w:val="28"/>
        </w:rPr>
        <w:t xml:space="preserve"> в 2021 г. – 8</w:t>
      </w:r>
      <w:r w:rsidRPr="009125F4">
        <w:rPr>
          <w:bCs/>
          <w:sz w:val="28"/>
          <w:szCs w:val="28"/>
        </w:rPr>
        <w:t xml:space="preserve"> шт.</w:t>
      </w:r>
    </w:p>
    <w:p w:rsidR="00DC7590" w:rsidRPr="009125F4" w:rsidRDefault="00DC7590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Приобретение уничтожителя документов в 2021 – 1шт.</w:t>
      </w:r>
    </w:p>
    <w:p w:rsidR="00665D01" w:rsidRPr="009125F4" w:rsidRDefault="00665D01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 xml:space="preserve">Приобретение </w:t>
      </w:r>
      <w:r w:rsidR="00613320" w:rsidRPr="009125F4">
        <w:rPr>
          <w:bCs/>
          <w:sz w:val="28"/>
          <w:szCs w:val="28"/>
        </w:rPr>
        <w:t>баннеров в 2022 году-2 шт.</w:t>
      </w:r>
    </w:p>
    <w:p w:rsidR="00613320" w:rsidRPr="009125F4" w:rsidRDefault="00613320" w:rsidP="00613320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Приобретение</w:t>
      </w:r>
      <w:r w:rsidR="00EA23FC" w:rsidRPr="009125F4">
        <w:rPr>
          <w:bCs/>
          <w:sz w:val="28"/>
          <w:szCs w:val="28"/>
        </w:rPr>
        <w:t xml:space="preserve"> металл детекторов в 2022 году-10</w:t>
      </w:r>
      <w:r w:rsidRPr="009125F4">
        <w:rPr>
          <w:bCs/>
          <w:sz w:val="28"/>
          <w:szCs w:val="28"/>
        </w:rPr>
        <w:t xml:space="preserve"> шт.</w:t>
      </w:r>
    </w:p>
    <w:p w:rsidR="00613320" w:rsidRDefault="00EA23FC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 xml:space="preserve">Изготовление печатной продукции </w:t>
      </w:r>
      <w:r w:rsidR="002B1E0A" w:rsidRPr="009125F4">
        <w:rPr>
          <w:bCs/>
          <w:sz w:val="28"/>
          <w:szCs w:val="28"/>
        </w:rPr>
        <w:t>в 2023</w:t>
      </w:r>
      <w:r w:rsidRPr="009125F4">
        <w:rPr>
          <w:bCs/>
          <w:sz w:val="28"/>
          <w:szCs w:val="28"/>
        </w:rPr>
        <w:t xml:space="preserve"> году- 3600</w:t>
      </w:r>
      <w:r w:rsidR="00613320" w:rsidRPr="009125F4">
        <w:rPr>
          <w:bCs/>
          <w:sz w:val="28"/>
          <w:szCs w:val="28"/>
        </w:rPr>
        <w:t xml:space="preserve"> шт.</w:t>
      </w:r>
    </w:p>
    <w:p w:rsidR="007D4824" w:rsidRDefault="007D4824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Приобретение и установка</w:t>
      </w:r>
      <w:r>
        <w:rPr>
          <w:bCs/>
          <w:sz w:val="28"/>
          <w:szCs w:val="28"/>
        </w:rPr>
        <w:t xml:space="preserve"> системы видеонаблюдения в 2024</w:t>
      </w:r>
      <w:r w:rsidR="009C0811">
        <w:rPr>
          <w:bCs/>
          <w:sz w:val="28"/>
          <w:szCs w:val="28"/>
        </w:rPr>
        <w:t xml:space="preserve"> г. – 1 </w:t>
      </w:r>
    </w:p>
    <w:p w:rsidR="009C0811" w:rsidRPr="009125F4" w:rsidRDefault="009C0811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Приобретение и установка</w:t>
      </w:r>
      <w:r>
        <w:rPr>
          <w:bCs/>
          <w:sz w:val="28"/>
          <w:szCs w:val="28"/>
        </w:rPr>
        <w:t xml:space="preserve"> системы видеонаблюдения в 2025</w:t>
      </w:r>
      <w:r w:rsidRPr="009125F4">
        <w:rPr>
          <w:bCs/>
          <w:sz w:val="28"/>
          <w:szCs w:val="28"/>
        </w:rPr>
        <w:t xml:space="preserve"> г. – 1</w:t>
      </w:r>
    </w:p>
    <w:p w:rsidR="006C3BB9" w:rsidRPr="009125F4" w:rsidRDefault="00154FAE" w:rsidP="008876E0">
      <w:pPr>
        <w:ind w:firstLine="708"/>
        <w:jc w:val="both"/>
        <w:rPr>
          <w:bCs/>
          <w:color w:val="000000"/>
          <w:sz w:val="28"/>
          <w:szCs w:val="28"/>
        </w:rPr>
      </w:pPr>
      <w:r w:rsidRPr="009125F4">
        <w:rPr>
          <w:bCs/>
          <w:color w:val="000000"/>
          <w:sz w:val="28"/>
          <w:szCs w:val="28"/>
        </w:rPr>
        <w:t>В результате реализации программы удастся не</w:t>
      </w:r>
      <w:r w:rsidR="00595E92" w:rsidRPr="009125F4">
        <w:rPr>
          <w:bCs/>
          <w:color w:val="000000"/>
          <w:sz w:val="28"/>
          <w:szCs w:val="28"/>
        </w:rPr>
        <w:t xml:space="preserve"> допустить проявления</w:t>
      </w:r>
      <w:r w:rsidR="006C3BB9" w:rsidRPr="009125F4">
        <w:rPr>
          <w:bCs/>
          <w:color w:val="000000"/>
          <w:sz w:val="28"/>
          <w:szCs w:val="28"/>
        </w:rPr>
        <w:t xml:space="preserve"> экстремизма на территории Иланского района, сократить масштаб возможного совершения террористического акта, снизить уровень распространения наркомании и алкоголизма среди населения района, уменьшить коли</w:t>
      </w:r>
      <w:r w:rsidRPr="009125F4">
        <w:rPr>
          <w:bCs/>
          <w:color w:val="000000"/>
          <w:sz w:val="28"/>
          <w:szCs w:val="28"/>
        </w:rPr>
        <w:t xml:space="preserve">чество совершаемых </w:t>
      </w:r>
      <w:r w:rsidR="00372E41" w:rsidRPr="009125F4">
        <w:rPr>
          <w:bCs/>
          <w:color w:val="000000"/>
          <w:sz w:val="28"/>
          <w:szCs w:val="28"/>
        </w:rPr>
        <w:t>преступлений</w:t>
      </w:r>
      <w:r w:rsidR="008876E0" w:rsidRPr="009125F4">
        <w:rPr>
          <w:bCs/>
          <w:color w:val="000000"/>
          <w:sz w:val="28"/>
          <w:szCs w:val="28"/>
        </w:rPr>
        <w:t>, увеличить их раскрываемость.</w:t>
      </w:r>
    </w:p>
    <w:p w:rsidR="000E11AA" w:rsidRDefault="000E11AA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Цели, целевые показатели</w:t>
      </w:r>
      <w:r w:rsidR="00E0554D" w:rsidRPr="009125F4">
        <w:rPr>
          <w:bCs/>
          <w:sz w:val="28"/>
          <w:szCs w:val="28"/>
        </w:rPr>
        <w:t xml:space="preserve"> на долгосрочный период</w:t>
      </w:r>
      <w:r w:rsidRPr="009125F4">
        <w:rPr>
          <w:bCs/>
          <w:sz w:val="28"/>
          <w:szCs w:val="28"/>
        </w:rPr>
        <w:t xml:space="preserve"> приведе</w:t>
      </w:r>
      <w:r w:rsidR="00865F43" w:rsidRPr="009125F4">
        <w:rPr>
          <w:bCs/>
          <w:sz w:val="28"/>
          <w:szCs w:val="28"/>
        </w:rPr>
        <w:t>ны в приложении № 1 к Паспорту П</w:t>
      </w:r>
      <w:r w:rsidRPr="009125F4">
        <w:rPr>
          <w:bCs/>
          <w:sz w:val="28"/>
          <w:szCs w:val="28"/>
        </w:rPr>
        <w:t>рограммы.</w:t>
      </w:r>
    </w:p>
    <w:p w:rsidR="00232A68" w:rsidRDefault="00232A68" w:rsidP="005D7548">
      <w:pPr>
        <w:ind w:firstLine="708"/>
        <w:jc w:val="both"/>
        <w:rPr>
          <w:bCs/>
          <w:sz w:val="28"/>
          <w:szCs w:val="28"/>
        </w:rPr>
      </w:pPr>
    </w:p>
    <w:p w:rsidR="00232A68" w:rsidRDefault="00232A68" w:rsidP="005D7548">
      <w:pPr>
        <w:ind w:firstLine="708"/>
        <w:jc w:val="both"/>
        <w:rPr>
          <w:bCs/>
          <w:sz w:val="28"/>
          <w:szCs w:val="28"/>
        </w:rPr>
      </w:pPr>
    </w:p>
    <w:p w:rsidR="00232A68" w:rsidRDefault="00232A68" w:rsidP="005D7548">
      <w:pPr>
        <w:ind w:firstLine="708"/>
        <w:jc w:val="both"/>
        <w:rPr>
          <w:bCs/>
          <w:sz w:val="28"/>
          <w:szCs w:val="28"/>
        </w:rPr>
      </w:pPr>
    </w:p>
    <w:p w:rsidR="00232A68" w:rsidRDefault="00232A68" w:rsidP="005D7548">
      <w:pPr>
        <w:ind w:firstLine="708"/>
        <w:jc w:val="both"/>
        <w:rPr>
          <w:bCs/>
          <w:sz w:val="28"/>
          <w:szCs w:val="28"/>
        </w:rPr>
      </w:pPr>
    </w:p>
    <w:p w:rsidR="007D4824" w:rsidRDefault="007D4824" w:rsidP="005D7548">
      <w:pPr>
        <w:ind w:firstLine="708"/>
        <w:jc w:val="both"/>
        <w:rPr>
          <w:bCs/>
          <w:sz w:val="28"/>
          <w:szCs w:val="28"/>
        </w:rPr>
      </w:pPr>
    </w:p>
    <w:p w:rsidR="007D4824" w:rsidRDefault="007D4824" w:rsidP="005D7548">
      <w:pPr>
        <w:ind w:firstLine="708"/>
        <w:jc w:val="both"/>
        <w:rPr>
          <w:bCs/>
          <w:sz w:val="28"/>
          <w:szCs w:val="28"/>
        </w:rPr>
      </w:pPr>
    </w:p>
    <w:p w:rsidR="007D4824" w:rsidRDefault="007D4824" w:rsidP="005D7548">
      <w:pPr>
        <w:ind w:firstLine="708"/>
        <w:jc w:val="both"/>
        <w:rPr>
          <w:bCs/>
          <w:sz w:val="28"/>
          <w:szCs w:val="28"/>
        </w:rPr>
      </w:pPr>
    </w:p>
    <w:p w:rsidR="00232A68" w:rsidRPr="009125F4" w:rsidRDefault="00232A68" w:rsidP="005D7548">
      <w:pPr>
        <w:ind w:firstLine="708"/>
        <w:jc w:val="both"/>
        <w:rPr>
          <w:bCs/>
          <w:sz w:val="28"/>
          <w:szCs w:val="28"/>
        </w:rPr>
      </w:pPr>
    </w:p>
    <w:p w:rsidR="00B71AF2" w:rsidRPr="009125F4" w:rsidRDefault="00B71AF2" w:rsidP="00B71AF2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71AF2" w:rsidRPr="009125F4" w:rsidRDefault="00B71AF2" w:rsidP="00B71AF2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>5. Описание механизмов реализации отдельных мероприятий программы</w:t>
      </w:r>
    </w:p>
    <w:p w:rsidR="00B71AF2" w:rsidRPr="009125F4" w:rsidRDefault="00B71AF2" w:rsidP="00B71AF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AF2" w:rsidRPr="009125F4" w:rsidRDefault="00B71AF2" w:rsidP="00B71AF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>Программа не предусматривает реализацию отдельных мероприятий.</w:t>
      </w:r>
    </w:p>
    <w:p w:rsidR="000E11AA" w:rsidRPr="009125F4" w:rsidRDefault="000E11AA">
      <w:pPr>
        <w:ind w:firstLine="720"/>
        <w:jc w:val="both"/>
        <w:rPr>
          <w:bCs/>
          <w:sz w:val="28"/>
          <w:szCs w:val="28"/>
        </w:rPr>
      </w:pPr>
    </w:p>
    <w:p w:rsidR="000E11AA" w:rsidRPr="009125F4" w:rsidRDefault="00B71AF2" w:rsidP="002B2C5A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125F4">
        <w:rPr>
          <w:sz w:val="28"/>
          <w:szCs w:val="28"/>
        </w:rPr>
        <w:t>6</w:t>
      </w:r>
      <w:r w:rsidR="000E11AA" w:rsidRPr="009125F4">
        <w:rPr>
          <w:sz w:val="28"/>
          <w:szCs w:val="28"/>
        </w:rPr>
        <w:t xml:space="preserve">. </w:t>
      </w:r>
      <w:r w:rsidR="002B2C5A" w:rsidRPr="009125F4">
        <w:rPr>
          <w:sz w:val="28"/>
          <w:szCs w:val="28"/>
        </w:rPr>
        <w:t>Информаци</w:t>
      </w:r>
      <w:r w:rsidRPr="009125F4">
        <w:rPr>
          <w:sz w:val="28"/>
          <w:szCs w:val="28"/>
        </w:rPr>
        <w:t>я</w:t>
      </w:r>
      <w:r w:rsidR="002B2C5A" w:rsidRPr="009125F4">
        <w:rPr>
          <w:sz w:val="28"/>
          <w:szCs w:val="28"/>
        </w:rPr>
        <w:t xml:space="preserve"> по подпрограммам</w:t>
      </w:r>
    </w:p>
    <w:p w:rsidR="000E11AA" w:rsidRPr="009125F4" w:rsidRDefault="000E11A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0E11AA" w:rsidRPr="009125F4" w:rsidRDefault="000E11AA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Для достижения цели и решения задач Программы предполагается реализация </w:t>
      </w:r>
      <w:r w:rsidR="00BE6A7C" w:rsidRPr="009125F4">
        <w:rPr>
          <w:sz w:val="28"/>
          <w:szCs w:val="28"/>
        </w:rPr>
        <w:t>т</w:t>
      </w:r>
      <w:r w:rsidRPr="009125F4">
        <w:rPr>
          <w:sz w:val="28"/>
          <w:szCs w:val="28"/>
        </w:rPr>
        <w:t xml:space="preserve">рех подпрограмм. </w:t>
      </w:r>
    </w:p>
    <w:p w:rsidR="000E11AA" w:rsidRPr="009125F4" w:rsidRDefault="000E11AA" w:rsidP="005D7548">
      <w:pPr>
        <w:pStyle w:val="ConsPlusCell"/>
        <w:ind w:firstLine="709"/>
        <w:jc w:val="both"/>
        <w:rPr>
          <w:b/>
          <w:bCs/>
          <w:sz w:val="28"/>
          <w:szCs w:val="28"/>
        </w:rPr>
      </w:pPr>
      <w:r w:rsidRPr="009125F4">
        <w:rPr>
          <w:b/>
          <w:bCs/>
          <w:sz w:val="28"/>
          <w:szCs w:val="28"/>
        </w:rPr>
        <w:t>Подпрограмма 1. «</w:t>
      </w:r>
      <w:r w:rsidR="00DE1C6D" w:rsidRPr="009125F4">
        <w:rPr>
          <w:b/>
          <w:sz w:val="28"/>
          <w:szCs w:val="28"/>
        </w:rPr>
        <w:t xml:space="preserve">Противодействие терроризму и экстремизму на территории </w:t>
      </w:r>
      <w:r w:rsidR="001B017B" w:rsidRPr="009125F4">
        <w:rPr>
          <w:b/>
          <w:sz w:val="28"/>
          <w:szCs w:val="28"/>
        </w:rPr>
        <w:t>Иланского р</w:t>
      </w:r>
      <w:r w:rsidR="00DE1C6D" w:rsidRPr="009125F4">
        <w:rPr>
          <w:b/>
          <w:sz w:val="28"/>
          <w:szCs w:val="28"/>
        </w:rPr>
        <w:t>айона</w:t>
      </w:r>
      <w:r w:rsidRPr="009125F4">
        <w:rPr>
          <w:b/>
          <w:bCs/>
          <w:sz w:val="28"/>
          <w:szCs w:val="28"/>
        </w:rPr>
        <w:t>»</w:t>
      </w:r>
      <w:r w:rsidR="00E0554D" w:rsidRPr="009125F4">
        <w:rPr>
          <w:b/>
          <w:bCs/>
          <w:sz w:val="28"/>
          <w:szCs w:val="28"/>
        </w:rPr>
        <w:t>.</w:t>
      </w:r>
    </w:p>
    <w:p w:rsidR="00E0554D" w:rsidRPr="009125F4" w:rsidRDefault="00E0554D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25F4">
        <w:rPr>
          <w:sz w:val="28"/>
          <w:szCs w:val="28"/>
        </w:rPr>
        <w:t xml:space="preserve">С </w:t>
      </w:r>
      <w:r w:rsidRPr="009125F4">
        <w:rPr>
          <w:color w:val="000000"/>
          <w:sz w:val="28"/>
          <w:szCs w:val="28"/>
        </w:rPr>
        <w:t xml:space="preserve">учетом </w:t>
      </w:r>
      <w:hyperlink r:id="rId11" w:history="1">
        <w:r w:rsidRPr="009125F4">
          <w:rPr>
            <w:color w:val="000000"/>
            <w:sz w:val="28"/>
            <w:szCs w:val="28"/>
          </w:rPr>
          <w:t>Послания</w:t>
        </w:r>
      </w:hyperlink>
      <w:r w:rsidRPr="009125F4">
        <w:rPr>
          <w:color w:val="000000"/>
          <w:sz w:val="28"/>
          <w:szCs w:val="28"/>
        </w:rPr>
        <w:t xml:space="preserve"> Президента РФ Федеральному Собранию от 03.12.2015 "Послание Президента</w:t>
      </w:r>
      <w:r w:rsidRPr="009125F4">
        <w:rPr>
          <w:sz w:val="28"/>
          <w:szCs w:val="28"/>
        </w:rPr>
        <w:t xml:space="preserve"> РФ В.В.Путина Федеральному Собранию РФ", стратегией политики в области безопасности, целью подпрограммы определена 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так же обучение населения действиям при угрозе и совершении</w:t>
      </w:r>
      <w:proofErr w:type="gramEnd"/>
      <w:r w:rsidRPr="009125F4">
        <w:rPr>
          <w:sz w:val="28"/>
          <w:szCs w:val="28"/>
        </w:rPr>
        <w:t xml:space="preserve"> террористических актов.</w:t>
      </w:r>
    </w:p>
    <w:p w:rsidR="00E0554D" w:rsidRPr="009125F4" w:rsidRDefault="00E0554D" w:rsidP="005D7548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sz w:val="28"/>
          <w:szCs w:val="28"/>
        </w:rPr>
        <w:t xml:space="preserve">Достижение данной цели потребует решения следующих задач: </w:t>
      </w:r>
    </w:p>
    <w:p w:rsidR="006264FA" w:rsidRPr="009125F4" w:rsidRDefault="006264FA" w:rsidP="005D7548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sz w:val="28"/>
          <w:szCs w:val="28"/>
        </w:rPr>
        <w:t>Недопущение экстремистских проявлений и вовлечения населения в террористическую деятельность</w:t>
      </w:r>
      <w:r w:rsidR="004F2C9A" w:rsidRPr="009125F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0554D" w:rsidRPr="009125F4" w:rsidRDefault="004F2C9A" w:rsidP="005D7548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>Обучение</w:t>
      </w:r>
      <w:r w:rsidR="00E0554D"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населения </w:t>
      </w:r>
      <w:r w:rsidR="007845DF"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Иланского </w:t>
      </w:r>
      <w:r w:rsidR="00E0554D"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>района действиям при угрозе и со</w:t>
      </w:r>
      <w:r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>вершении террористического акта.</w:t>
      </w:r>
    </w:p>
    <w:p w:rsidR="000E11AA" w:rsidRPr="009125F4" w:rsidRDefault="00C834B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Срок</w:t>
      </w:r>
      <w:r w:rsidR="000E11AA" w:rsidRPr="009125F4">
        <w:rPr>
          <w:sz w:val="28"/>
          <w:szCs w:val="28"/>
        </w:rPr>
        <w:t xml:space="preserve"> реализации подпрограммы: 201</w:t>
      </w:r>
      <w:r w:rsidR="0035622E" w:rsidRPr="009125F4">
        <w:rPr>
          <w:sz w:val="28"/>
          <w:szCs w:val="28"/>
        </w:rPr>
        <w:t>8</w:t>
      </w:r>
      <w:r w:rsidR="00D117D6" w:rsidRPr="009125F4">
        <w:rPr>
          <w:sz w:val="28"/>
          <w:szCs w:val="28"/>
        </w:rPr>
        <w:t xml:space="preserve"> </w:t>
      </w:r>
      <w:r w:rsidR="00121835" w:rsidRPr="009125F4">
        <w:rPr>
          <w:sz w:val="28"/>
          <w:szCs w:val="28"/>
        </w:rPr>
        <w:t>–</w:t>
      </w:r>
      <w:r w:rsidR="00D117D6" w:rsidRPr="009125F4">
        <w:rPr>
          <w:sz w:val="28"/>
          <w:szCs w:val="28"/>
        </w:rPr>
        <w:t xml:space="preserve"> 2030</w:t>
      </w:r>
      <w:r w:rsidR="00121835" w:rsidRPr="009125F4">
        <w:rPr>
          <w:sz w:val="28"/>
          <w:szCs w:val="28"/>
        </w:rPr>
        <w:t xml:space="preserve"> </w:t>
      </w:r>
      <w:r w:rsidRPr="009125F4">
        <w:rPr>
          <w:sz w:val="28"/>
          <w:szCs w:val="28"/>
        </w:rPr>
        <w:t>год</w:t>
      </w:r>
      <w:r w:rsidR="00452407" w:rsidRPr="009125F4">
        <w:rPr>
          <w:sz w:val="28"/>
          <w:szCs w:val="28"/>
        </w:rPr>
        <w:t>ы</w:t>
      </w:r>
      <w:r w:rsidR="000E11AA" w:rsidRPr="009125F4">
        <w:rPr>
          <w:sz w:val="28"/>
          <w:szCs w:val="28"/>
        </w:rPr>
        <w:t>.</w:t>
      </w:r>
    </w:p>
    <w:p w:rsidR="00D117D6" w:rsidRPr="009125F4" w:rsidRDefault="000E11AA" w:rsidP="00D117D6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D117D6" w:rsidRPr="009125F4" w:rsidRDefault="00D117D6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недопущение фактов вовлечение населения района в экстремистскую и террористическую деятельность;</w:t>
      </w:r>
    </w:p>
    <w:p w:rsidR="00311DB2" w:rsidRPr="009125F4" w:rsidRDefault="001F15E8" w:rsidP="001F15E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будут созданы условия для формирования у населения района толерантного сознания и поведения, нетерпимости к проявлениям терроризма и экстремизма;</w:t>
      </w:r>
    </w:p>
    <w:p w:rsidR="00311DB2" w:rsidRPr="009125F4" w:rsidRDefault="00311DB2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население района будет обучено действиям при угрозе и совершении террористических актов;</w:t>
      </w:r>
    </w:p>
    <w:p w:rsidR="00311DB2" w:rsidRPr="009125F4" w:rsidRDefault="00311DB2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будут улучшены межнациональные отношения представителей </w:t>
      </w:r>
      <w:r w:rsidR="003F2A45" w:rsidRPr="009125F4">
        <w:rPr>
          <w:rFonts w:ascii="Times New Roman" w:hAnsi="Times New Roman" w:cs="Times New Roman"/>
          <w:sz w:val="28"/>
          <w:szCs w:val="28"/>
        </w:rPr>
        <w:t>других национальностей,</w:t>
      </w:r>
      <w:r w:rsidRPr="009125F4">
        <w:rPr>
          <w:rFonts w:ascii="Times New Roman" w:hAnsi="Times New Roman" w:cs="Times New Roman"/>
          <w:sz w:val="28"/>
          <w:szCs w:val="28"/>
        </w:rPr>
        <w:t xml:space="preserve"> п</w:t>
      </w:r>
      <w:r w:rsidR="00D117D6" w:rsidRPr="009125F4">
        <w:rPr>
          <w:rFonts w:ascii="Times New Roman" w:hAnsi="Times New Roman" w:cs="Times New Roman"/>
          <w:sz w:val="28"/>
          <w:szCs w:val="28"/>
        </w:rPr>
        <w:t>роживающих на территории района.</w:t>
      </w:r>
    </w:p>
    <w:p w:rsidR="00650093" w:rsidRPr="009125F4" w:rsidRDefault="00650093" w:rsidP="00650093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придание работе по противодействию терроризму и экстремизму системного характера;</w:t>
      </w:r>
    </w:p>
    <w:p w:rsidR="00650093" w:rsidRPr="009125F4" w:rsidRDefault="00650093" w:rsidP="00650093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углубление межведомственного сотрудничества при проведении </w:t>
      </w:r>
      <w:proofErr w:type="spellStart"/>
      <w:r w:rsidR="000C6875" w:rsidRPr="009125F4">
        <w:rPr>
          <w:rFonts w:ascii="Times New Roman" w:hAnsi="Times New Roman" w:cs="Times New Roman"/>
          <w:sz w:val="28"/>
          <w:szCs w:val="28"/>
        </w:rPr>
        <w:t>антиэкстремистских</w:t>
      </w:r>
      <w:proofErr w:type="spellEnd"/>
      <w:r w:rsidR="00366EBE" w:rsidRPr="009125F4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0E11AA" w:rsidRPr="009125F4" w:rsidRDefault="000E11AA" w:rsidP="005D7548">
      <w:pPr>
        <w:pStyle w:val="ConsPlusCell"/>
        <w:ind w:firstLine="709"/>
        <w:jc w:val="both"/>
        <w:rPr>
          <w:b/>
          <w:bCs/>
          <w:sz w:val="28"/>
          <w:szCs w:val="28"/>
        </w:rPr>
      </w:pPr>
      <w:r w:rsidRPr="009125F4">
        <w:rPr>
          <w:b/>
          <w:bCs/>
          <w:sz w:val="28"/>
          <w:szCs w:val="28"/>
        </w:rPr>
        <w:t xml:space="preserve">Подпрограмма 2. </w:t>
      </w:r>
      <w:r w:rsidR="00D117D6" w:rsidRPr="009125F4">
        <w:rPr>
          <w:b/>
          <w:bCs/>
          <w:sz w:val="28"/>
          <w:szCs w:val="28"/>
        </w:rPr>
        <w:t>«Профилактика наркомании и алкоголизма на территории Иланского района».</w:t>
      </w:r>
    </w:p>
    <w:p w:rsidR="00D117D6" w:rsidRPr="009125F4" w:rsidRDefault="00D117D6" w:rsidP="005D7548">
      <w:pPr>
        <w:pStyle w:val="ConsPlusCell"/>
        <w:ind w:firstLine="709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 xml:space="preserve">Цель подпрограммы - </w:t>
      </w:r>
      <w:r w:rsidRPr="009125F4">
        <w:rPr>
          <w:color w:val="000000"/>
          <w:sz w:val="28"/>
          <w:szCs w:val="28"/>
        </w:rPr>
        <w:t>повышение эффективности работы системы профилактики в области распространения на территории Иланского района наркомании и алкоголизма.</w:t>
      </w:r>
    </w:p>
    <w:p w:rsidR="0026736F" w:rsidRPr="009125F4" w:rsidRDefault="0026736F" w:rsidP="005D7548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sz w:val="28"/>
          <w:szCs w:val="28"/>
        </w:rPr>
        <w:t xml:space="preserve">Достижение данной цели потребует решения следующих задач: </w:t>
      </w:r>
    </w:p>
    <w:p w:rsidR="00C21BEC" w:rsidRPr="009125F4" w:rsidRDefault="00C21BEC" w:rsidP="00C21BEC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>профилактика употребления наркотических средств и злоупотребления алкоголем;</w:t>
      </w:r>
    </w:p>
    <w:p w:rsidR="005C1C9F" w:rsidRPr="009125F4" w:rsidRDefault="005C1C9F" w:rsidP="005D7548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A91BB8" w:rsidRPr="009125F4">
        <w:rPr>
          <w:rFonts w:ascii="Times New Roman" w:hAnsi="Times New Roman" w:cs="Times New Roman"/>
          <w:b w:val="0"/>
          <w:sz w:val="28"/>
          <w:szCs w:val="28"/>
        </w:rPr>
        <w:t xml:space="preserve">идеи </w:t>
      </w:r>
      <w:r w:rsidRPr="009125F4">
        <w:rPr>
          <w:rFonts w:ascii="Times New Roman" w:hAnsi="Times New Roman" w:cs="Times New Roman"/>
          <w:b w:val="0"/>
          <w:sz w:val="28"/>
          <w:szCs w:val="28"/>
        </w:rPr>
        <w:t>здорового обра</w:t>
      </w:r>
      <w:r w:rsidR="00C21BEC" w:rsidRPr="009125F4">
        <w:rPr>
          <w:rFonts w:ascii="Times New Roman" w:hAnsi="Times New Roman" w:cs="Times New Roman"/>
          <w:b w:val="0"/>
          <w:sz w:val="28"/>
          <w:szCs w:val="28"/>
        </w:rPr>
        <w:t>за жизни среди населения района.</w:t>
      </w:r>
    </w:p>
    <w:p w:rsidR="00D358F6" w:rsidRPr="009125F4" w:rsidRDefault="00C834B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Срок</w:t>
      </w:r>
      <w:r w:rsidR="00D358F6" w:rsidRPr="009125F4">
        <w:rPr>
          <w:sz w:val="28"/>
          <w:szCs w:val="28"/>
        </w:rPr>
        <w:t xml:space="preserve"> реализации подпрограммы: 201</w:t>
      </w:r>
      <w:r w:rsidR="0035622E" w:rsidRPr="009125F4">
        <w:rPr>
          <w:sz w:val="28"/>
          <w:szCs w:val="28"/>
        </w:rPr>
        <w:t>8</w:t>
      </w:r>
      <w:r w:rsidR="00A91BB8" w:rsidRPr="009125F4">
        <w:rPr>
          <w:sz w:val="28"/>
          <w:szCs w:val="28"/>
        </w:rPr>
        <w:t>- 2030 годы</w:t>
      </w:r>
      <w:r w:rsidR="00D358F6" w:rsidRPr="009125F4">
        <w:rPr>
          <w:sz w:val="28"/>
          <w:szCs w:val="28"/>
        </w:rPr>
        <w:t>.</w:t>
      </w:r>
    </w:p>
    <w:p w:rsidR="000E11AA" w:rsidRPr="009125F4" w:rsidRDefault="000E11AA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Ожидаемые результаты:</w:t>
      </w:r>
    </w:p>
    <w:p w:rsidR="00D12FEC" w:rsidRPr="009125F4" w:rsidRDefault="00D12FEC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формирование здорового образа жизни среди молодежи и населения района;</w:t>
      </w:r>
    </w:p>
    <w:p w:rsidR="00D12FEC" w:rsidRPr="009125F4" w:rsidRDefault="00D12FEC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информирование молодежи района в сети интернет о вреде здоровья от употребления наркотических средств и алкоголя, а </w:t>
      </w:r>
      <w:r w:rsidR="003F2A45" w:rsidRPr="009125F4">
        <w:rPr>
          <w:rFonts w:ascii="Times New Roman" w:hAnsi="Times New Roman" w:cs="Times New Roman"/>
          <w:sz w:val="28"/>
          <w:szCs w:val="28"/>
        </w:rPr>
        <w:t>также</w:t>
      </w:r>
      <w:r w:rsidRPr="009125F4">
        <w:rPr>
          <w:rFonts w:ascii="Times New Roman" w:hAnsi="Times New Roman" w:cs="Times New Roman"/>
          <w:sz w:val="28"/>
          <w:szCs w:val="28"/>
        </w:rPr>
        <w:t xml:space="preserve"> об уголовной ответственности за их распространение;</w:t>
      </w:r>
    </w:p>
    <w:p w:rsidR="00D12FEC" w:rsidRPr="009125F4" w:rsidRDefault="00D12FEC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уменьшение количества очагов произрастания дикорастущей конопли;</w:t>
      </w:r>
    </w:p>
    <w:p w:rsidR="00D12FEC" w:rsidRPr="009125F4" w:rsidRDefault="00D12FEC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сокращение количества </w:t>
      </w:r>
      <w:r w:rsidR="003F2A45" w:rsidRPr="009125F4">
        <w:rPr>
          <w:rFonts w:ascii="Times New Roman" w:hAnsi="Times New Roman" w:cs="Times New Roman"/>
          <w:sz w:val="28"/>
          <w:szCs w:val="28"/>
        </w:rPr>
        <w:t>преступлений,</w:t>
      </w:r>
      <w:r w:rsidRPr="009125F4">
        <w:rPr>
          <w:rFonts w:ascii="Times New Roman" w:hAnsi="Times New Roman" w:cs="Times New Roman"/>
          <w:sz w:val="28"/>
          <w:szCs w:val="28"/>
        </w:rPr>
        <w:t xml:space="preserve"> связанных с незаконным оборотом наркотиков;</w:t>
      </w:r>
    </w:p>
    <w:p w:rsidR="00D12FEC" w:rsidRPr="009125F4" w:rsidRDefault="00D12FEC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сокращение количества преступлений в состоянии алкогольного опьянения;</w:t>
      </w:r>
    </w:p>
    <w:p w:rsidR="00D12FEC" w:rsidRPr="009125F4" w:rsidRDefault="007606E7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снижение уровня потребления алкогольной </w:t>
      </w:r>
      <w:r w:rsidR="003F2A45" w:rsidRPr="009125F4">
        <w:rPr>
          <w:rFonts w:ascii="Times New Roman" w:hAnsi="Times New Roman" w:cs="Times New Roman"/>
          <w:sz w:val="28"/>
          <w:szCs w:val="28"/>
        </w:rPr>
        <w:t>продукции населением</w:t>
      </w:r>
      <w:r w:rsidRPr="009125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30CB" w:rsidRPr="009125F4">
        <w:rPr>
          <w:rFonts w:ascii="Times New Roman" w:hAnsi="Times New Roman" w:cs="Times New Roman"/>
          <w:sz w:val="28"/>
          <w:szCs w:val="28"/>
        </w:rPr>
        <w:t>;</w:t>
      </w:r>
    </w:p>
    <w:p w:rsidR="000B30CB" w:rsidRPr="009125F4" w:rsidRDefault="000B30CB" w:rsidP="000B30CB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снижение первичной заболеваемости населения района алкоголизмом;</w:t>
      </w:r>
    </w:p>
    <w:p w:rsidR="000B30CB" w:rsidRPr="009125F4" w:rsidRDefault="000B30CB" w:rsidP="000B30CB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увеличение доли охвата населения антинаркотическими и антиалкогольными профилактическими мероприятиями.</w:t>
      </w:r>
    </w:p>
    <w:p w:rsidR="00A160D8" w:rsidRPr="009125F4" w:rsidRDefault="000E11AA" w:rsidP="005D754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125F4">
        <w:rPr>
          <w:b/>
          <w:bCs/>
          <w:sz w:val="28"/>
          <w:szCs w:val="28"/>
        </w:rPr>
        <w:t>Подпрограмма 3. «</w:t>
      </w:r>
      <w:r w:rsidR="00D12FEC" w:rsidRPr="009125F4">
        <w:rPr>
          <w:b/>
          <w:sz w:val="28"/>
          <w:szCs w:val="28"/>
        </w:rPr>
        <w:t xml:space="preserve">Профилактика правонарушений на территории </w:t>
      </w:r>
      <w:r w:rsidR="00A91BB8" w:rsidRPr="009125F4">
        <w:rPr>
          <w:b/>
          <w:sz w:val="28"/>
          <w:szCs w:val="28"/>
        </w:rPr>
        <w:t xml:space="preserve">Иланского </w:t>
      </w:r>
      <w:r w:rsidR="00D12FEC" w:rsidRPr="009125F4">
        <w:rPr>
          <w:b/>
          <w:sz w:val="28"/>
          <w:szCs w:val="28"/>
        </w:rPr>
        <w:t>района</w:t>
      </w:r>
      <w:r w:rsidRPr="009125F4">
        <w:rPr>
          <w:b/>
          <w:bCs/>
          <w:sz w:val="28"/>
          <w:szCs w:val="28"/>
        </w:rPr>
        <w:t>».</w:t>
      </w:r>
    </w:p>
    <w:p w:rsidR="00A160D8" w:rsidRPr="009125F4" w:rsidRDefault="00A91BB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Цель</w:t>
      </w:r>
      <w:r w:rsidR="00A160D8" w:rsidRPr="009125F4">
        <w:rPr>
          <w:sz w:val="28"/>
          <w:szCs w:val="28"/>
        </w:rPr>
        <w:t xml:space="preserve"> подпрограммы</w:t>
      </w:r>
      <w:r w:rsidRPr="009125F4">
        <w:rPr>
          <w:sz w:val="28"/>
          <w:szCs w:val="28"/>
        </w:rPr>
        <w:t xml:space="preserve"> - п</w:t>
      </w:r>
      <w:r w:rsidR="00A160D8" w:rsidRPr="009125F4">
        <w:rPr>
          <w:sz w:val="28"/>
          <w:szCs w:val="28"/>
        </w:rPr>
        <w:t xml:space="preserve">овышение </w:t>
      </w:r>
      <w:proofErr w:type="gramStart"/>
      <w:r w:rsidR="00A160D8" w:rsidRPr="009125F4">
        <w:rPr>
          <w:sz w:val="28"/>
          <w:szCs w:val="28"/>
        </w:rPr>
        <w:t>эффективности работы системы профилактики правонарушений</w:t>
      </w:r>
      <w:proofErr w:type="gramEnd"/>
      <w:r w:rsidR="00A160D8" w:rsidRPr="009125F4">
        <w:rPr>
          <w:sz w:val="28"/>
          <w:szCs w:val="28"/>
        </w:rPr>
        <w:t xml:space="preserve"> на территории </w:t>
      </w:r>
      <w:r w:rsidR="0022394F" w:rsidRPr="009125F4">
        <w:rPr>
          <w:sz w:val="28"/>
          <w:szCs w:val="28"/>
        </w:rPr>
        <w:t xml:space="preserve">Иланского </w:t>
      </w:r>
      <w:r w:rsidR="00A160D8" w:rsidRPr="009125F4">
        <w:rPr>
          <w:sz w:val="28"/>
          <w:szCs w:val="28"/>
        </w:rPr>
        <w:t>района.</w:t>
      </w:r>
    </w:p>
    <w:p w:rsidR="00A160D8" w:rsidRPr="009125F4" w:rsidRDefault="00A160D8" w:rsidP="005D7548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sz w:val="28"/>
          <w:szCs w:val="28"/>
        </w:rPr>
        <w:t xml:space="preserve">Достижение данной цели потребует решения следующих задач: </w:t>
      </w:r>
    </w:p>
    <w:p w:rsidR="000B30CB" w:rsidRPr="009125F4" w:rsidRDefault="000B30CB" w:rsidP="005D7548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>повышение правовой грамотности населения;</w:t>
      </w:r>
    </w:p>
    <w:p w:rsidR="00A160D8" w:rsidRPr="009125F4" w:rsidRDefault="00A160D8" w:rsidP="005D7548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снижение уровня преступлений на территории </w:t>
      </w:r>
      <w:r w:rsidR="0022394F"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Иланского </w:t>
      </w:r>
      <w:r w:rsidR="000B30CB"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>района.</w:t>
      </w:r>
    </w:p>
    <w:p w:rsidR="000E11AA" w:rsidRPr="009125F4" w:rsidRDefault="00C834B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Срок</w:t>
      </w:r>
      <w:r w:rsidR="000E11AA" w:rsidRPr="009125F4">
        <w:rPr>
          <w:sz w:val="28"/>
          <w:szCs w:val="28"/>
        </w:rPr>
        <w:t xml:space="preserve"> реализации подпрограммы: 201</w:t>
      </w:r>
      <w:r w:rsidR="0035622E" w:rsidRPr="009125F4">
        <w:rPr>
          <w:sz w:val="28"/>
          <w:szCs w:val="28"/>
        </w:rPr>
        <w:t>8</w:t>
      </w:r>
      <w:r w:rsidR="00452407" w:rsidRPr="009125F4">
        <w:rPr>
          <w:sz w:val="28"/>
          <w:szCs w:val="28"/>
        </w:rPr>
        <w:t>-</w:t>
      </w:r>
      <w:r w:rsidR="0022394F" w:rsidRPr="009125F4">
        <w:rPr>
          <w:sz w:val="28"/>
          <w:szCs w:val="28"/>
        </w:rPr>
        <w:t>2030</w:t>
      </w:r>
      <w:r w:rsidRPr="009125F4">
        <w:rPr>
          <w:sz w:val="28"/>
          <w:szCs w:val="28"/>
        </w:rPr>
        <w:t xml:space="preserve"> год</w:t>
      </w:r>
      <w:r w:rsidR="00452407" w:rsidRPr="009125F4">
        <w:rPr>
          <w:sz w:val="28"/>
          <w:szCs w:val="28"/>
        </w:rPr>
        <w:t>ы</w:t>
      </w:r>
      <w:r w:rsidR="00D12FEC" w:rsidRPr="009125F4">
        <w:rPr>
          <w:sz w:val="28"/>
          <w:szCs w:val="28"/>
        </w:rPr>
        <w:t>.</w:t>
      </w:r>
    </w:p>
    <w:p w:rsidR="000E11AA" w:rsidRPr="009125F4" w:rsidRDefault="000E11AA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Ожидаемые результаты:</w:t>
      </w:r>
    </w:p>
    <w:p w:rsidR="000E11AA" w:rsidRPr="009125F4" w:rsidRDefault="00D12FEC" w:rsidP="005D75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сокращение общего количества правонарушений на территории района;</w:t>
      </w:r>
    </w:p>
    <w:p w:rsidR="0034054A" w:rsidRPr="009125F4" w:rsidRDefault="00D12FEC" w:rsidP="005D75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повышение уровня гражд</w:t>
      </w:r>
      <w:r w:rsidR="00DF6745" w:rsidRPr="009125F4">
        <w:rPr>
          <w:rFonts w:ascii="Times New Roman" w:hAnsi="Times New Roman" w:cs="Times New Roman"/>
          <w:sz w:val="28"/>
          <w:szCs w:val="28"/>
        </w:rPr>
        <w:t>анской позиции населения района</w:t>
      </w:r>
      <w:r w:rsidR="0034054A" w:rsidRPr="009125F4">
        <w:rPr>
          <w:rFonts w:ascii="Times New Roman" w:hAnsi="Times New Roman" w:cs="Times New Roman"/>
          <w:sz w:val="28"/>
          <w:szCs w:val="28"/>
        </w:rPr>
        <w:t>;</w:t>
      </w:r>
    </w:p>
    <w:p w:rsidR="00D12FEC" w:rsidRPr="009125F4" w:rsidRDefault="0034054A" w:rsidP="00340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уменьшение числа зарегистрированных преступлений в общественных местах и на улицах, увеличение их раскрываемости;</w:t>
      </w:r>
    </w:p>
    <w:p w:rsidR="0034054A" w:rsidRPr="009125F4" w:rsidRDefault="0034054A" w:rsidP="00340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повышение эффективности системы профилактики правонарушений.</w:t>
      </w:r>
    </w:p>
    <w:p w:rsidR="00B71AF2" w:rsidRPr="009125F4" w:rsidRDefault="00B71AF2" w:rsidP="00B71AF2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71AF2" w:rsidRPr="009125F4" w:rsidRDefault="004E34AC" w:rsidP="00B71AF2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 xml:space="preserve"> 7</w:t>
      </w:r>
      <w:r w:rsidR="00B71AF2" w:rsidRPr="009125F4">
        <w:rPr>
          <w:color w:val="000000"/>
          <w:sz w:val="28"/>
          <w:szCs w:val="28"/>
        </w:rPr>
        <w:t xml:space="preserve">. Перечень объектов недвижимого имущества </w:t>
      </w:r>
      <w:r w:rsidR="00B71AF2" w:rsidRPr="009125F4">
        <w:rPr>
          <w:color w:val="000000"/>
          <w:sz w:val="28"/>
          <w:szCs w:val="28"/>
        </w:rPr>
        <w:br/>
        <w:t>муниципальной собственности</w:t>
      </w:r>
      <w:r w:rsidR="00DF6745" w:rsidRPr="009125F4">
        <w:rPr>
          <w:color w:val="000000"/>
          <w:sz w:val="28"/>
          <w:szCs w:val="28"/>
        </w:rPr>
        <w:t xml:space="preserve"> Иланского</w:t>
      </w:r>
      <w:r w:rsidR="00B71AF2" w:rsidRPr="009125F4">
        <w:rPr>
          <w:color w:val="000000"/>
          <w:sz w:val="28"/>
          <w:szCs w:val="28"/>
        </w:rPr>
        <w:t xml:space="preserve"> района, подлежащих строительству, реконструкции, техническому перевооружению или приобретению</w:t>
      </w:r>
    </w:p>
    <w:p w:rsidR="00B71AF2" w:rsidRPr="009125F4" w:rsidRDefault="00B71AF2" w:rsidP="00B71A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1AF2" w:rsidRPr="009125F4" w:rsidRDefault="00B71AF2" w:rsidP="00B71A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Программа не содержит объектов недвижимого имущества </w:t>
      </w:r>
      <w:r w:rsidRPr="009125F4">
        <w:rPr>
          <w:sz w:val="28"/>
          <w:szCs w:val="28"/>
        </w:rPr>
        <w:br/>
        <w:t xml:space="preserve">муниципальной собственности </w:t>
      </w:r>
      <w:r w:rsidR="00873D01" w:rsidRPr="009125F4">
        <w:rPr>
          <w:sz w:val="28"/>
          <w:szCs w:val="28"/>
        </w:rPr>
        <w:t xml:space="preserve">Иланского </w:t>
      </w:r>
      <w:r w:rsidRPr="009125F4">
        <w:rPr>
          <w:sz w:val="28"/>
          <w:szCs w:val="28"/>
        </w:rPr>
        <w:t>района, подлежащих строительству, реконструкции, техническому перевооружению или приобретению.</w:t>
      </w:r>
    </w:p>
    <w:p w:rsidR="00717090" w:rsidRPr="009125F4" w:rsidRDefault="00717090" w:rsidP="00B71A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AF2" w:rsidRPr="009125F4" w:rsidRDefault="004E34AC" w:rsidP="00B71AF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125F4">
        <w:rPr>
          <w:sz w:val="28"/>
          <w:szCs w:val="28"/>
        </w:rPr>
        <w:t>8</w:t>
      </w:r>
      <w:r w:rsidR="00B71AF2" w:rsidRPr="009125F4">
        <w:rPr>
          <w:sz w:val="28"/>
          <w:szCs w:val="28"/>
        </w:rPr>
        <w:t xml:space="preserve">. Информация по ресурсному обеспечению программы </w:t>
      </w:r>
    </w:p>
    <w:p w:rsidR="00B71AF2" w:rsidRPr="009125F4" w:rsidRDefault="00B71AF2" w:rsidP="00B71AF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71AF2" w:rsidRPr="009125F4" w:rsidRDefault="00873D01" w:rsidP="00C834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Программа финансируется за счет средств муниципального бюджета. </w:t>
      </w:r>
      <w:r w:rsidR="00B71AF2" w:rsidRPr="009125F4">
        <w:rPr>
          <w:sz w:val="28"/>
          <w:szCs w:val="28"/>
        </w:rPr>
        <w:t xml:space="preserve">Финансирование отдельных мероприятий в рамках программы </w:t>
      </w:r>
      <w:r w:rsidR="00B71AF2" w:rsidRPr="009125F4">
        <w:rPr>
          <w:sz w:val="28"/>
          <w:szCs w:val="28"/>
        </w:rPr>
        <w:br/>
        <w:t xml:space="preserve">не осуществляется. </w:t>
      </w:r>
    </w:p>
    <w:p w:rsidR="009B4976" w:rsidRPr="009125F4" w:rsidRDefault="009B4976" w:rsidP="00B71A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1AF2" w:rsidRPr="009125F4" w:rsidRDefault="004E34AC" w:rsidP="00B71A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25F4">
        <w:rPr>
          <w:sz w:val="28"/>
          <w:szCs w:val="28"/>
        </w:rPr>
        <w:t>9</w:t>
      </w:r>
      <w:r w:rsidR="00B71AF2" w:rsidRPr="009125F4">
        <w:rPr>
          <w:sz w:val="28"/>
          <w:szCs w:val="28"/>
        </w:rPr>
        <w:t xml:space="preserve">. Информация </w:t>
      </w:r>
      <w:r w:rsidR="003F2A45" w:rsidRPr="009125F4">
        <w:rPr>
          <w:sz w:val="28"/>
          <w:szCs w:val="28"/>
        </w:rPr>
        <w:t>о мероприятиях,</w:t>
      </w:r>
      <w:r w:rsidR="00B71AF2" w:rsidRPr="009125F4">
        <w:rPr>
          <w:sz w:val="28"/>
          <w:szCs w:val="28"/>
        </w:rPr>
        <w:t xml:space="preserve"> направленных на реализацию научной, научно-технической и инновационной деятельности.</w:t>
      </w:r>
    </w:p>
    <w:p w:rsidR="00B71AF2" w:rsidRPr="009125F4" w:rsidRDefault="00B71AF2" w:rsidP="00B71AF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71AF2" w:rsidRPr="009125F4" w:rsidRDefault="00B71AF2" w:rsidP="00B71A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Программа не содержит </w:t>
      </w:r>
      <w:r w:rsidR="003F2A45" w:rsidRPr="009125F4">
        <w:rPr>
          <w:sz w:val="28"/>
          <w:szCs w:val="28"/>
        </w:rPr>
        <w:t>мероприятий,</w:t>
      </w:r>
      <w:r w:rsidRPr="009125F4">
        <w:rPr>
          <w:sz w:val="28"/>
          <w:szCs w:val="28"/>
        </w:rPr>
        <w:t xml:space="preserve"> направленных на реализацию научной, научно-технической и инновационной деятельности.</w:t>
      </w:r>
    </w:p>
    <w:p w:rsidR="00F12BEF" w:rsidRPr="009125F4" w:rsidRDefault="00F12BEF" w:rsidP="00F12B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A9C" w:rsidRPr="009125F4" w:rsidRDefault="004E34AC" w:rsidP="007E1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10</w:t>
      </w:r>
      <w:r w:rsidR="007E1A9C" w:rsidRPr="009125F4">
        <w:rPr>
          <w:rFonts w:ascii="Times New Roman" w:hAnsi="Times New Roman" w:cs="Times New Roman"/>
          <w:sz w:val="28"/>
          <w:szCs w:val="28"/>
        </w:rPr>
        <w:t xml:space="preserve">. Информация о предоставлении межбюджетных трансфертов бюджетам муниципальных образований района – описание основных правил (методик) распределения субсидий бюджетам муниципальных образований </w:t>
      </w:r>
      <w:r w:rsidR="00FE5EC8" w:rsidRPr="009125F4">
        <w:rPr>
          <w:rFonts w:ascii="Times New Roman" w:hAnsi="Times New Roman" w:cs="Times New Roman"/>
          <w:sz w:val="28"/>
          <w:szCs w:val="28"/>
        </w:rPr>
        <w:t xml:space="preserve">Иланского </w:t>
      </w:r>
      <w:r w:rsidR="007E1A9C" w:rsidRPr="009125F4">
        <w:rPr>
          <w:rFonts w:ascii="Times New Roman" w:hAnsi="Times New Roman" w:cs="Times New Roman"/>
          <w:sz w:val="28"/>
          <w:szCs w:val="28"/>
        </w:rPr>
        <w:t xml:space="preserve">района, в том числе на реализацию муниципальных программ, направленных на достижение целей, соответствующих отдельным мероприятиям программы; </w:t>
      </w:r>
    </w:p>
    <w:p w:rsidR="00F12BEF" w:rsidRPr="009125F4" w:rsidRDefault="00F12BEF" w:rsidP="00F12B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Программой</w:t>
      </w:r>
      <w:r w:rsidR="007E1A9C" w:rsidRPr="009125F4">
        <w:rPr>
          <w:sz w:val="28"/>
          <w:szCs w:val="28"/>
        </w:rPr>
        <w:t xml:space="preserve"> не предусмотрено предоставление</w:t>
      </w:r>
      <w:r w:rsidR="00A87CF6" w:rsidRPr="009125F4">
        <w:rPr>
          <w:sz w:val="28"/>
          <w:szCs w:val="28"/>
        </w:rPr>
        <w:t xml:space="preserve"> </w:t>
      </w:r>
      <w:r w:rsidR="007E1A9C" w:rsidRPr="009125F4">
        <w:rPr>
          <w:sz w:val="28"/>
          <w:szCs w:val="28"/>
        </w:rPr>
        <w:t>межбюджетных трансфертов бюджетам муниципальных образований района</w:t>
      </w:r>
      <w:r w:rsidRPr="009125F4">
        <w:rPr>
          <w:sz w:val="28"/>
          <w:szCs w:val="28"/>
        </w:rPr>
        <w:t>, в том числе на реализацию муниципальных программ.</w:t>
      </w:r>
    </w:p>
    <w:p w:rsidR="00B71AF2" w:rsidRPr="009125F4" w:rsidRDefault="00B71AF2" w:rsidP="00B71A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AF2" w:rsidRPr="009125F4" w:rsidRDefault="004E34AC" w:rsidP="00B71AF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125F4">
        <w:rPr>
          <w:sz w:val="28"/>
          <w:szCs w:val="28"/>
        </w:rPr>
        <w:t>11</w:t>
      </w:r>
      <w:r w:rsidR="00B71AF2" w:rsidRPr="009125F4">
        <w:rPr>
          <w:sz w:val="28"/>
          <w:szCs w:val="28"/>
        </w:rPr>
        <w:t>. Информация о реализации мероприятий в рамках государственно-частного партнёрства, направленных на достижение целей и задач программы.</w:t>
      </w:r>
    </w:p>
    <w:p w:rsidR="00B71AF2" w:rsidRPr="009125F4" w:rsidRDefault="00B71AF2" w:rsidP="00B71A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B71AF2" w:rsidRPr="009125F4" w:rsidRDefault="00B71AF2" w:rsidP="00B71A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25F4">
        <w:rPr>
          <w:sz w:val="28"/>
          <w:szCs w:val="28"/>
        </w:rPr>
        <w:t>Программа не содержит мероприятий, реализация которых осуществляется в рамках государственно-частного партнёрства.</w:t>
      </w:r>
    </w:p>
    <w:p w:rsidR="00B71AF2" w:rsidRPr="009125F4" w:rsidRDefault="00B71AF2" w:rsidP="00B71A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AF2" w:rsidRPr="009125F4" w:rsidRDefault="004E34AC" w:rsidP="00B71AF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125F4">
        <w:rPr>
          <w:sz w:val="28"/>
          <w:szCs w:val="28"/>
        </w:rPr>
        <w:t>12</w:t>
      </w:r>
      <w:r w:rsidR="00B71AF2" w:rsidRPr="009125F4">
        <w:rPr>
          <w:sz w:val="28"/>
          <w:szCs w:val="28"/>
        </w:rPr>
        <w:t xml:space="preserve">. Информация о реализации инвестиционных проектов, исполнение которых полностью или частично осуществляется за счет средств </w:t>
      </w:r>
      <w:r w:rsidR="00106E14" w:rsidRPr="009125F4">
        <w:rPr>
          <w:sz w:val="28"/>
          <w:szCs w:val="28"/>
        </w:rPr>
        <w:t>районного</w:t>
      </w:r>
      <w:r w:rsidR="00B71AF2" w:rsidRPr="009125F4">
        <w:rPr>
          <w:sz w:val="28"/>
          <w:szCs w:val="28"/>
        </w:rPr>
        <w:t xml:space="preserve"> бюджета.</w:t>
      </w:r>
    </w:p>
    <w:p w:rsidR="00B71AF2" w:rsidRPr="009125F4" w:rsidRDefault="00B71AF2" w:rsidP="00B71A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B71AF2" w:rsidRPr="009125F4" w:rsidRDefault="00B71AF2" w:rsidP="00B71A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25F4">
        <w:rPr>
          <w:sz w:val="28"/>
          <w:szCs w:val="28"/>
        </w:rPr>
        <w:t xml:space="preserve">Программа не содержит инвестиционных проектов, исполнение которых полностью или частично осуществляется за счет средств </w:t>
      </w:r>
      <w:r w:rsidR="00106E14" w:rsidRPr="009125F4">
        <w:rPr>
          <w:sz w:val="28"/>
          <w:szCs w:val="28"/>
        </w:rPr>
        <w:t>районного</w:t>
      </w:r>
      <w:r w:rsidRPr="009125F4">
        <w:rPr>
          <w:sz w:val="28"/>
          <w:szCs w:val="28"/>
        </w:rPr>
        <w:t xml:space="preserve"> бюджета.</w:t>
      </w:r>
    </w:p>
    <w:p w:rsidR="00B71AF2" w:rsidRPr="009125F4" w:rsidRDefault="00B71AF2" w:rsidP="004E3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D32" w:rsidRPr="009125F4" w:rsidRDefault="00725D32" w:rsidP="00B71A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  <w:sectPr w:rsidR="00725D32" w:rsidRPr="009125F4" w:rsidSect="00685D27">
          <w:headerReference w:type="even" r:id="rId12"/>
          <w:pgSz w:w="11906" w:h="16838"/>
          <w:pgMar w:top="1134" w:right="1134" w:bottom="1134" w:left="1985" w:header="709" w:footer="709" w:gutter="0"/>
          <w:cols w:space="708"/>
          <w:titlePg/>
          <w:docGrid w:linePitch="360"/>
        </w:sectPr>
      </w:pPr>
    </w:p>
    <w:p w:rsidR="001364B8" w:rsidRPr="009125F4" w:rsidRDefault="001364B8" w:rsidP="00B84465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D0BC5" w:rsidRPr="009125F4" w:rsidRDefault="001364B8" w:rsidP="00B84465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к паспорту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12EE" w:rsidRPr="009125F4">
        <w:rPr>
          <w:rFonts w:ascii="Times New Roman" w:hAnsi="Times New Roman" w:cs="Times New Roman"/>
          <w:sz w:val="28"/>
          <w:szCs w:val="28"/>
        </w:rPr>
        <w:t xml:space="preserve">Иланского </w:t>
      </w:r>
      <w:r w:rsidRPr="009125F4">
        <w:rPr>
          <w:rFonts w:ascii="Times New Roman" w:hAnsi="Times New Roman" w:cs="Times New Roman"/>
          <w:sz w:val="28"/>
          <w:szCs w:val="28"/>
        </w:rPr>
        <w:t xml:space="preserve">района    </w:t>
      </w:r>
    </w:p>
    <w:p w:rsidR="001364B8" w:rsidRPr="009125F4" w:rsidRDefault="004D0BC5" w:rsidP="00B84465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правонарушений, наркомании, алкоголизма, противодействие экстремизму и терроризму» </w:t>
      </w:r>
    </w:p>
    <w:p w:rsidR="00725D32" w:rsidRPr="009125F4" w:rsidRDefault="00725D32" w:rsidP="005D75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036F" w:rsidRPr="009125F4" w:rsidRDefault="00725D32" w:rsidP="00725D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Перечень целевых пока</w:t>
      </w:r>
      <w:r w:rsidR="007812EE" w:rsidRPr="009125F4">
        <w:rPr>
          <w:rFonts w:ascii="Times New Roman" w:hAnsi="Times New Roman" w:cs="Times New Roman"/>
          <w:sz w:val="28"/>
          <w:szCs w:val="28"/>
        </w:rPr>
        <w:t xml:space="preserve">зателей муниципальной программы Иланского </w:t>
      </w:r>
      <w:proofErr w:type="gramStart"/>
      <w:r w:rsidRPr="009125F4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9125F4">
        <w:rPr>
          <w:rFonts w:ascii="Times New Roman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  <w:r w:rsidR="007812EE" w:rsidRPr="009125F4">
        <w:rPr>
          <w:rFonts w:ascii="Times New Roman" w:hAnsi="Times New Roman" w:cs="Times New Roman"/>
          <w:sz w:val="28"/>
          <w:szCs w:val="28"/>
        </w:rPr>
        <w:t xml:space="preserve"> Иланского</w:t>
      </w:r>
      <w:r w:rsidRPr="009125F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A036F" w:rsidRPr="009125F4" w:rsidRDefault="002A036F" w:rsidP="00725D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D32" w:rsidRPr="009125F4" w:rsidRDefault="00725D32" w:rsidP="00725D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2"/>
        <w:gridCol w:w="2090"/>
        <w:gridCol w:w="861"/>
        <w:gridCol w:w="1417"/>
        <w:gridCol w:w="1469"/>
        <w:gridCol w:w="1421"/>
        <w:gridCol w:w="1422"/>
        <w:gridCol w:w="1339"/>
        <w:gridCol w:w="82"/>
        <w:gridCol w:w="1198"/>
        <w:gridCol w:w="1418"/>
        <w:gridCol w:w="928"/>
      </w:tblGrid>
      <w:tr w:rsidR="005F6DCF" w:rsidRPr="009125F4" w:rsidTr="00C86E61">
        <w:trPr>
          <w:cantSplit/>
          <w:trHeight w:val="567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DCF" w:rsidRPr="009125F4" w:rsidRDefault="005F6DCF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9125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DCF" w:rsidRPr="009125F4" w:rsidRDefault="005F6DC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Цели,    </w:t>
            </w:r>
            <w:r w:rsidRPr="009125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целевые показатели </w:t>
            </w:r>
            <w:r w:rsidRPr="009125F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DCF" w:rsidRPr="009125F4" w:rsidRDefault="005F6DC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9125F4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DCF" w:rsidRPr="009125F4" w:rsidRDefault="005F6DCF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DCF" w:rsidRPr="009125F4" w:rsidRDefault="005F6DCF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Год, предшествующий реализации муниципальной программы</w:t>
            </w:r>
          </w:p>
          <w:p w:rsidR="005F6DCF" w:rsidRPr="009125F4" w:rsidRDefault="00232A68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65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DCF" w:rsidRPr="009125F4" w:rsidRDefault="005F6DCF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  <w:tc>
          <w:tcPr>
            <w:tcW w:w="36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DCF" w:rsidRPr="009125F4" w:rsidRDefault="005F6DCF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Годы до конца реализации муниципальной программы в пятилетнем интервале</w:t>
            </w:r>
          </w:p>
        </w:tc>
      </w:tr>
      <w:tr w:rsidR="00990976" w:rsidRPr="009125F4" w:rsidTr="00C86E61">
        <w:trPr>
          <w:cantSplit/>
          <w:trHeight w:val="2193"/>
        </w:trPr>
        <w:tc>
          <w:tcPr>
            <w:tcW w:w="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E14" w:rsidRPr="009125F4" w:rsidRDefault="00793E14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E14" w:rsidRPr="009125F4" w:rsidRDefault="00793E14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7090" w:rsidRPr="009125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E14" w:rsidRPr="009125F4" w:rsidRDefault="00793E14" w:rsidP="0079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E14" w:rsidRPr="009125F4" w:rsidRDefault="00793E14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472480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17090" w:rsidRPr="00912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E14" w:rsidRPr="009125F4" w:rsidRDefault="00793E14" w:rsidP="00990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E14" w:rsidRPr="009125F4" w:rsidRDefault="00793E14" w:rsidP="00990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717090" w:rsidP="00990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0976" w:rsidRPr="009125F4" w:rsidRDefault="00990976">
            <w:pPr>
              <w:rPr>
                <w:sz w:val="28"/>
                <w:szCs w:val="28"/>
              </w:rPr>
            </w:pPr>
          </w:p>
          <w:p w:rsidR="00990976" w:rsidRPr="009125F4" w:rsidRDefault="00990976">
            <w:pPr>
              <w:rPr>
                <w:sz w:val="28"/>
                <w:szCs w:val="28"/>
              </w:rPr>
            </w:pPr>
          </w:p>
          <w:p w:rsidR="00990976" w:rsidRPr="009125F4" w:rsidRDefault="00990976">
            <w:pPr>
              <w:rPr>
                <w:sz w:val="28"/>
                <w:szCs w:val="28"/>
              </w:rPr>
            </w:pPr>
          </w:p>
          <w:p w:rsidR="00793E14" w:rsidRPr="009125F4" w:rsidRDefault="00793E14" w:rsidP="00990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E14" w:rsidRPr="009125F4" w:rsidRDefault="00793E14" w:rsidP="00990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717090" w:rsidP="00990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990976" w:rsidRPr="009125F4" w:rsidRDefault="00990976">
            <w:pPr>
              <w:rPr>
                <w:sz w:val="28"/>
                <w:szCs w:val="28"/>
              </w:rPr>
            </w:pPr>
          </w:p>
          <w:p w:rsidR="00990976" w:rsidRPr="009125F4" w:rsidRDefault="00990976">
            <w:pPr>
              <w:rPr>
                <w:sz w:val="28"/>
                <w:szCs w:val="28"/>
              </w:rPr>
            </w:pPr>
          </w:p>
          <w:p w:rsidR="00990976" w:rsidRPr="009125F4" w:rsidRDefault="00990976">
            <w:pPr>
              <w:rPr>
                <w:sz w:val="28"/>
                <w:szCs w:val="28"/>
              </w:rPr>
            </w:pPr>
          </w:p>
          <w:p w:rsidR="00990976" w:rsidRPr="009125F4" w:rsidRDefault="00990976">
            <w:pPr>
              <w:rPr>
                <w:sz w:val="28"/>
                <w:szCs w:val="28"/>
              </w:rPr>
            </w:pPr>
          </w:p>
          <w:p w:rsidR="00990976" w:rsidRPr="009125F4" w:rsidRDefault="00990976" w:rsidP="00990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7A61" w:rsidRPr="00912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17090" w:rsidRPr="009125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5F6DCF" w:rsidRPr="009125F4" w:rsidTr="00C86E61">
        <w:trPr>
          <w:cantSplit/>
          <w:trHeight w:val="318"/>
        </w:trPr>
        <w:tc>
          <w:tcPr>
            <w:tcW w:w="1431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DCF" w:rsidRPr="009125F4" w:rsidRDefault="005F6DC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Цель 1:  Предупреждение экстремистских проявлений и вовлечения населения Иланского района в террористическую деятельность</w:t>
            </w:r>
          </w:p>
        </w:tc>
      </w:tr>
      <w:tr w:rsidR="00426343" w:rsidRPr="009125F4" w:rsidTr="00C86E61">
        <w:trPr>
          <w:cantSplit/>
          <w:trHeight w:val="318"/>
        </w:trPr>
        <w:tc>
          <w:tcPr>
            <w:tcW w:w="1431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343" w:rsidRPr="009125F4" w:rsidRDefault="00426343" w:rsidP="004263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</w:t>
            </w:r>
            <w:r w:rsidR="006375F0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также обучение населения действиям при угрозе и совершении террористических актов</w:t>
            </w:r>
          </w:p>
        </w:tc>
      </w:tr>
      <w:tr w:rsidR="00990976" w:rsidRPr="009125F4" w:rsidTr="00C86E61">
        <w:trPr>
          <w:cantSplit/>
          <w:trHeight w:val="234"/>
        </w:trPr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0976" w:rsidRPr="009125F4" w:rsidRDefault="00990976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990976" w:rsidP="005A2382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Недопущение совершения преступлений террористической и экстремистской направленности на территории Иланского района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76" w:rsidRPr="009125F4" w:rsidRDefault="002A036F" w:rsidP="00990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0976" w:rsidRPr="009125F4" w:rsidRDefault="00990976" w:rsidP="002A03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6DCF" w:rsidRPr="009125F4" w:rsidTr="00C86E61">
        <w:trPr>
          <w:cantSplit/>
          <w:trHeight w:val="259"/>
        </w:trPr>
        <w:tc>
          <w:tcPr>
            <w:tcW w:w="1431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DCF" w:rsidRPr="009125F4" w:rsidRDefault="005F6DCF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Цель 2: создание условий по снижению распространения наркомании, алкоголизма Иланском районе</w:t>
            </w:r>
          </w:p>
        </w:tc>
      </w:tr>
      <w:tr w:rsidR="00426343" w:rsidRPr="009125F4" w:rsidTr="00C86E61">
        <w:trPr>
          <w:cantSplit/>
          <w:trHeight w:val="259"/>
        </w:trPr>
        <w:tc>
          <w:tcPr>
            <w:tcW w:w="1431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343" w:rsidRPr="009125F4" w:rsidRDefault="00426343" w:rsidP="00426343">
            <w:pPr>
              <w:pStyle w:val="ConsPlusCell"/>
              <w:ind w:firstLine="660"/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Задача</w:t>
            </w:r>
            <w:r w:rsidR="006375F0" w:rsidRPr="009125F4">
              <w:rPr>
                <w:color w:val="000000"/>
                <w:sz w:val="28"/>
                <w:szCs w:val="28"/>
              </w:rPr>
              <w:t xml:space="preserve"> 2</w:t>
            </w:r>
            <w:r w:rsidRPr="009125F4">
              <w:rPr>
                <w:color w:val="000000"/>
                <w:sz w:val="28"/>
                <w:szCs w:val="28"/>
              </w:rPr>
              <w:t>: Повышение эффективности работы системы профилактики в области распространения на территории Иланского района наркомании и алкоголизма</w:t>
            </w:r>
          </w:p>
        </w:tc>
      </w:tr>
      <w:tr w:rsidR="002A036F" w:rsidRPr="009125F4" w:rsidTr="00C86E61">
        <w:trPr>
          <w:cantSplit/>
          <w:trHeight w:val="191"/>
        </w:trPr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36F" w:rsidRPr="009125F4" w:rsidRDefault="002A036F" w:rsidP="005A23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36F" w:rsidRPr="009125F4" w:rsidRDefault="002A036F" w:rsidP="005A2382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2.1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864C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Уменьшение числа лиц, употребляющих наркотические, психотропные вещества на территории Иланского района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6068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1A64E5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1A64E5" w:rsidP="001A64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1A64E5" w:rsidP="006068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2A036F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1A64E5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A036F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2A036F">
            <w:pPr>
              <w:pStyle w:val="ConsPlusNormal"/>
              <w:ind w:left="30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A64E5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2A036F" w:rsidRPr="009125F4" w:rsidTr="00C86E61">
        <w:trPr>
          <w:cantSplit/>
          <w:trHeight w:val="191"/>
        </w:trPr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36F" w:rsidRPr="009125F4" w:rsidRDefault="002A036F" w:rsidP="005A23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22.2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6068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числа </w:t>
            </w:r>
            <w:proofErr w:type="gramStart"/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 злоупотребляющие алкоголем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2A036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322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2A0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</w:tr>
      <w:tr w:rsidR="005F6DCF" w:rsidRPr="009125F4" w:rsidTr="00C86E61">
        <w:trPr>
          <w:cantSplit/>
          <w:trHeight w:val="335"/>
        </w:trPr>
        <w:tc>
          <w:tcPr>
            <w:tcW w:w="1431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DCF" w:rsidRPr="009125F4" w:rsidRDefault="005F6DC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3: создание условий по снижению уровня правонарушений, совершаемых на территории Иланского района</w:t>
            </w:r>
          </w:p>
        </w:tc>
      </w:tr>
      <w:tr w:rsidR="00426343" w:rsidRPr="009125F4" w:rsidTr="00C86E61">
        <w:trPr>
          <w:cantSplit/>
          <w:trHeight w:val="335"/>
        </w:trPr>
        <w:tc>
          <w:tcPr>
            <w:tcW w:w="1431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343" w:rsidRPr="009125F4" w:rsidRDefault="00426343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</w:t>
            </w:r>
            <w:r w:rsidR="006375F0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Повышение </w:t>
            </w:r>
            <w:proofErr w:type="gramStart"/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эффективности работы системы профилактики правонарушений</w:t>
            </w:r>
            <w:proofErr w:type="gramEnd"/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территории Иланского района</w:t>
            </w:r>
          </w:p>
        </w:tc>
      </w:tr>
      <w:tr w:rsidR="002A036F" w:rsidRPr="009125F4" w:rsidTr="00C86E61">
        <w:trPr>
          <w:cantSplit/>
          <w:trHeight w:val="301"/>
        </w:trPr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36F" w:rsidRPr="009125F4" w:rsidRDefault="002A036F" w:rsidP="005A23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33.1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864C9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Снижение общего количества совершаемых преступлений и лиц, их совершивших, на территории Иланского района</w:t>
            </w:r>
          </w:p>
          <w:p w:rsidR="002A036F" w:rsidRPr="009125F4" w:rsidRDefault="002A036F" w:rsidP="005A23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427EE4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7EE4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2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3</w:t>
            </w:r>
            <w:r w:rsidR="00427EE4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36F" w:rsidRPr="009125F4" w:rsidRDefault="00427EE4" w:rsidP="002A036F">
            <w:pPr>
              <w:pStyle w:val="ConsPlusNormal"/>
              <w:ind w:left="20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36F" w:rsidRPr="009125F4" w:rsidRDefault="00427EE4" w:rsidP="005A2382">
            <w:pPr>
              <w:pStyle w:val="ConsPlusNormal"/>
              <w:ind w:firstLine="2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305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36F" w:rsidRPr="009125F4" w:rsidRDefault="00427EE4" w:rsidP="005A2382">
            <w:pPr>
              <w:pStyle w:val="ConsPlusNormal"/>
              <w:ind w:firstLine="2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472480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</w:tr>
    </w:tbl>
    <w:p w:rsidR="00180FBE" w:rsidRPr="009125F4" w:rsidRDefault="00180FBE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6E61" w:rsidRDefault="00C86E61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32A68" w:rsidRDefault="00232A68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32A68" w:rsidRDefault="00232A68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32A68" w:rsidRDefault="00232A68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32A68" w:rsidRDefault="00232A68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32A68" w:rsidRDefault="00232A68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32A68" w:rsidRPr="009125F4" w:rsidRDefault="00232A68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86E61" w:rsidRPr="009125F4" w:rsidRDefault="00C86E61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93E14" w:rsidRPr="009125F4" w:rsidRDefault="00793E14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93E14" w:rsidRPr="009125F4" w:rsidRDefault="00793E14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к паспорту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Иланского района    </w:t>
      </w:r>
    </w:p>
    <w:p w:rsidR="00793E14" w:rsidRPr="009125F4" w:rsidRDefault="00793E14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правонарушений, наркомании, алкоголизма, противодействие экстремизму и терроризму» </w:t>
      </w:r>
    </w:p>
    <w:p w:rsidR="00A87CF6" w:rsidRPr="009125F4" w:rsidRDefault="00A87CF6" w:rsidP="00A87CF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87CF6" w:rsidRPr="009125F4" w:rsidRDefault="00A87CF6" w:rsidP="00A87CF6">
      <w:pPr>
        <w:jc w:val="center"/>
        <w:rPr>
          <w:sz w:val="28"/>
          <w:szCs w:val="28"/>
        </w:rPr>
      </w:pPr>
      <w:r w:rsidRPr="009125F4">
        <w:rPr>
          <w:sz w:val="28"/>
          <w:szCs w:val="28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p w:rsidR="00477A02" w:rsidRPr="009125F4" w:rsidRDefault="00477A02" w:rsidP="00A87CF6">
      <w:pPr>
        <w:jc w:val="center"/>
        <w:rPr>
          <w:sz w:val="28"/>
          <w:szCs w:val="28"/>
        </w:rPr>
      </w:pPr>
    </w:p>
    <w:tbl>
      <w:tblPr>
        <w:tblW w:w="14318" w:type="dxa"/>
        <w:tblInd w:w="-176" w:type="dxa"/>
        <w:tblLayout w:type="fixed"/>
        <w:tblLook w:val="04A0"/>
      </w:tblPr>
      <w:tblGrid>
        <w:gridCol w:w="1416"/>
        <w:gridCol w:w="1699"/>
        <w:gridCol w:w="1701"/>
        <w:gridCol w:w="851"/>
        <w:gridCol w:w="567"/>
        <w:gridCol w:w="709"/>
        <w:gridCol w:w="425"/>
        <w:gridCol w:w="567"/>
        <w:gridCol w:w="567"/>
        <w:gridCol w:w="567"/>
        <w:gridCol w:w="567"/>
        <w:gridCol w:w="571"/>
        <w:gridCol w:w="567"/>
        <w:gridCol w:w="567"/>
        <w:gridCol w:w="567"/>
        <w:gridCol w:w="567"/>
        <w:gridCol w:w="286"/>
        <w:gridCol w:w="377"/>
        <w:gridCol w:w="42"/>
        <w:gridCol w:w="1138"/>
      </w:tblGrid>
      <w:tr w:rsidR="00A87CF6" w:rsidRPr="009125F4" w:rsidTr="00097F61">
        <w:trPr>
          <w:trHeight w:val="659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7CF6" w:rsidRPr="009125F4" w:rsidRDefault="00A87CF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7CF6" w:rsidRPr="009125F4" w:rsidRDefault="00A87CF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7CF6" w:rsidRPr="009125F4" w:rsidRDefault="00A87CF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7CF6" w:rsidRPr="009125F4" w:rsidRDefault="00A87CF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69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F6" w:rsidRPr="009125F4" w:rsidRDefault="00A87CF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Расходы </w:t>
            </w:r>
            <w:r w:rsidRPr="009125F4">
              <w:rPr>
                <w:sz w:val="28"/>
                <w:szCs w:val="28"/>
              </w:rPr>
              <w:br/>
              <w:t>(тыс. руб.), годы</w:t>
            </w:r>
          </w:p>
        </w:tc>
      </w:tr>
      <w:tr w:rsidR="00EE3626" w:rsidRPr="009125F4" w:rsidTr="00EE3626">
        <w:trPr>
          <w:trHeight w:val="1322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  <w:proofErr w:type="spellStart"/>
            <w:r w:rsidRPr="009125F4">
              <w:rPr>
                <w:sz w:val="28"/>
                <w:szCs w:val="28"/>
              </w:rPr>
              <w:t>Рз</w:t>
            </w:r>
            <w:proofErr w:type="spellEnd"/>
            <w:r w:rsidRPr="009125F4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9125F4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</w:t>
            </w:r>
          </w:p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E80E6A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2B1E0A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3626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3626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:rsidR="00EE3626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  <w:p w:rsidR="00EE3626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3626" w:rsidRPr="009125F4" w:rsidRDefault="00EE3626" w:rsidP="00097F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Default="00EE3626">
            <w:pPr>
              <w:rPr>
                <w:color w:val="000000"/>
                <w:sz w:val="28"/>
                <w:szCs w:val="28"/>
              </w:rPr>
            </w:pPr>
          </w:p>
          <w:p w:rsidR="00EE3626" w:rsidRDefault="00EE3626">
            <w:pPr>
              <w:rPr>
                <w:color w:val="000000"/>
                <w:sz w:val="28"/>
                <w:szCs w:val="28"/>
              </w:rPr>
            </w:pPr>
          </w:p>
          <w:p w:rsidR="00EE3626" w:rsidRDefault="00EE36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:rsidR="00EE3626" w:rsidRDefault="00EE36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  <w:p w:rsidR="00EE3626" w:rsidRDefault="00EE3626">
            <w:pPr>
              <w:rPr>
                <w:color w:val="000000"/>
                <w:sz w:val="28"/>
                <w:szCs w:val="28"/>
              </w:rPr>
            </w:pPr>
          </w:p>
          <w:p w:rsidR="00EE3626" w:rsidRPr="009125F4" w:rsidRDefault="00EE3626" w:rsidP="00EE36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Итого на </w:t>
            </w:r>
          </w:p>
          <w:p w:rsidR="00EE3626" w:rsidRPr="009125F4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период</w:t>
            </w:r>
          </w:p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3626" w:rsidRPr="009125F4" w:rsidTr="00EE3626">
        <w:trPr>
          <w:trHeight w:val="352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«Профилактика правонарушений, наркомании, алкоголизма, противодействие экстремизму и терроризму»</w:t>
            </w:r>
          </w:p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59,7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63,8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114,5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232A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37.9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2B1E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  <w:r w:rsidRPr="009125F4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097F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EE36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794,1</w:t>
            </w:r>
          </w:p>
        </w:tc>
      </w:tr>
      <w:tr w:rsidR="00EE3626" w:rsidRPr="009125F4" w:rsidTr="00EE3626">
        <w:trPr>
          <w:trHeight w:val="68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 том числе по ГРБС:</w:t>
            </w:r>
          </w:p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3626" w:rsidRPr="009125F4" w:rsidTr="00EE3626">
        <w:trPr>
          <w:trHeight w:val="201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Администрация Иланского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59,7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63,8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114,5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E80E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37.9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2B1E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2454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EE36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097F61">
            <w:pPr>
              <w:ind w:left="15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794,1</w:t>
            </w:r>
          </w:p>
        </w:tc>
      </w:tr>
      <w:tr w:rsidR="00EE3626" w:rsidRPr="009125F4" w:rsidTr="00EE3626">
        <w:trPr>
          <w:trHeight w:val="218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«Противодействие терроризму и экстремизму на территории Иланского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</w:p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59,7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1A64E5">
            <w:pPr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B574F6">
            <w:pPr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63,8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114,5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E80E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37.9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2B1E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2454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EE36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097F61">
            <w:pPr>
              <w:ind w:left="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794,1</w:t>
            </w:r>
          </w:p>
        </w:tc>
      </w:tr>
      <w:tr w:rsidR="00EE3626" w:rsidRPr="009125F4" w:rsidTr="00EE3626">
        <w:trPr>
          <w:trHeight w:val="21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3626" w:rsidRPr="009125F4" w:rsidTr="00EE3626">
        <w:trPr>
          <w:trHeight w:val="285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Администрация Иланского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1210084150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59,7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63,8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114,5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37.9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2454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EE36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097F61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794,1</w:t>
            </w:r>
          </w:p>
        </w:tc>
      </w:tr>
      <w:tr w:rsidR="00EE3626" w:rsidRPr="009125F4" w:rsidTr="00EE3626">
        <w:trPr>
          <w:trHeight w:val="176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«Профилактика наркомании и алкоголизма на территории Иланского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</w:p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59,7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63,8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114,5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6720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37.9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2454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EE36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097F61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794,1</w:t>
            </w:r>
          </w:p>
        </w:tc>
      </w:tr>
      <w:tr w:rsidR="00097F61" w:rsidRPr="009125F4" w:rsidTr="00EE3626">
        <w:trPr>
          <w:trHeight w:val="23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F61" w:rsidRPr="009125F4" w:rsidRDefault="00097F61" w:rsidP="00400BDA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F61" w:rsidRPr="009125F4" w:rsidRDefault="00097F61" w:rsidP="00400B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61" w:rsidRPr="009125F4" w:rsidRDefault="00097F61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F61" w:rsidRPr="009125F4" w:rsidRDefault="00097F61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F61" w:rsidRPr="009125F4" w:rsidRDefault="00097F61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F61" w:rsidRPr="009125F4" w:rsidRDefault="00097F61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F61" w:rsidRPr="009125F4" w:rsidRDefault="00097F61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F61" w:rsidRPr="009125F4" w:rsidRDefault="00097F61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F61" w:rsidRPr="009125F4" w:rsidRDefault="00097F61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F61" w:rsidRPr="009125F4" w:rsidRDefault="00097F61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F61" w:rsidRPr="009125F4" w:rsidRDefault="00097F61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F61" w:rsidRPr="009125F4" w:rsidRDefault="00097F61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F61" w:rsidRPr="009125F4" w:rsidRDefault="00097F61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61" w:rsidRPr="009125F4" w:rsidRDefault="00097F61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61" w:rsidRPr="009125F4" w:rsidRDefault="00097F61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61" w:rsidRPr="009125F4" w:rsidRDefault="00097F61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3626" w:rsidRPr="009125F4" w:rsidTr="00EE3626">
        <w:trPr>
          <w:trHeight w:val="284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Администрация Иланского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1220084160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E80E6A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097F61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097F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E3626" w:rsidRPr="009125F4" w:rsidTr="00EE3626">
        <w:trPr>
          <w:trHeight w:val="15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Подпрограмма</w:t>
            </w:r>
          </w:p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«Профилактика правонарушений на территории Иланского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</w:p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E80E6A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097F61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097F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E3626" w:rsidRPr="009125F4" w:rsidTr="00EE3626">
        <w:trPr>
          <w:trHeight w:val="11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3626" w:rsidRPr="009125F4" w:rsidTr="00EE3626">
        <w:trPr>
          <w:trHeight w:val="218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Администрация Иланского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1230084170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E80E6A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D5330" w:rsidP="00B574F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D5330" w:rsidP="00B574F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D5330" w:rsidP="00097F61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097F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A87CF6" w:rsidRPr="009125F4" w:rsidRDefault="00A87CF6" w:rsidP="00A87CF6">
      <w:pPr>
        <w:jc w:val="center"/>
        <w:rPr>
          <w:sz w:val="28"/>
          <w:szCs w:val="28"/>
        </w:rPr>
      </w:pPr>
    </w:p>
    <w:p w:rsidR="00A87CF6" w:rsidRPr="009125F4" w:rsidRDefault="00A87CF6" w:rsidP="00A87CF6">
      <w:pPr>
        <w:pStyle w:val="ConsPlusNormal"/>
        <w:widowControl/>
        <w:tabs>
          <w:tab w:val="left" w:pos="11340"/>
        </w:tabs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87CF6" w:rsidRPr="009125F4" w:rsidRDefault="00A87CF6" w:rsidP="00A87CF6">
      <w:pPr>
        <w:pStyle w:val="ConsPlusNormal"/>
        <w:widowControl/>
        <w:tabs>
          <w:tab w:val="left" w:pos="11340"/>
        </w:tabs>
        <w:ind w:left="1020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87CF6" w:rsidRPr="009125F4" w:rsidRDefault="00A87CF6" w:rsidP="00A87CF6">
      <w:pPr>
        <w:pStyle w:val="ConsPlusNormal"/>
        <w:widowControl/>
        <w:tabs>
          <w:tab w:val="left" w:pos="11340"/>
        </w:tabs>
        <w:ind w:left="1020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87CF6" w:rsidRPr="009125F4" w:rsidRDefault="00A87CF6" w:rsidP="00A87CF6">
      <w:pPr>
        <w:pStyle w:val="ConsPlusNormal"/>
        <w:widowControl/>
        <w:tabs>
          <w:tab w:val="left" w:pos="11340"/>
        </w:tabs>
        <w:ind w:left="1020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87CF6" w:rsidRPr="009125F4" w:rsidRDefault="00A87CF6" w:rsidP="00A87CF6">
      <w:pPr>
        <w:pStyle w:val="ConsPlusNormal"/>
        <w:widowControl/>
        <w:tabs>
          <w:tab w:val="left" w:pos="11340"/>
        </w:tabs>
        <w:ind w:left="10206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br w:type="page"/>
      </w:r>
    </w:p>
    <w:p w:rsidR="00793E14" w:rsidRPr="009125F4" w:rsidRDefault="00793E14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93E14" w:rsidRPr="009125F4" w:rsidRDefault="00793E14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к паспорту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Иланского района    </w:t>
      </w:r>
    </w:p>
    <w:p w:rsidR="00793E14" w:rsidRPr="009125F4" w:rsidRDefault="00793E14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правонарушений, наркомании, алкоголизма, противодействие экстремизму и терроризму» </w:t>
      </w:r>
    </w:p>
    <w:p w:rsidR="00A87CF6" w:rsidRPr="009125F4" w:rsidRDefault="00A87CF6" w:rsidP="00A87CF6">
      <w:pPr>
        <w:jc w:val="center"/>
        <w:rPr>
          <w:sz w:val="28"/>
          <w:szCs w:val="28"/>
        </w:rPr>
      </w:pPr>
    </w:p>
    <w:p w:rsidR="00A87CF6" w:rsidRPr="009125F4" w:rsidRDefault="00A87CF6" w:rsidP="00A87CF6">
      <w:pPr>
        <w:jc w:val="center"/>
        <w:rPr>
          <w:sz w:val="28"/>
          <w:szCs w:val="28"/>
        </w:rPr>
      </w:pPr>
      <w:r w:rsidRPr="009125F4">
        <w:rPr>
          <w:sz w:val="28"/>
          <w:szCs w:val="28"/>
        </w:rPr>
        <w:t xml:space="preserve"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</w:t>
      </w:r>
      <w:r w:rsidR="000F236E" w:rsidRPr="009125F4">
        <w:rPr>
          <w:sz w:val="28"/>
          <w:szCs w:val="28"/>
        </w:rPr>
        <w:t>уровней бюджетной системы</w:t>
      </w:r>
      <w:r w:rsidRPr="009125F4">
        <w:rPr>
          <w:sz w:val="28"/>
          <w:szCs w:val="28"/>
        </w:rPr>
        <w:t>)</w:t>
      </w:r>
    </w:p>
    <w:p w:rsidR="00A87CF6" w:rsidRPr="009125F4" w:rsidRDefault="00A87CF6" w:rsidP="00A87CF6">
      <w:pPr>
        <w:jc w:val="center"/>
        <w:rPr>
          <w:sz w:val="28"/>
          <w:szCs w:val="28"/>
        </w:rPr>
      </w:pPr>
    </w:p>
    <w:tbl>
      <w:tblPr>
        <w:tblW w:w="14176" w:type="dxa"/>
        <w:tblInd w:w="-176" w:type="dxa"/>
        <w:tblLayout w:type="fixed"/>
        <w:tblLook w:val="00A0"/>
      </w:tblPr>
      <w:tblGrid>
        <w:gridCol w:w="1866"/>
        <w:gridCol w:w="2804"/>
        <w:gridCol w:w="2406"/>
        <w:gridCol w:w="578"/>
        <w:gridCol w:w="567"/>
        <w:gridCol w:w="567"/>
        <w:gridCol w:w="560"/>
        <w:gridCol w:w="7"/>
        <w:gridCol w:w="553"/>
        <w:gridCol w:w="7"/>
        <w:gridCol w:w="7"/>
        <w:gridCol w:w="546"/>
        <w:gridCol w:w="21"/>
        <w:gridCol w:w="551"/>
        <w:gridCol w:w="16"/>
        <w:gridCol w:w="551"/>
        <w:gridCol w:w="16"/>
        <w:gridCol w:w="6"/>
        <w:gridCol w:w="562"/>
        <w:gridCol w:w="847"/>
        <w:gridCol w:w="13"/>
        <w:gridCol w:w="1125"/>
      </w:tblGrid>
      <w:tr w:rsidR="00A87CF6" w:rsidRPr="009125F4" w:rsidTr="004D289D">
        <w:trPr>
          <w:trHeight w:val="600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F6" w:rsidRPr="009125F4" w:rsidRDefault="00A87CF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Статус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F6" w:rsidRPr="009125F4" w:rsidRDefault="00A87CF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Наименование муниципальной программы, подпрограммы муниципальной  программы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F6" w:rsidRPr="009125F4" w:rsidRDefault="00A87CF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10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CF6" w:rsidRPr="009125F4" w:rsidRDefault="00A87CF6" w:rsidP="00400BDA">
            <w:pPr>
              <w:ind w:left="-281" w:firstLine="281"/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Оценка расходов</w:t>
            </w:r>
            <w:r w:rsidRPr="009125F4">
              <w:rPr>
                <w:sz w:val="28"/>
                <w:szCs w:val="28"/>
              </w:rPr>
              <w:br/>
              <w:t>(тыс. руб.), годы</w:t>
            </w:r>
          </w:p>
        </w:tc>
      </w:tr>
      <w:tr w:rsidR="00ED5330" w:rsidRPr="009125F4" w:rsidTr="004D289D">
        <w:trPr>
          <w:trHeight w:val="782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2018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2020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B74CFD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2024</w:t>
            </w:r>
          </w:p>
          <w:p w:rsidR="00ED5330" w:rsidRPr="009125F4" w:rsidRDefault="00ED5330" w:rsidP="00C835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>
            <w:pPr>
              <w:rPr>
                <w:sz w:val="28"/>
                <w:szCs w:val="28"/>
              </w:rPr>
            </w:pPr>
          </w:p>
          <w:p w:rsidR="00ED5330" w:rsidRPr="009125F4" w:rsidRDefault="00ED5330" w:rsidP="00B4592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2025</w:t>
            </w:r>
          </w:p>
          <w:p w:rsidR="00ED5330" w:rsidRPr="009125F4" w:rsidRDefault="00ED5330" w:rsidP="00B459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Default="00ED5330">
            <w:pPr>
              <w:rPr>
                <w:sz w:val="28"/>
                <w:szCs w:val="28"/>
              </w:rPr>
            </w:pPr>
          </w:p>
          <w:p w:rsidR="00ED5330" w:rsidRDefault="00ED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ED5330" w:rsidRPr="009125F4" w:rsidRDefault="00ED5330" w:rsidP="001B5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Default="00ED5330">
            <w:pPr>
              <w:rPr>
                <w:sz w:val="28"/>
                <w:szCs w:val="28"/>
              </w:rPr>
            </w:pPr>
          </w:p>
          <w:p w:rsidR="00ED5330" w:rsidRDefault="00ED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  <w:p w:rsidR="00ED5330" w:rsidRDefault="00ED5330">
            <w:pPr>
              <w:rPr>
                <w:sz w:val="28"/>
                <w:szCs w:val="28"/>
              </w:rPr>
            </w:pPr>
          </w:p>
          <w:p w:rsidR="00ED5330" w:rsidRPr="009125F4" w:rsidRDefault="00ED5330" w:rsidP="00ED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Итого на </w:t>
            </w:r>
          </w:p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период</w:t>
            </w:r>
          </w:p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ED5330" w:rsidRPr="009125F4" w:rsidTr="004D289D">
        <w:trPr>
          <w:trHeight w:val="313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Муниципальная программа</w:t>
            </w:r>
          </w:p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 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Профилактика правонарушений, наркомании, алкоголизма, противодействие экстремизму и терроризму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59,7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68,2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63,8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114,5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C83505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B4592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1B57C7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4D289D" w:rsidP="001B57C7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794,1</w:t>
            </w:r>
          </w:p>
        </w:tc>
      </w:tr>
      <w:tr w:rsidR="00ED5330" w:rsidRPr="009125F4" w:rsidTr="004D289D">
        <w:trPr>
          <w:trHeight w:val="313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ED5330" w:rsidRPr="009125F4" w:rsidTr="004D289D">
        <w:trPr>
          <w:trHeight w:val="313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ED5330" w:rsidRPr="009125F4" w:rsidTr="004D289D">
        <w:trPr>
          <w:trHeight w:val="313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59,7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68,2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63,8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114,5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C83505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B459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1B57C7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4D289D" w:rsidP="001B57C7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794,1</w:t>
            </w:r>
          </w:p>
        </w:tc>
      </w:tr>
      <w:tr w:rsidR="00ED5330" w:rsidRPr="009125F4" w:rsidTr="004D289D">
        <w:trPr>
          <w:trHeight w:val="313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внебюджетные  источники    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ED5330" w:rsidRPr="009125F4" w:rsidTr="004D289D">
        <w:trPr>
          <w:trHeight w:val="313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бюджеты поселений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ED5330" w:rsidRPr="009125F4" w:rsidTr="004D289D">
        <w:trPr>
          <w:trHeight w:val="313"/>
        </w:trPr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ED5330" w:rsidRPr="009125F4" w:rsidTr="004D289D">
        <w:trPr>
          <w:trHeight w:val="455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Подпрограмма</w:t>
            </w:r>
            <w:proofErr w:type="gramStart"/>
            <w:r w:rsidRPr="009125F4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Противодействие терроризму и экстремизму на территории Иланского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59,7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68,2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63,8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114,5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C83505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B459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1B57C7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4D289D" w:rsidP="001B57C7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794,1</w:t>
            </w:r>
          </w:p>
        </w:tc>
      </w:tr>
      <w:tr w:rsidR="00ED5330" w:rsidRPr="009125F4" w:rsidTr="004D289D">
        <w:trPr>
          <w:trHeight w:val="242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ED5330" w:rsidRPr="009125F4" w:rsidTr="004D289D">
        <w:trPr>
          <w:trHeight w:val="415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ED5330" w:rsidRPr="009125F4" w:rsidTr="004D289D">
        <w:trPr>
          <w:trHeight w:val="280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59,7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68,2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63,8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114,5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4D289D" w:rsidP="006720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C83505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B459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1B57C7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4D289D" w:rsidP="001B57C7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794,1</w:t>
            </w:r>
          </w:p>
        </w:tc>
      </w:tr>
      <w:tr w:rsidR="00ED5330" w:rsidRPr="009125F4" w:rsidTr="004D289D">
        <w:trPr>
          <w:trHeight w:val="398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внебюджетные  источники    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276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бюджеты поселений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280"/>
        </w:trPr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315"/>
        </w:trPr>
        <w:tc>
          <w:tcPr>
            <w:tcW w:w="1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Подпрограмма</w:t>
            </w:r>
            <w:proofErr w:type="gramStart"/>
            <w:r w:rsidRPr="009125F4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Профилактика наркомании и алкоголизма на территории Иланского района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59,7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68,2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D289D">
            <w:pPr>
              <w:jc w:val="center"/>
              <w:rPr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63,8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D289D">
            <w:pPr>
              <w:jc w:val="center"/>
              <w:rPr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114,5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C83505">
            <w:pPr>
              <w:jc w:val="center"/>
              <w:rPr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130,0</w:t>
            </w:r>
          </w:p>
          <w:p w:rsidR="004D289D" w:rsidRPr="009125F4" w:rsidRDefault="004D289D" w:rsidP="00B459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C83505">
            <w:pPr>
              <w:jc w:val="center"/>
              <w:rPr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794,1</w:t>
            </w:r>
          </w:p>
          <w:p w:rsidR="004D289D" w:rsidRPr="009125F4" w:rsidRDefault="004D289D" w:rsidP="00B4592E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300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300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300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D289D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D289D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C8350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C8350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</w:tr>
      <w:tr w:rsidR="004D289D" w:rsidRPr="009125F4" w:rsidTr="004D289D">
        <w:trPr>
          <w:trHeight w:val="300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внебюджетные  источники    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245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бюджеты поселений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300"/>
        </w:trPr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300"/>
        </w:trPr>
        <w:tc>
          <w:tcPr>
            <w:tcW w:w="1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Подпрограмма3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Профилактика правонарушений на территории Иланского района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D289D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D289D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C8350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B4592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</w:tr>
      <w:tr w:rsidR="004D289D" w:rsidRPr="009125F4" w:rsidTr="004D289D">
        <w:trPr>
          <w:trHeight w:val="300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300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300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D289D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D289D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C8350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C8350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</w:tr>
      <w:tr w:rsidR="004D289D" w:rsidRPr="009125F4" w:rsidTr="004D289D">
        <w:trPr>
          <w:trHeight w:val="300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внебюджетные  источники    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300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бюджеты поселений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300"/>
        </w:trPr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7CF6" w:rsidRPr="009125F4" w:rsidRDefault="00A87CF6" w:rsidP="00A87CF6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A87CF6" w:rsidRPr="009125F4" w:rsidRDefault="00A87CF6" w:rsidP="00A87CF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A87CF6" w:rsidRPr="009125F4" w:rsidSect="009125F4">
          <w:headerReference w:type="default" r:id="rId13"/>
          <w:headerReference w:type="first" r:id="rId14"/>
          <w:footerReference w:type="first" r:id="rId15"/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180FBE" w:rsidRPr="009125F4" w:rsidRDefault="00180FBE" w:rsidP="00B84465">
      <w:pPr>
        <w:tabs>
          <w:tab w:val="left" w:pos="5670"/>
        </w:tabs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9125F4">
        <w:rPr>
          <w:sz w:val="28"/>
          <w:szCs w:val="28"/>
        </w:rPr>
        <w:t>Приложение № 1</w:t>
      </w:r>
    </w:p>
    <w:p w:rsidR="00180FBE" w:rsidRPr="009125F4" w:rsidRDefault="00180FBE" w:rsidP="00B84465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9125F4">
        <w:rPr>
          <w:sz w:val="28"/>
          <w:szCs w:val="28"/>
        </w:rPr>
        <w:t>к муниципальной программе</w:t>
      </w:r>
    </w:p>
    <w:p w:rsidR="004D0BC5" w:rsidRPr="009125F4" w:rsidRDefault="004D0BC5" w:rsidP="00B84465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9125F4">
        <w:rPr>
          <w:sz w:val="28"/>
          <w:szCs w:val="28"/>
        </w:rPr>
        <w:t>Иланского района «Профилактика правонарушений, наркомании, алкоголизма, противодействие экстремизму и терроризму»</w:t>
      </w:r>
    </w:p>
    <w:p w:rsidR="00180FBE" w:rsidRPr="009125F4" w:rsidRDefault="00180FBE" w:rsidP="00180FBE">
      <w:pPr>
        <w:rPr>
          <w:sz w:val="28"/>
          <w:szCs w:val="28"/>
        </w:rPr>
      </w:pPr>
    </w:p>
    <w:p w:rsidR="00180FBE" w:rsidRPr="009125F4" w:rsidRDefault="004D0BC5" w:rsidP="00180FBE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Подпрограмма «Противодействие терроризму и экстремизму на территории Иланского района»</w:t>
      </w:r>
    </w:p>
    <w:p w:rsidR="00180FBE" w:rsidRPr="009125F4" w:rsidRDefault="00180FBE" w:rsidP="00180FB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80FBE" w:rsidRPr="009125F4" w:rsidRDefault="00180FBE" w:rsidP="00180FBE">
      <w:pPr>
        <w:pStyle w:val="ConsPlusTitle"/>
        <w:widowControl/>
        <w:numPr>
          <w:ilvl w:val="0"/>
          <w:numId w:val="11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Паспорт подпрограммы </w:t>
      </w:r>
    </w:p>
    <w:p w:rsidR="00180FBE" w:rsidRPr="009125F4" w:rsidRDefault="00180FBE" w:rsidP="00180FB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223"/>
      </w:tblGrid>
      <w:tr w:rsidR="00180FBE" w:rsidRPr="009125F4" w:rsidTr="00C86E61">
        <w:tc>
          <w:tcPr>
            <w:tcW w:w="3780" w:type="dxa"/>
          </w:tcPr>
          <w:p w:rsidR="00180FBE" w:rsidRPr="009125F4" w:rsidRDefault="00180FBE" w:rsidP="00180F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23" w:type="dxa"/>
          </w:tcPr>
          <w:p w:rsidR="00180FBE" w:rsidRPr="009125F4" w:rsidRDefault="00180FBE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Противодействие терроризму и экстреми</w:t>
            </w:r>
            <w:r w:rsidR="004D0BC5"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>зму на территории Иланского</w:t>
            </w:r>
            <w:r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 (далее – подпрограмма)</w:t>
            </w:r>
          </w:p>
        </w:tc>
      </w:tr>
      <w:tr w:rsidR="00180FBE" w:rsidRPr="009125F4" w:rsidTr="00C86E61">
        <w:tc>
          <w:tcPr>
            <w:tcW w:w="3780" w:type="dxa"/>
          </w:tcPr>
          <w:p w:rsidR="00180FBE" w:rsidRPr="009125F4" w:rsidRDefault="00180FBE" w:rsidP="00180F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23" w:type="dxa"/>
          </w:tcPr>
          <w:p w:rsidR="00180FBE" w:rsidRPr="009125F4" w:rsidRDefault="004D0BC5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«Профилактика правонарушений, наркомании, алкоголизма, противодействие экстремизму и терроризму»</w:t>
            </w:r>
          </w:p>
          <w:p w:rsidR="00180FBE" w:rsidRPr="009125F4" w:rsidRDefault="00180FBE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180FBE" w:rsidRPr="009125F4" w:rsidTr="00C86E61">
        <w:tc>
          <w:tcPr>
            <w:tcW w:w="3780" w:type="dxa"/>
          </w:tcPr>
          <w:p w:rsidR="00180FBE" w:rsidRPr="009125F4" w:rsidRDefault="00180FBE" w:rsidP="00180FBE">
            <w:pPr>
              <w:pStyle w:val="ConsPlusNormal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  <w:p w:rsidR="00180FBE" w:rsidRPr="009125F4" w:rsidRDefault="00180FBE" w:rsidP="00180F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3" w:type="dxa"/>
          </w:tcPr>
          <w:p w:rsidR="00180FBE" w:rsidRPr="009125F4" w:rsidRDefault="00180FBE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Администрация </w:t>
            </w:r>
            <w:r w:rsidR="004D0BC5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Иланского</w:t>
            </w: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района </w:t>
            </w:r>
          </w:p>
        </w:tc>
      </w:tr>
      <w:tr w:rsidR="00180FBE" w:rsidRPr="009125F4" w:rsidTr="00C86E61">
        <w:tc>
          <w:tcPr>
            <w:tcW w:w="3780" w:type="dxa"/>
          </w:tcPr>
          <w:p w:rsidR="00180FBE" w:rsidRPr="009125F4" w:rsidRDefault="00180FBE" w:rsidP="00180F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5223" w:type="dxa"/>
          </w:tcPr>
          <w:p w:rsidR="00180FBE" w:rsidRPr="009125F4" w:rsidRDefault="004D0BC5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Администрация Иланского </w:t>
            </w:r>
            <w:r w:rsidR="00180FBE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района </w:t>
            </w:r>
          </w:p>
        </w:tc>
      </w:tr>
      <w:tr w:rsidR="00180FBE" w:rsidRPr="009125F4" w:rsidTr="00C86E61">
        <w:tc>
          <w:tcPr>
            <w:tcW w:w="3780" w:type="dxa"/>
          </w:tcPr>
          <w:p w:rsidR="00180FBE" w:rsidRPr="009125F4" w:rsidRDefault="00180FBE" w:rsidP="00180F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Цель и задача подпрограммы</w:t>
            </w:r>
          </w:p>
          <w:p w:rsidR="00180FBE" w:rsidRPr="009125F4" w:rsidRDefault="00180FBE" w:rsidP="00180F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3" w:type="dxa"/>
          </w:tcPr>
          <w:p w:rsidR="00180FBE" w:rsidRPr="009125F4" w:rsidRDefault="00180FBE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Цель: </w:t>
            </w:r>
            <w:r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</w:t>
            </w:r>
            <w:r w:rsidR="007E4735"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>также</w:t>
            </w:r>
            <w:r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обучение населения действиям при угрозе и совершении террористических актов.</w:t>
            </w:r>
          </w:p>
          <w:p w:rsidR="00180FBE" w:rsidRPr="009125F4" w:rsidRDefault="00180FBE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Задача:</w:t>
            </w:r>
          </w:p>
          <w:p w:rsidR="004D0BC5" w:rsidRPr="009125F4" w:rsidRDefault="004D0BC5" w:rsidP="004D0BC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недопущение экстремистских проявлений, и вовлечения населения Иланского района в террористическую деятельность</w:t>
            </w:r>
            <w:r w:rsidR="0015414C"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180FBE" w:rsidRPr="009125F4" w:rsidRDefault="00180FBE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обучение населения </w:t>
            </w:r>
            <w:r w:rsidR="004D0BC5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Иланского </w:t>
            </w: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района действиям при угрозе и сов</w:t>
            </w:r>
            <w:r w:rsidR="0015414C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ершении террористического акта</w:t>
            </w:r>
            <w:r w:rsidR="00C51FA7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:rsidR="00180FBE" w:rsidRPr="009125F4" w:rsidRDefault="00180FBE" w:rsidP="004D0BC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180FBE" w:rsidRPr="009125F4" w:rsidTr="00C86E61">
        <w:tc>
          <w:tcPr>
            <w:tcW w:w="3780" w:type="dxa"/>
          </w:tcPr>
          <w:p w:rsidR="00180FBE" w:rsidRPr="009125F4" w:rsidRDefault="00180FBE" w:rsidP="00180FBE">
            <w:pPr>
              <w:pStyle w:val="ConsPlusNormal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5223" w:type="dxa"/>
          </w:tcPr>
          <w:p w:rsidR="00180FBE" w:rsidRPr="009125F4" w:rsidRDefault="00180FBE" w:rsidP="00180F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социально-экономической эффективности реализации подпрограммы </w:t>
            </w:r>
            <w:proofErr w:type="gramStart"/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приведен</w:t>
            </w:r>
            <w:proofErr w:type="gramEnd"/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№ 1 к паспорту подпрограммы</w:t>
            </w:r>
          </w:p>
        </w:tc>
      </w:tr>
      <w:tr w:rsidR="00180FBE" w:rsidRPr="009125F4" w:rsidTr="00C86E61">
        <w:tc>
          <w:tcPr>
            <w:tcW w:w="3780" w:type="dxa"/>
          </w:tcPr>
          <w:p w:rsidR="00180FBE" w:rsidRPr="009125F4" w:rsidRDefault="00180FBE" w:rsidP="00180FBE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223" w:type="dxa"/>
          </w:tcPr>
          <w:p w:rsidR="00180FBE" w:rsidRPr="009125F4" w:rsidRDefault="0035622E" w:rsidP="00180FBE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2018</w:t>
            </w:r>
            <w:r w:rsidR="0015414C" w:rsidRPr="009125F4">
              <w:rPr>
                <w:sz w:val="28"/>
                <w:szCs w:val="28"/>
              </w:rPr>
              <w:t xml:space="preserve"> - 2030</w:t>
            </w:r>
            <w:r w:rsidR="00180FBE" w:rsidRPr="009125F4">
              <w:rPr>
                <w:sz w:val="28"/>
                <w:szCs w:val="28"/>
              </w:rPr>
              <w:t xml:space="preserve"> годы</w:t>
            </w:r>
          </w:p>
        </w:tc>
      </w:tr>
      <w:tr w:rsidR="00180FBE" w:rsidRPr="009125F4" w:rsidTr="00C86E61">
        <w:tc>
          <w:tcPr>
            <w:tcW w:w="3780" w:type="dxa"/>
          </w:tcPr>
          <w:p w:rsidR="00180FBE" w:rsidRPr="009125F4" w:rsidRDefault="00180FBE" w:rsidP="00180FBE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223" w:type="dxa"/>
          </w:tcPr>
          <w:p w:rsidR="0015414C" w:rsidRPr="009125F4" w:rsidRDefault="0015414C" w:rsidP="00180FBE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Общий объем финанси</w:t>
            </w:r>
            <w:r w:rsidR="00A07D6F" w:rsidRPr="009125F4">
              <w:rPr>
                <w:color w:val="000000"/>
                <w:sz w:val="28"/>
                <w:szCs w:val="28"/>
              </w:rPr>
              <w:t>рования</w:t>
            </w:r>
            <w:r w:rsidR="004E34AC" w:rsidRPr="009125F4">
              <w:rPr>
                <w:color w:val="000000"/>
                <w:sz w:val="28"/>
                <w:szCs w:val="28"/>
              </w:rPr>
              <w:t xml:space="preserve"> </w:t>
            </w:r>
            <w:r w:rsidR="00C642D6" w:rsidRPr="009125F4">
              <w:rPr>
                <w:color w:val="000000"/>
                <w:sz w:val="28"/>
                <w:szCs w:val="28"/>
              </w:rPr>
              <w:t>–</w:t>
            </w:r>
            <w:r w:rsidR="001B57C7">
              <w:rPr>
                <w:color w:val="000000"/>
                <w:sz w:val="28"/>
                <w:szCs w:val="28"/>
              </w:rPr>
              <w:t>794</w:t>
            </w:r>
            <w:r w:rsidR="00E62812">
              <w:rPr>
                <w:color w:val="000000"/>
                <w:sz w:val="28"/>
                <w:szCs w:val="28"/>
              </w:rPr>
              <w:t>,1</w:t>
            </w:r>
            <w:r w:rsidR="00180FBE" w:rsidRPr="009125F4">
              <w:rPr>
                <w:color w:val="000000"/>
                <w:sz w:val="28"/>
                <w:szCs w:val="28"/>
              </w:rPr>
              <w:t xml:space="preserve">тыс. рублей, из них по </w:t>
            </w:r>
            <w:r w:rsidR="00383C80" w:rsidRPr="009125F4">
              <w:rPr>
                <w:color w:val="000000"/>
                <w:sz w:val="28"/>
                <w:szCs w:val="28"/>
              </w:rPr>
              <w:t xml:space="preserve">годам:  </w:t>
            </w:r>
          </w:p>
          <w:p w:rsidR="00180FBE" w:rsidRPr="009125F4" w:rsidRDefault="0035622E" w:rsidP="00180FBE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2019</w:t>
            </w:r>
            <w:r w:rsidR="004D38ED" w:rsidRPr="009125F4">
              <w:rPr>
                <w:color w:val="000000"/>
                <w:sz w:val="28"/>
                <w:szCs w:val="28"/>
              </w:rPr>
              <w:t xml:space="preserve"> год –   </w:t>
            </w:r>
            <w:r w:rsidR="00427EE4" w:rsidRPr="009125F4">
              <w:rPr>
                <w:color w:val="000000"/>
                <w:sz w:val="28"/>
                <w:szCs w:val="28"/>
              </w:rPr>
              <w:t>59</w:t>
            </w:r>
            <w:r w:rsidR="002C2ADA" w:rsidRPr="009125F4">
              <w:rPr>
                <w:color w:val="000000"/>
                <w:sz w:val="28"/>
                <w:szCs w:val="28"/>
              </w:rPr>
              <w:t>,</w:t>
            </w:r>
            <w:r w:rsidR="00411501" w:rsidRPr="009125F4">
              <w:rPr>
                <w:color w:val="000000"/>
                <w:sz w:val="28"/>
                <w:szCs w:val="28"/>
              </w:rPr>
              <w:t xml:space="preserve">7 </w:t>
            </w:r>
            <w:r w:rsidR="0015414C" w:rsidRPr="009125F4">
              <w:rPr>
                <w:color w:val="000000"/>
                <w:sz w:val="28"/>
                <w:szCs w:val="28"/>
              </w:rPr>
              <w:t xml:space="preserve">тыс. рублей; </w:t>
            </w:r>
          </w:p>
          <w:p w:rsidR="0015414C" w:rsidRPr="009125F4" w:rsidRDefault="0035622E" w:rsidP="00180FBE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2020</w:t>
            </w:r>
            <w:r w:rsidR="004D38ED" w:rsidRPr="009125F4">
              <w:rPr>
                <w:color w:val="000000"/>
                <w:sz w:val="28"/>
                <w:szCs w:val="28"/>
              </w:rPr>
              <w:t xml:space="preserve"> год –   </w:t>
            </w:r>
            <w:r w:rsidR="00C0318F" w:rsidRPr="009125F4">
              <w:rPr>
                <w:color w:val="000000"/>
                <w:sz w:val="28"/>
                <w:szCs w:val="28"/>
              </w:rPr>
              <w:t>68</w:t>
            </w:r>
            <w:r w:rsidR="002C2ADA" w:rsidRPr="009125F4">
              <w:rPr>
                <w:color w:val="000000"/>
                <w:sz w:val="28"/>
                <w:szCs w:val="28"/>
              </w:rPr>
              <w:t>,</w:t>
            </w:r>
            <w:r w:rsidR="00C0318F" w:rsidRPr="009125F4">
              <w:rPr>
                <w:color w:val="000000"/>
                <w:sz w:val="28"/>
                <w:szCs w:val="28"/>
              </w:rPr>
              <w:t>2</w:t>
            </w:r>
            <w:r w:rsidR="0015414C" w:rsidRPr="009125F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4E34AC" w:rsidRPr="009125F4" w:rsidRDefault="004E34AC" w:rsidP="00180FBE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2021 год –</w:t>
            </w:r>
            <w:r w:rsidR="00C642D6" w:rsidRPr="009125F4">
              <w:rPr>
                <w:color w:val="000000"/>
                <w:sz w:val="28"/>
                <w:szCs w:val="28"/>
              </w:rPr>
              <w:t xml:space="preserve"> 63,8</w:t>
            </w:r>
            <w:r w:rsidRPr="009125F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990976" w:rsidRPr="009125F4" w:rsidRDefault="00990976" w:rsidP="00180FBE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2022</w:t>
            </w:r>
            <w:r w:rsidR="00D53C30" w:rsidRPr="009125F4">
              <w:rPr>
                <w:color w:val="000000"/>
                <w:sz w:val="28"/>
                <w:szCs w:val="28"/>
              </w:rPr>
              <w:t xml:space="preserve"> год – 114,5</w:t>
            </w:r>
            <w:r w:rsidRPr="009125F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C0318F" w:rsidRPr="009125F4" w:rsidRDefault="00C70AD0" w:rsidP="00180FBE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2023 год –</w:t>
            </w:r>
            <w:r w:rsidR="00E62812">
              <w:rPr>
                <w:color w:val="000000"/>
                <w:sz w:val="28"/>
                <w:szCs w:val="28"/>
              </w:rPr>
              <w:t>37,9</w:t>
            </w:r>
            <w:r w:rsidR="00C0318F" w:rsidRPr="009125F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D53C30" w:rsidRPr="009125F4" w:rsidRDefault="00C70AD0" w:rsidP="00D53C30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2024 год – 13</w:t>
            </w:r>
            <w:r w:rsidR="00C642D6" w:rsidRPr="009125F4">
              <w:rPr>
                <w:color w:val="000000"/>
                <w:sz w:val="28"/>
                <w:szCs w:val="28"/>
              </w:rPr>
              <w:t>0,0 тыс. рублей</w:t>
            </w:r>
          </w:p>
          <w:p w:rsidR="001B57C7" w:rsidRDefault="001B57C7" w:rsidP="001B57C7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 13</w:t>
            </w:r>
            <w:r w:rsidR="00D53C30" w:rsidRPr="009125F4">
              <w:rPr>
                <w:color w:val="000000"/>
                <w:sz w:val="28"/>
                <w:szCs w:val="28"/>
              </w:rPr>
              <w:t>0,0 тыс. рублей</w:t>
            </w:r>
          </w:p>
          <w:p w:rsidR="001B57C7" w:rsidRPr="009125F4" w:rsidRDefault="001B57C7" w:rsidP="00180FBE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13</w:t>
            </w:r>
            <w:r w:rsidRPr="009125F4">
              <w:rPr>
                <w:color w:val="000000"/>
                <w:sz w:val="28"/>
                <w:szCs w:val="28"/>
              </w:rPr>
              <w:t>0,0 тыс. рублей</w:t>
            </w:r>
          </w:p>
          <w:p w:rsidR="0015414C" w:rsidRPr="009125F4" w:rsidRDefault="00180FBE" w:rsidP="00180FBE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в т.ч. за сч</w:t>
            </w:r>
            <w:r w:rsidR="007A0947" w:rsidRPr="009125F4">
              <w:rPr>
                <w:color w:val="000000"/>
                <w:sz w:val="28"/>
                <w:szCs w:val="28"/>
              </w:rPr>
              <w:t>е</w:t>
            </w:r>
            <w:r w:rsidR="00372E41" w:rsidRPr="009125F4">
              <w:rPr>
                <w:color w:val="000000"/>
                <w:sz w:val="28"/>
                <w:szCs w:val="28"/>
              </w:rPr>
              <w:t>т средств районного бюджета –</w:t>
            </w:r>
            <w:r w:rsidR="001B57C7">
              <w:rPr>
                <w:color w:val="000000"/>
                <w:sz w:val="28"/>
                <w:szCs w:val="28"/>
              </w:rPr>
              <w:t>794</w:t>
            </w:r>
            <w:r w:rsidR="008A1005">
              <w:rPr>
                <w:color w:val="000000"/>
                <w:sz w:val="28"/>
                <w:szCs w:val="28"/>
              </w:rPr>
              <w:t>,1</w:t>
            </w:r>
            <w:r w:rsidR="008A1005" w:rsidRPr="009125F4">
              <w:rPr>
                <w:color w:val="000000"/>
                <w:sz w:val="28"/>
                <w:szCs w:val="28"/>
              </w:rPr>
              <w:t>тыс</w:t>
            </w:r>
            <w:r w:rsidR="008A100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125F4">
              <w:rPr>
                <w:color w:val="000000"/>
                <w:sz w:val="28"/>
                <w:szCs w:val="28"/>
              </w:rPr>
              <w:t>тыс</w:t>
            </w:r>
            <w:proofErr w:type="gramEnd"/>
            <w:r w:rsidRPr="009125F4">
              <w:rPr>
                <w:color w:val="000000"/>
                <w:sz w:val="28"/>
                <w:szCs w:val="28"/>
              </w:rPr>
              <w:t xml:space="preserve">. рублей, из них по годам: </w:t>
            </w:r>
          </w:p>
          <w:p w:rsidR="00C0318F" w:rsidRPr="009125F4" w:rsidRDefault="00C0318F" w:rsidP="00C0318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2019 год –   59,7 тыс. рублей; </w:t>
            </w:r>
          </w:p>
          <w:p w:rsidR="00C0318F" w:rsidRPr="009125F4" w:rsidRDefault="00C0318F" w:rsidP="00C0318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2020 год –   68,2 тыс. рублей</w:t>
            </w:r>
          </w:p>
          <w:p w:rsidR="00C0318F" w:rsidRPr="009125F4" w:rsidRDefault="00C0318F" w:rsidP="00C0318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2021 год –</w:t>
            </w:r>
            <w:r w:rsidR="00C642D6" w:rsidRPr="009125F4">
              <w:rPr>
                <w:color w:val="000000"/>
                <w:sz w:val="28"/>
                <w:szCs w:val="28"/>
              </w:rPr>
              <w:t xml:space="preserve"> 63,8 </w:t>
            </w:r>
            <w:r w:rsidRPr="009125F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C0318F" w:rsidRPr="009125F4" w:rsidRDefault="00C0318F" w:rsidP="00C0318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2022</w:t>
            </w:r>
            <w:r w:rsidR="00770DE0" w:rsidRPr="009125F4">
              <w:rPr>
                <w:color w:val="000000"/>
                <w:sz w:val="28"/>
                <w:szCs w:val="28"/>
              </w:rPr>
              <w:t xml:space="preserve"> год – 114,5</w:t>
            </w:r>
            <w:r w:rsidRPr="009125F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617AF5" w:rsidRPr="009125F4" w:rsidRDefault="002660C0" w:rsidP="00C979D3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2023 год –</w:t>
            </w:r>
            <w:r w:rsidR="008A1005">
              <w:rPr>
                <w:color w:val="000000"/>
                <w:sz w:val="28"/>
                <w:szCs w:val="28"/>
              </w:rPr>
              <w:t xml:space="preserve">37,9 </w:t>
            </w:r>
            <w:r w:rsidR="00C0318F" w:rsidRPr="009125F4">
              <w:rPr>
                <w:color w:val="000000"/>
                <w:sz w:val="28"/>
                <w:szCs w:val="28"/>
              </w:rPr>
              <w:t>тыс. рублей</w:t>
            </w:r>
          </w:p>
          <w:p w:rsidR="00C642D6" w:rsidRPr="009125F4" w:rsidRDefault="00770DE0" w:rsidP="00C642D6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2024 год – 130</w:t>
            </w:r>
            <w:r w:rsidR="00C642D6" w:rsidRPr="009125F4">
              <w:rPr>
                <w:color w:val="000000"/>
                <w:sz w:val="28"/>
                <w:szCs w:val="28"/>
              </w:rPr>
              <w:t>,0 тыс. рублей</w:t>
            </w:r>
          </w:p>
          <w:p w:rsidR="001B57C7" w:rsidRDefault="001B57C7" w:rsidP="001B57C7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 13</w:t>
            </w:r>
            <w:r w:rsidR="00B4592E" w:rsidRPr="009125F4">
              <w:rPr>
                <w:color w:val="000000"/>
                <w:sz w:val="28"/>
                <w:szCs w:val="28"/>
              </w:rPr>
              <w:t>0,0 тыс. рублей</w:t>
            </w:r>
          </w:p>
          <w:p w:rsidR="004D289D" w:rsidRDefault="001B57C7" w:rsidP="004D289D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13</w:t>
            </w:r>
            <w:r w:rsidRPr="009125F4">
              <w:rPr>
                <w:color w:val="000000"/>
                <w:sz w:val="28"/>
                <w:szCs w:val="28"/>
              </w:rPr>
              <w:t>0,0 тыс. рублей</w:t>
            </w:r>
          </w:p>
          <w:p w:rsidR="004D289D" w:rsidRDefault="004D289D" w:rsidP="004D289D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13</w:t>
            </w:r>
            <w:r w:rsidRPr="009125F4">
              <w:rPr>
                <w:color w:val="000000"/>
                <w:sz w:val="28"/>
                <w:szCs w:val="28"/>
              </w:rPr>
              <w:t>0,0 тыс. рублей</w:t>
            </w:r>
          </w:p>
          <w:p w:rsidR="004D289D" w:rsidRPr="009125F4" w:rsidRDefault="004D289D" w:rsidP="001B57C7">
            <w:pPr>
              <w:spacing w:line="233" w:lineRule="auto"/>
              <w:rPr>
                <w:color w:val="FF0000"/>
                <w:sz w:val="28"/>
                <w:szCs w:val="28"/>
              </w:rPr>
            </w:pPr>
          </w:p>
        </w:tc>
      </w:tr>
    </w:tbl>
    <w:p w:rsidR="00180FBE" w:rsidRPr="009125F4" w:rsidRDefault="00180FBE" w:rsidP="00180F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FBE" w:rsidRPr="009125F4" w:rsidRDefault="00180FBE" w:rsidP="00180FB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2. Мероприятия подпрограммы</w:t>
      </w:r>
    </w:p>
    <w:p w:rsidR="00180FBE" w:rsidRPr="009125F4" w:rsidRDefault="00180FBE" w:rsidP="00180F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C51" w:rsidRPr="009125F4" w:rsidRDefault="003F2A45" w:rsidP="003F2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Реализацию мероприятий подпрограммы осуществляют администрация </w:t>
      </w:r>
      <w:r w:rsidR="00DD6C51" w:rsidRPr="009125F4">
        <w:rPr>
          <w:rFonts w:ascii="Times New Roman" w:hAnsi="Times New Roman" w:cs="Times New Roman"/>
          <w:color w:val="000000"/>
          <w:sz w:val="28"/>
          <w:szCs w:val="28"/>
        </w:rPr>
        <w:t>Иланског</w:t>
      </w:r>
      <w:r w:rsidRPr="009125F4">
        <w:rPr>
          <w:rFonts w:ascii="Times New Roman" w:hAnsi="Times New Roman" w:cs="Times New Roman"/>
          <w:color w:val="000000"/>
          <w:sz w:val="28"/>
          <w:szCs w:val="28"/>
        </w:rPr>
        <w:t>о района,</w:t>
      </w:r>
      <w:r w:rsidR="00DD6C51"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 с привлечением Управления образованием Администрации Иланского района, ОМВД России по Иланскому району.</w:t>
      </w:r>
    </w:p>
    <w:p w:rsidR="003F2A45" w:rsidRPr="009125F4" w:rsidRDefault="003F2A45" w:rsidP="003F2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>Финансирование подпрограммы осуществляется за счет средств районного бюджета.</w:t>
      </w:r>
    </w:p>
    <w:p w:rsidR="003F2A45" w:rsidRPr="009125F4" w:rsidRDefault="003F2A45" w:rsidP="003F2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>В рамках решения задач подпрограммы реализуются следующие мероприятия:</w:t>
      </w:r>
    </w:p>
    <w:p w:rsidR="00A54EEA" w:rsidRPr="009125F4" w:rsidRDefault="00A54EEA" w:rsidP="003F2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1) Будет создана антитеррористическая группа Иланского района, состоящая из представителей различных учреждений. Заседания группы будут проводиться не реже одного раза в квартал. На заседаниях будут рассматриваться актуальные вопросы в области противодействия терроризму и экстремизму на территории района, разрабатываться </w:t>
      </w:r>
      <w:r w:rsidR="0053080D" w:rsidRPr="009125F4">
        <w:rPr>
          <w:rFonts w:ascii="Times New Roman" w:hAnsi="Times New Roman" w:cs="Times New Roman"/>
          <w:color w:val="000000"/>
          <w:sz w:val="28"/>
          <w:szCs w:val="28"/>
        </w:rPr>
        <w:t>мероприятия,</w:t>
      </w:r>
      <w:r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способствующие достижению цели и задач подпрограммы.</w:t>
      </w:r>
    </w:p>
    <w:p w:rsidR="003F2A45" w:rsidRPr="009125F4" w:rsidRDefault="00F37C33" w:rsidP="003F2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F2A45"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) Размещение в средствах массовой информации материалов </w:t>
      </w:r>
      <w:proofErr w:type="gramStart"/>
      <w:r w:rsidR="003F2A45" w:rsidRPr="009125F4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3F2A45"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 антитеррористических мероприятиях, проводимых на территории </w:t>
      </w:r>
      <w:r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Иланского </w:t>
      </w:r>
      <w:r w:rsidR="003F2A45"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района. </w:t>
      </w:r>
    </w:p>
    <w:p w:rsidR="00F37C33" w:rsidRPr="009125F4" w:rsidRDefault="00F37C33" w:rsidP="00F37C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F2A45"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125F4">
        <w:rPr>
          <w:rFonts w:ascii="Times New Roman" w:hAnsi="Times New Roman" w:cs="Times New Roman"/>
          <w:color w:val="000000"/>
          <w:sz w:val="28"/>
          <w:szCs w:val="28"/>
        </w:rPr>
        <w:t>Проведение лекций, посвященных обучению населения действиям при угрозе и совершении террористического акта.</w:t>
      </w:r>
    </w:p>
    <w:p w:rsidR="00F37C33" w:rsidRPr="009125F4" w:rsidRDefault="00F37C33" w:rsidP="00E615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E615BB" w:rsidRPr="009125F4">
        <w:rPr>
          <w:rFonts w:ascii="Times New Roman" w:hAnsi="Times New Roman" w:cs="Times New Roman"/>
          <w:color w:val="000000"/>
          <w:sz w:val="28"/>
          <w:szCs w:val="28"/>
        </w:rPr>
        <w:t>Проведение в муниципальных общеобразовательных учреждениях района мероприятий, направленных на исключение случаев национальной вражды и поддержание здорового межнационального климата отношений, воспитания толерантности.</w:t>
      </w:r>
    </w:p>
    <w:p w:rsidR="00F37C33" w:rsidRPr="009125F4" w:rsidRDefault="00F37C33" w:rsidP="00F37C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>5) Распространение памяток для населения по действиям при угрозе и совершении террористического акта</w:t>
      </w:r>
      <w:r w:rsidR="00675ED0" w:rsidRPr="009125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7C33" w:rsidRPr="009125F4" w:rsidRDefault="00F37C33" w:rsidP="00F37C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>7) Стимулировани</w:t>
      </w:r>
      <w:r w:rsidR="00FF24C8" w:rsidRPr="009125F4">
        <w:rPr>
          <w:rFonts w:ascii="Times New Roman" w:hAnsi="Times New Roman" w:cs="Times New Roman"/>
          <w:color w:val="000000"/>
          <w:sz w:val="28"/>
          <w:szCs w:val="28"/>
        </w:rPr>
        <w:t>е народных дружинников благодарственными письмами</w:t>
      </w:r>
      <w:r w:rsidRPr="009125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2A45" w:rsidRPr="009125F4" w:rsidRDefault="00F37C33" w:rsidP="00F37C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="003F2A45"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профилактических осмотров подвальных, чердачных и пустующих помещений жилого фонда на предмет ограничения свободного не контролируемого доступа. </w:t>
      </w:r>
    </w:p>
    <w:p w:rsidR="00E615BB" w:rsidRPr="009125F4" w:rsidRDefault="00E615BB" w:rsidP="003F2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F2A45"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) Оснащение уголков безопасности в муниципальных общеобразовательных учреждениях. </w:t>
      </w:r>
    </w:p>
    <w:p w:rsidR="00372E41" w:rsidRPr="009125F4" w:rsidRDefault="00372E41" w:rsidP="003F2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>10)</w:t>
      </w:r>
      <w:r w:rsidR="008A10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25F4">
        <w:rPr>
          <w:rFonts w:ascii="Times New Roman" w:hAnsi="Times New Roman" w:cs="Times New Roman"/>
          <w:color w:val="000000"/>
          <w:sz w:val="28"/>
          <w:szCs w:val="28"/>
        </w:rPr>
        <w:t>Проведение обучающих семинаров для муниципальных учреждений, оказывающих услуги населению, и средств массовой информации по вопросам оснащения межнациональных отношений, формирования толерантного сознания у населения.</w:t>
      </w:r>
    </w:p>
    <w:p w:rsidR="004857C7" w:rsidRPr="009125F4" w:rsidRDefault="004857C7" w:rsidP="004857C7">
      <w:pPr>
        <w:ind w:firstLine="708"/>
        <w:jc w:val="both"/>
        <w:rPr>
          <w:bCs/>
          <w:sz w:val="28"/>
          <w:szCs w:val="28"/>
        </w:rPr>
      </w:pPr>
      <w:r w:rsidRPr="009125F4">
        <w:rPr>
          <w:sz w:val="28"/>
          <w:szCs w:val="28"/>
        </w:rPr>
        <w:t>11)</w:t>
      </w:r>
      <w:r w:rsidR="00194E82" w:rsidRPr="009125F4">
        <w:rPr>
          <w:sz w:val="28"/>
          <w:szCs w:val="28"/>
        </w:rPr>
        <w:t xml:space="preserve"> </w:t>
      </w:r>
      <w:r w:rsidR="008A1005">
        <w:rPr>
          <w:sz w:val="28"/>
          <w:szCs w:val="28"/>
        </w:rPr>
        <w:t>Приобретение и установка системы видеонаблюдения.</w:t>
      </w:r>
      <w:r w:rsidRPr="009125F4">
        <w:rPr>
          <w:sz w:val="28"/>
          <w:szCs w:val="28"/>
        </w:rPr>
        <w:t xml:space="preserve"> </w:t>
      </w:r>
    </w:p>
    <w:p w:rsidR="00E615BB" w:rsidRPr="009125F4" w:rsidRDefault="00E615BB" w:rsidP="003F2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>Все вышеперечисленные мероприятия будут способствовать недопущению экстремистских проявлений и вовлечения населения Иланского района в террористическую деятельность, а также обучению населения Иланского района действиям при угрозе и совершении террористического акта.</w:t>
      </w:r>
    </w:p>
    <w:p w:rsidR="00180FBE" w:rsidRPr="009125F4" w:rsidRDefault="00F2493C" w:rsidP="003F2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6" w:history="1">
        <w:r w:rsidR="00180FBE" w:rsidRPr="009125F4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180FBE"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180FBE" w:rsidRPr="009125F4" w:rsidRDefault="00180FBE" w:rsidP="00180F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FBE" w:rsidRPr="009125F4" w:rsidRDefault="00180FBE" w:rsidP="00180FB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>3. Механизм реализации подпрограммы</w:t>
      </w:r>
    </w:p>
    <w:p w:rsidR="00180FBE" w:rsidRPr="009125F4" w:rsidRDefault="00180FBE" w:rsidP="00180FB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80FBE" w:rsidRPr="009125F4" w:rsidRDefault="00180FBE" w:rsidP="00180F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5F4">
        <w:rPr>
          <w:color w:val="000000"/>
          <w:sz w:val="28"/>
          <w:szCs w:val="28"/>
        </w:rPr>
        <w:t xml:space="preserve">3.1. </w:t>
      </w:r>
      <w:r w:rsidRPr="009125F4">
        <w:rPr>
          <w:sz w:val="28"/>
          <w:szCs w:val="28"/>
        </w:rPr>
        <w:t xml:space="preserve">Главный распорядитель бюджетных средств – администрация </w:t>
      </w:r>
      <w:r w:rsidR="00DC18CF" w:rsidRPr="009125F4">
        <w:rPr>
          <w:sz w:val="28"/>
          <w:szCs w:val="28"/>
        </w:rPr>
        <w:t>Иланског</w:t>
      </w:r>
      <w:r w:rsidRPr="009125F4">
        <w:rPr>
          <w:sz w:val="28"/>
          <w:szCs w:val="28"/>
        </w:rPr>
        <w:t>о района.</w:t>
      </w:r>
    </w:p>
    <w:p w:rsidR="00180FBE" w:rsidRPr="009125F4" w:rsidRDefault="00180FBE" w:rsidP="00180FBE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>3.2. Реализация мероприятий подпрограммы осуществляется путем заключения муниципальных контрактов в соответствии Федеральным законом от 05.04.2013 №44-</w:t>
      </w:r>
      <w:r w:rsidRPr="009125F4">
        <w:rPr>
          <w:rFonts w:ascii="Times New Roman" w:eastAsia="Calibri" w:hAnsi="Times New Roman" w:cs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нужд", а </w:t>
      </w:r>
      <w:r w:rsidR="00A54EEA" w:rsidRPr="009125F4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9125F4">
        <w:rPr>
          <w:rFonts w:ascii="Times New Roman" w:eastAsia="Calibri" w:hAnsi="Times New Roman" w:cs="Times New Roman"/>
          <w:sz w:val="28"/>
          <w:szCs w:val="28"/>
        </w:rPr>
        <w:t xml:space="preserve"> распространением профилактического материала</w:t>
      </w:r>
      <w:r w:rsidR="00DC18CF" w:rsidRPr="009125F4">
        <w:rPr>
          <w:rFonts w:ascii="Times New Roman" w:eastAsia="Calibri" w:hAnsi="Times New Roman" w:cs="Times New Roman"/>
          <w:sz w:val="28"/>
          <w:szCs w:val="28"/>
        </w:rPr>
        <w:t xml:space="preserve"> и проведения мероприятий муниципальными учреждениями Иланского района.</w:t>
      </w:r>
    </w:p>
    <w:p w:rsidR="00180FBE" w:rsidRDefault="00180FBE" w:rsidP="00180F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1005" w:rsidRDefault="008A1005" w:rsidP="00180F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1005" w:rsidRPr="009125F4" w:rsidRDefault="008A1005" w:rsidP="00180F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0FBE" w:rsidRPr="009125F4" w:rsidRDefault="00180FBE" w:rsidP="00180FB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125F4">
        <w:rPr>
          <w:sz w:val="28"/>
          <w:szCs w:val="28"/>
        </w:rPr>
        <w:t xml:space="preserve">4. Управление подпрограммой и </w:t>
      </w:r>
      <w:proofErr w:type="gramStart"/>
      <w:r w:rsidRPr="009125F4">
        <w:rPr>
          <w:sz w:val="28"/>
          <w:szCs w:val="28"/>
        </w:rPr>
        <w:t>контроль за</w:t>
      </w:r>
      <w:proofErr w:type="gramEnd"/>
      <w:r w:rsidRPr="009125F4">
        <w:rPr>
          <w:sz w:val="28"/>
          <w:szCs w:val="28"/>
        </w:rPr>
        <w:t xml:space="preserve"> ходом ее выполнения</w:t>
      </w:r>
    </w:p>
    <w:p w:rsidR="00180FBE" w:rsidRPr="009125F4" w:rsidRDefault="00180FBE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0FBE" w:rsidRPr="009125F4" w:rsidRDefault="00180FBE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4.1. Текущее управление и </w:t>
      </w:r>
      <w:proofErr w:type="gramStart"/>
      <w:r w:rsidRPr="009125F4">
        <w:rPr>
          <w:sz w:val="28"/>
          <w:szCs w:val="28"/>
        </w:rPr>
        <w:t>контроль за</w:t>
      </w:r>
      <w:proofErr w:type="gramEnd"/>
      <w:r w:rsidRPr="009125F4">
        <w:rPr>
          <w:sz w:val="28"/>
          <w:szCs w:val="28"/>
        </w:rPr>
        <w:t xml:space="preserve"> реализацией подпрограммы осуществляет</w:t>
      </w:r>
      <w:r w:rsidR="00656F53" w:rsidRPr="009125F4">
        <w:rPr>
          <w:sz w:val="28"/>
          <w:szCs w:val="28"/>
        </w:rPr>
        <w:t xml:space="preserve"> </w:t>
      </w:r>
      <w:r w:rsidR="00DD6C51" w:rsidRPr="009125F4">
        <w:rPr>
          <w:color w:val="000000"/>
          <w:sz w:val="28"/>
          <w:szCs w:val="28"/>
        </w:rPr>
        <w:t>Администрация Иланского района</w:t>
      </w:r>
      <w:r w:rsidRPr="009125F4">
        <w:rPr>
          <w:sz w:val="28"/>
          <w:szCs w:val="28"/>
        </w:rPr>
        <w:t xml:space="preserve">, Финансовое управление администрации </w:t>
      </w:r>
      <w:r w:rsidR="00DC18CF" w:rsidRPr="009125F4">
        <w:rPr>
          <w:sz w:val="28"/>
          <w:szCs w:val="28"/>
        </w:rPr>
        <w:t xml:space="preserve">Иланского </w:t>
      </w:r>
      <w:r w:rsidR="004E34AC" w:rsidRPr="009125F4">
        <w:rPr>
          <w:sz w:val="28"/>
          <w:szCs w:val="28"/>
        </w:rPr>
        <w:t>района</w:t>
      </w:r>
      <w:r w:rsidRPr="009125F4">
        <w:rPr>
          <w:sz w:val="28"/>
          <w:szCs w:val="28"/>
        </w:rPr>
        <w:t xml:space="preserve"> и муниципальная антитеррористическая группа </w:t>
      </w:r>
      <w:r w:rsidR="00DC18CF" w:rsidRPr="009125F4">
        <w:rPr>
          <w:sz w:val="28"/>
          <w:szCs w:val="28"/>
        </w:rPr>
        <w:t xml:space="preserve">Иланского </w:t>
      </w:r>
      <w:r w:rsidRPr="009125F4">
        <w:rPr>
          <w:sz w:val="28"/>
          <w:szCs w:val="28"/>
        </w:rPr>
        <w:t>района.</w:t>
      </w:r>
    </w:p>
    <w:p w:rsidR="00180FBE" w:rsidRPr="009125F4" w:rsidRDefault="00180FBE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4.2 </w:t>
      </w:r>
      <w:r w:rsidR="00DD6C51" w:rsidRPr="009125F4">
        <w:rPr>
          <w:color w:val="000000"/>
          <w:sz w:val="28"/>
          <w:szCs w:val="28"/>
        </w:rPr>
        <w:t>Администрация Иланского района</w:t>
      </w:r>
      <w:r w:rsidRPr="009125F4">
        <w:rPr>
          <w:color w:val="000000"/>
          <w:sz w:val="28"/>
          <w:szCs w:val="28"/>
        </w:rPr>
        <w:t xml:space="preserve">, с привлечением </w:t>
      </w:r>
      <w:r w:rsidR="00ED13C4" w:rsidRPr="009125F4">
        <w:rPr>
          <w:color w:val="000000"/>
          <w:sz w:val="28"/>
          <w:szCs w:val="28"/>
        </w:rPr>
        <w:t>Управления образованием</w:t>
      </w:r>
      <w:r w:rsidR="00ED13C4" w:rsidRPr="009125F4">
        <w:rPr>
          <w:sz w:val="28"/>
          <w:szCs w:val="28"/>
        </w:rPr>
        <w:t xml:space="preserve"> Администрации Иланского района, </w:t>
      </w:r>
      <w:r w:rsidR="00744F82" w:rsidRPr="009125F4">
        <w:rPr>
          <w:sz w:val="28"/>
          <w:szCs w:val="28"/>
        </w:rPr>
        <w:t>О</w:t>
      </w:r>
      <w:r w:rsidRPr="009125F4">
        <w:rPr>
          <w:rFonts w:eastAsia="Calibri"/>
          <w:sz w:val="28"/>
          <w:szCs w:val="28"/>
        </w:rPr>
        <w:t xml:space="preserve">МВД России </w:t>
      </w:r>
      <w:r w:rsidR="00ED13C4" w:rsidRPr="009125F4">
        <w:rPr>
          <w:rFonts w:eastAsia="Calibri"/>
          <w:sz w:val="28"/>
          <w:szCs w:val="28"/>
        </w:rPr>
        <w:t>по Иланскому району;</w:t>
      </w:r>
    </w:p>
    <w:p w:rsidR="00180FBE" w:rsidRPr="009125F4" w:rsidRDefault="00180FBE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1) исполнение мероприятий подпрограммы, мониторинг их реализации;</w:t>
      </w:r>
    </w:p>
    <w:p w:rsidR="00180FBE" w:rsidRPr="009125F4" w:rsidRDefault="00180FBE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2) подготовку отчетов о реализации подпрограммы.</w:t>
      </w:r>
    </w:p>
    <w:p w:rsidR="00180FBE" w:rsidRPr="009125F4" w:rsidRDefault="004E34AC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4.3</w:t>
      </w:r>
      <w:r w:rsidR="00180FBE" w:rsidRPr="009125F4">
        <w:rPr>
          <w:sz w:val="28"/>
          <w:szCs w:val="28"/>
        </w:rPr>
        <w:t xml:space="preserve">. </w:t>
      </w:r>
      <w:r w:rsidR="00DD6C51" w:rsidRPr="009125F4">
        <w:rPr>
          <w:color w:val="000000"/>
          <w:sz w:val="28"/>
          <w:szCs w:val="28"/>
        </w:rPr>
        <w:t>Администрация Иланского района</w:t>
      </w:r>
      <w:r w:rsidR="00656F53" w:rsidRPr="009125F4">
        <w:rPr>
          <w:color w:val="000000"/>
          <w:sz w:val="28"/>
          <w:szCs w:val="28"/>
        </w:rPr>
        <w:t xml:space="preserve"> </w:t>
      </w:r>
      <w:r w:rsidR="00180FBE" w:rsidRPr="009125F4">
        <w:rPr>
          <w:sz w:val="28"/>
          <w:szCs w:val="28"/>
        </w:rPr>
        <w:t>ежегодно формируют годовой отчет о ходе реализации подпро</w:t>
      </w:r>
      <w:r w:rsidRPr="009125F4">
        <w:rPr>
          <w:sz w:val="28"/>
          <w:szCs w:val="28"/>
        </w:rPr>
        <w:t xml:space="preserve">граммы, и направляет его в </w:t>
      </w:r>
      <w:r w:rsidR="00180FBE" w:rsidRPr="009125F4">
        <w:rPr>
          <w:sz w:val="28"/>
          <w:szCs w:val="28"/>
        </w:rPr>
        <w:t xml:space="preserve">Финансовое управление администрации </w:t>
      </w:r>
      <w:r w:rsidR="00AE6575" w:rsidRPr="009125F4">
        <w:rPr>
          <w:sz w:val="28"/>
          <w:szCs w:val="28"/>
        </w:rPr>
        <w:t xml:space="preserve">Иланского </w:t>
      </w:r>
      <w:r w:rsidRPr="009125F4">
        <w:rPr>
          <w:sz w:val="28"/>
          <w:szCs w:val="28"/>
        </w:rPr>
        <w:t>района</w:t>
      </w:r>
      <w:r w:rsidR="00180FBE" w:rsidRPr="009125F4">
        <w:rPr>
          <w:sz w:val="28"/>
          <w:szCs w:val="28"/>
        </w:rPr>
        <w:t xml:space="preserve">. </w:t>
      </w:r>
    </w:p>
    <w:p w:rsidR="00180FBE" w:rsidRPr="009125F4" w:rsidRDefault="004E34AC" w:rsidP="004E34A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25F4">
        <w:rPr>
          <w:sz w:val="28"/>
          <w:szCs w:val="28"/>
        </w:rPr>
        <w:t>4.4</w:t>
      </w:r>
      <w:r w:rsidR="00180FBE" w:rsidRPr="009125F4">
        <w:rPr>
          <w:sz w:val="28"/>
          <w:szCs w:val="28"/>
        </w:rPr>
        <w:t xml:space="preserve">. Обеспечение целевого расходования бюджетных средств, </w:t>
      </w:r>
      <w:proofErr w:type="gramStart"/>
      <w:r w:rsidR="00180FBE" w:rsidRPr="009125F4">
        <w:rPr>
          <w:sz w:val="28"/>
          <w:szCs w:val="28"/>
        </w:rPr>
        <w:t xml:space="preserve">контроля </w:t>
      </w:r>
      <w:r w:rsidR="00180FBE" w:rsidRPr="009125F4">
        <w:rPr>
          <w:sz w:val="28"/>
          <w:szCs w:val="28"/>
        </w:rPr>
        <w:br/>
        <w:t>за</w:t>
      </w:r>
      <w:proofErr w:type="gramEnd"/>
      <w:r w:rsidR="00180FBE" w:rsidRPr="009125F4">
        <w:rPr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</w:t>
      </w:r>
      <w:r w:rsidR="00DD6C51" w:rsidRPr="009125F4">
        <w:rPr>
          <w:color w:val="000000"/>
          <w:sz w:val="28"/>
          <w:szCs w:val="28"/>
        </w:rPr>
        <w:t>Администрацией Иланского района.</w:t>
      </w:r>
    </w:p>
    <w:p w:rsidR="00180FBE" w:rsidRPr="009125F4" w:rsidRDefault="004E34AC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4.5</w:t>
      </w:r>
      <w:r w:rsidR="00180FBE" w:rsidRPr="009125F4">
        <w:rPr>
          <w:sz w:val="28"/>
          <w:szCs w:val="28"/>
        </w:rPr>
        <w:t xml:space="preserve">. Контрольно-счетный орган </w:t>
      </w:r>
      <w:r w:rsidR="00AE6575" w:rsidRPr="009125F4">
        <w:rPr>
          <w:sz w:val="28"/>
          <w:szCs w:val="28"/>
        </w:rPr>
        <w:t xml:space="preserve">Иланского </w:t>
      </w:r>
      <w:r w:rsidR="00180FBE" w:rsidRPr="009125F4">
        <w:rPr>
          <w:sz w:val="28"/>
          <w:szCs w:val="28"/>
        </w:rPr>
        <w:t xml:space="preserve">района осуществляет внешний муниципальный финансовый </w:t>
      </w:r>
      <w:proofErr w:type="gramStart"/>
      <w:r w:rsidR="00180FBE" w:rsidRPr="009125F4">
        <w:rPr>
          <w:sz w:val="28"/>
          <w:szCs w:val="28"/>
        </w:rPr>
        <w:t>контроль за</w:t>
      </w:r>
      <w:proofErr w:type="gramEnd"/>
      <w:r w:rsidR="00180FBE" w:rsidRPr="009125F4">
        <w:rPr>
          <w:sz w:val="28"/>
          <w:szCs w:val="28"/>
        </w:rPr>
        <w:t xml:space="preserve"> законностью, результативностью использования </w:t>
      </w:r>
      <w:r w:rsidR="00DD6C51" w:rsidRPr="009125F4">
        <w:rPr>
          <w:sz w:val="28"/>
          <w:szCs w:val="28"/>
        </w:rPr>
        <w:t>средств районного</w:t>
      </w:r>
      <w:r w:rsidR="00180FBE" w:rsidRPr="009125F4">
        <w:rPr>
          <w:sz w:val="28"/>
          <w:szCs w:val="28"/>
        </w:rPr>
        <w:t xml:space="preserve"> бюджета.</w:t>
      </w:r>
    </w:p>
    <w:p w:rsidR="00180FBE" w:rsidRPr="009125F4" w:rsidRDefault="00180FBE" w:rsidP="005D75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80FBE" w:rsidRPr="009125F4" w:rsidRDefault="00180FBE" w:rsidP="005D75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80FBE" w:rsidRPr="009125F4" w:rsidRDefault="00180FBE" w:rsidP="00180FBE">
      <w:pPr>
        <w:pStyle w:val="ConsPlusCell"/>
        <w:ind w:firstLine="720"/>
        <w:jc w:val="both"/>
        <w:rPr>
          <w:sz w:val="28"/>
          <w:szCs w:val="28"/>
        </w:rPr>
      </w:pPr>
    </w:p>
    <w:p w:rsidR="00180FBE" w:rsidRPr="009125F4" w:rsidRDefault="00180FBE" w:rsidP="00180FBE">
      <w:pPr>
        <w:spacing w:line="233" w:lineRule="auto"/>
        <w:rPr>
          <w:sz w:val="28"/>
          <w:szCs w:val="28"/>
        </w:rPr>
        <w:sectPr w:rsidR="00180FBE" w:rsidRPr="009125F4" w:rsidSect="009125F4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310778" w:rsidRPr="009125F4" w:rsidRDefault="00F2493C" w:rsidP="00B84465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815.4pt;margin-top:-37.05pt;width:39.8pt;height:50.2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" filled="f" stroked="f" strokeweight=".5pt">
            <v:path arrowok="t"/>
            <v:textbox>
              <w:txbxContent>
                <w:p w:rsidR="002454CA" w:rsidRPr="00613907" w:rsidRDefault="002454CA" w:rsidP="00613907"/>
              </w:txbxContent>
            </v:textbox>
          </v:shape>
        </w:pict>
      </w:r>
      <w:r w:rsidR="00180FBE" w:rsidRPr="009125F4">
        <w:rPr>
          <w:sz w:val="28"/>
          <w:szCs w:val="28"/>
        </w:rPr>
        <w:tab/>
      </w:r>
      <w:r w:rsidR="00613907" w:rsidRPr="009125F4">
        <w:rPr>
          <w:sz w:val="28"/>
          <w:szCs w:val="28"/>
        </w:rPr>
        <w:t>Приложение № 1</w:t>
      </w:r>
    </w:p>
    <w:p w:rsidR="00310778" w:rsidRPr="009125F4" w:rsidRDefault="00613907" w:rsidP="00B84465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  <w:r w:rsidRPr="009125F4">
        <w:rPr>
          <w:sz w:val="28"/>
          <w:szCs w:val="28"/>
        </w:rPr>
        <w:t xml:space="preserve">к подпрограмме «Противодействие терроризму </w:t>
      </w:r>
    </w:p>
    <w:p w:rsidR="00613907" w:rsidRPr="009125F4" w:rsidRDefault="00613907" w:rsidP="00B84465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  <w:r w:rsidRPr="009125F4">
        <w:rPr>
          <w:sz w:val="28"/>
          <w:szCs w:val="28"/>
        </w:rPr>
        <w:t>и экстремизму на территории</w:t>
      </w:r>
      <w:r w:rsidR="007446D3" w:rsidRPr="009125F4">
        <w:rPr>
          <w:sz w:val="28"/>
          <w:szCs w:val="28"/>
        </w:rPr>
        <w:t xml:space="preserve"> Иланского</w:t>
      </w:r>
      <w:r w:rsidRPr="009125F4">
        <w:rPr>
          <w:sz w:val="28"/>
          <w:szCs w:val="28"/>
        </w:rPr>
        <w:t xml:space="preserve"> района»</w:t>
      </w:r>
    </w:p>
    <w:p w:rsidR="00180FBE" w:rsidRPr="009125F4" w:rsidRDefault="00180FBE" w:rsidP="00613907">
      <w:pPr>
        <w:tabs>
          <w:tab w:val="left" w:pos="10125"/>
        </w:tabs>
        <w:rPr>
          <w:sz w:val="28"/>
          <w:szCs w:val="28"/>
        </w:rPr>
      </w:pPr>
    </w:p>
    <w:p w:rsidR="00180FBE" w:rsidRPr="009125F4" w:rsidRDefault="00180FBE" w:rsidP="00180FBE">
      <w:pPr>
        <w:jc w:val="center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>Перечень и значения показателей результативности подпрограммы</w:t>
      </w:r>
    </w:p>
    <w:p w:rsidR="00180FBE" w:rsidRPr="009125F4" w:rsidRDefault="00180FBE" w:rsidP="00180FBE">
      <w:pPr>
        <w:jc w:val="center"/>
        <w:rPr>
          <w:b/>
          <w:bCs/>
          <w:sz w:val="28"/>
          <w:szCs w:val="28"/>
        </w:rPr>
      </w:pPr>
    </w:p>
    <w:tbl>
      <w:tblPr>
        <w:tblW w:w="143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2822"/>
        <w:gridCol w:w="1279"/>
        <w:gridCol w:w="2415"/>
        <w:gridCol w:w="711"/>
        <w:gridCol w:w="12"/>
        <w:gridCol w:w="698"/>
        <w:gridCol w:w="10"/>
        <w:gridCol w:w="701"/>
        <w:gridCol w:w="8"/>
        <w:gridCol w:w="703"/>
        <w:gridCol w:w="6"/>
        <w:gridCol w:w="709"/>
        <w:gridCol w:w="712"/>
        <w:gridCol w:w="709"/>
        <w:gridCol w:w="709"/>
        <w:gridCol w:w="709"/>
        <w:gridCol w:w="118"/>
        <w:gridCol w:w="619"/>
      </w:tblGrid>
      <w:tr w:rsidR="00180FBE" w:rsidRPr="009125F4" w:rsidTr="006725F8">
        <w:tc>
          <w:tcPr>
            <w:tcW w:w="660" w:type="dxa"/>
            <w:vMerge w:val="restart"/>
          </w:tcPr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№</w:t>
            </w:r>
          </w:p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proofErr w:type="gramStart"/>
            <w:r w:rsidRPr="009125F4">
              <w:rPr>
                <w:sz w:val="28"/>
                <w:szCs w:val="28"/>
              </w:rPr>
              <w:t>п</w:t>
            </w:r>
            <w:proofErr w:type="gramEnd"/>
            <w:r w:rsidRPr="009125F4">
              <w:rPr>
                <w:sz w:val="28"/>
                <w:szCs w:val="28"/>
              </w:rPr>
              <w:t>/п</w:t>
            </w:r>
          </w:p>
        </w:tc>
        <w:tc>
          <w:tcPr>
            <w:tcW w:w="2822" w:type="dxa"/>
            <w:vMerge w:val="restart"/>
          </w:tcPr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Цель,</w:t>
            </w:r>
          </w:p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1279" w:type="dxa"/>
            <w:vMerge w:val="restart"/>
          </w:tcPr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15" w:type="dxa"/>
            <w:vMerge w:val="restart"/>
          </w:tcPr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7134" w:type="dxa"/>
            <w:gridSpan w:val="15"/>
          </w:tcPr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Годы реализации подпрограммы</w:t>
            </w:r>
          </w:p>
        </w:tc>
      </w:tr>
      <w:tr w:rsidR="00CF2D7A" w:rsidRPr="009125F4" w:rsidTr="00CF2D7A">
        <w:tc>
          <w:tcPr>
            <w:tcW w:w="660" w:type="dxa"/>
            <w:vMerge/>
          </w:tcPr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  <w:vMerge/>
          </w:tcPr>
          <w:p w:rsidR="00CF2D7A" w:rsidRPr="009125F4" w:rsidRDefault="00CF2D7A" w:rsidP="00180FBE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vMerge/>
          </w:tcPr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Merge/>
          </w:tcPr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</w:p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</w:p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</w:p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2018</w:t>
            </w:r>
          </w:p>
        </w:tc>
        <w:tc>
          <w:tcPr>
            <w:tcW w:w="710" w:type="dxa"/>
            <w:gridSpan w:val="2"/>
          </w:tcPr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</w:p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</w:p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</w:p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2019</w:t>
            </w:r>
          </w:p>
        </w:tc>
        <w:tc>
          <w:tcPr>
            <w:tcW w:w="711" w:type="dxa"/>
            <w:gridSpan w:val="2"/>
          </w:tcPr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</w:p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</w:p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</w:p>
          <w:p w:rsidR="00CF2D7A" w:rsidRPr="009125F4" w:rsidRDefault="00CF2D7A" w:rsidP="00180FB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711" w:type="dxa"/>
            <w:gridSpan w:val="2"/>
            <w:vAlign w:val="bottom"/>
          </w:tcPr>
          <w:p w:rsidR="00CF2D7A" w:rsidRPr="009125F4" w:rsidRDefault="00CF2D7A" w:rsidP="00FB525A">
            <w:pPr>
              <w:jc w:val="center"/>
              <w:rPr>
                <w:sz w:val="28"/>
                <w:szCs w:val="28"/>
              </w:rPr>
            </w:pPr>
          </w:p>
          <w:p w:rsidR="00CF2D7A" w:rsidRPr="009125F4" w:rsidRDefault="00CF2D7A" w:rsidP="00FB525A">
            <w:pPr>
              <w:jc w:val="center"/>
              <w:rPr>
                <w:sz w:val="28"/>
                <w:szCs w:val="28"/>
              </w:rPr>
            </w:pPr>
          </w:p>
          <w:p w:rsidR="00CF2D7A" w:rsidRPr="009125F4" w:rsidRDefault="00CF2D7A" w:rsidP="00FB525A">
            <w:pPr>
              <w:jc w:val="center"/>
              <w:rPr>
                <w:sz w:val="28"/>
                <w:szCs w:val="28"/>
              </w:rPr>
            </w:pPr>
          </w:p>
          <w:p w:rsidR="00CF2D7A" w:rsidRPr="009125F4" w:rsidRDefault="00CF2D7A" w:rsidP="002A036F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     2021</w:t>
            </w:r>
          </w:p>
          <w:p w:rsidR="00CF2D7A" w:rsidRPr="009125F4" w:rsidRDefault="00CF2D7A" w:rsidP="00FB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CF2D7A" w:rsidRPr="009125F4" w:rsidRDefault="00CF2D7A">
            <w:pPr>
              <w:rPr>
                <w:sz w:val="28"/>
                <w:szCs w:val="28"/>
              </w:rPr>
            </w:pPr>
          </w:p>
          <w:p w:rsidR="00CF2D7A" w:rsidRPr="009125F4" w:rsidRDefault="00CF2D7A">
            <w:pPr>
              <w:rPr>
                <w:sz w:val="28"/>
                <w:szCs w:val="28"/>
              </w:rPr>
            </w:pPr>
          </w:p>
          <w:p w:rsidR="00CF2D7A" w:rsidRPr="009125F4" w:rsidRDefault="00CF2D7A">
            <w:pPr>
              <w:rPr>
                <w:sz w:val="28"/>
                <w:szCs w:val="28"/>
              </w:rPr>
            </w:pPr>
          </w:p>
          <w:p w:rsidR="00CF2D7A" w:rsidRPr="009125F4" w:rsidRDefault="00CF2D7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    2022</w:t>
            </w:r>
          </w:p>
          <w:p w:rsidR="00CF2D7A" w:rsidRPr="009125F4" w:rsidRDefault="00CF2D7A" w:rsidP="002A0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vAlign w:val="bottom"/>
          </w:tcPr>
          <w:p w:rsidR="00CF2D7A" w:rsidRPr="009125F4" w:rsidRDefault="00CF2D7A">
            <w:pPr>
              <w:rPr>
                <w:sz w:val="28"/>
                <w:szCs w:val="28"/>
              </w:rPr>
            </w:pPr>
          </w:p>
          <w:p w:rsidR="00CF2D7A" w:rsidRPr="009125F4" w:rsidRDefault="00CF2D7A">
            <w:pPr>
              <w:rPr>
                <w:sz w:val="28"/>
                <w:szCs w:val="28"/>
              </w:rPr>
            </w:pPr>
          </w:p>
          <w:p w:rsidR="00CF2D7A" w:rsidRPr="009125F4" w:rsidRDefault="00CF2D7A">
            <w:pPr>
              <w:rPr>
                <w:sz w:val="28"/>
                <w:szCs w:val="28"/>
              </w:rPr>
            </w:pPr>
          </w:p>
          <w:p w:rsidR="00CF2D7A" w:rsidRPr="009125F4" w:rsidRDefault="00CF2D7A" w:rsidP="00617AF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2023</w:t>
            </w:r>
          </w:p>
          <w:p w:rsidR="00CF2D7A" w:rsidRPr="009125F4" w:rsidRDefault="00CF2D7A" w:rsidP="0061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F2D7A" w:rsidRPr="009125F4" w:rsidRDefault="00CF2D7A">
            <w:pPr>
              <w:rPr>
                <w:sz w:val="28"/>
                <w:szCs w:val="28"/>
              </w:rPr>
            </w:pPr>
          </w:p>
          <w:p w:rsidR="00CF2D7A" w:rsidRPr="009125F4" w:rsidRDefault="00CF2D7A">
            <w:pPr>
              <w:rPr>
                <w:sz w:val="28"/>
                <w:szCs w:val="28"/>
              </w:rPr>
            </w:pPr>
          </w:p>
          <w:p w:rsidR="00CF2D7A" w:rsidRPr="009125F4" w:rsidRDefault="00CF2D7A">
            <w:pPr>
              <w:rPr>
                <w:sz w:val="28"/>
                <w:szCs w:val="28"/>
              </w:rPr>
            </w:pPr>
          </w:p>
          <w:p w:rsidR="00CF2D7A" w:rsidRPr="009125F4" w:rsidRDefault="00CF2D7A" w:rsidP="006225C7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2024</w:t>
            </w:r>
          </w:p>
          <w:p w:rsidR="00CF2D7A" w:rsidRPr="009125F4" w:rsidRDefault="00CF2D7A" w:rsidP="00622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F2D7A" w:rsidRPr="009125F4" w:rsidRDefault="00CF2D7A" w:rsidP="006225C7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vAlign w:val="bottom"/>
          </w:tcPr>
          <w:p w:rsidR="00CF2D7A" w:rsidRPr="009125F4" w:rsidRDefault="00CF2D7A" w:rsidP="0032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737" w:type="dxa"/>
            <w:gridSpan w:val="2"/>
            <w:vAlign w:val="bottom"/>
          </w:tcPr>
          <w:p w:rsidR="00CF2D7A" w:rsidRPr="009125F4" w:rsidRDefault="00CF2D7A" w:rsidP="0032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CF2D7A" w:rsidRPr="009125F4" w:rsidTr="00CF2D7A">
        <w:trPr>
          <w:trHeight w:val="300"/>
        </w:trPr>
        <w:tc>
          <w:tcPr>
            <w:tcW w:w="660" w:type="dxa"/>
          </w:tcPr>
          <w:p w:rsidR="00CF2D7A" w:rsidRPr="009125F4" w:rsidRDefault="00CF2D7A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CF2D7A" w:rsidRPr="009125F4" w:rsidRDefault="00CF2D7A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CF2D7A" w:rsidRPr="009125F4" w:rsidRDefault="00CF2D7A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415" w:type="dxa"/>
          </w:tcPr>
          <w:p w:rsidR="00CF2D7A" w:rsidRPr="009125F4" w:rsidRDefault="00CF2D7A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CF2D7A" w:rsidRPr="009125F4" w:rsidRDefault="00CF2D7A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710" w:type="dxa"/>
            <w:gridSpan w:val="2"/>
          </w:tcPr>
          <w:p w:rsidR="00CF2D7A" w:rsidRPr="009125F4" w:rsidRDefault="00CF2D7A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711" w:type="dxa"/>
            <w:gridSpan w:val="2"/>
          </w:tcPr>
          <w:p w:rsidR="00CF2D7A" w:rsidRPr="009125F4" w:rsidRDefault="00CF2D7A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711" w:type="dxa"/>
            <w:gridSpan w:val="2"/>
          </w:tcPr>
          <w:p w:rsidR="00CF2D7A" w:rsidRPr="009125F4" w:rsidRDefault="00CF2D7A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715" w:type="dxa"/>
            <w:gridSpan w:val="2"/>
          </w:tcPr>
          <w:p w:rsidR="00CF2D7A" w:rsidRPr="009125F4" w:rsidRDefault="00CF2D7A" w:rsidP="002A036F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712" w:type="dxa"/>
          </w:tcPr>
          <w:p w:rsidR="00CF2D7A" w:rsidRPr="009125F4" w:rsidRDefault="00CF2D7A" w:rsidP="00617AF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CF2D7A" w:rsidRPr="009125F4" w:rsidRDefault="00CF2D7A" w:rsidP="006225C7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CF2D7A" w:rsidRPr="009125F4" w:rsidRDefault="00CF2D7A" w:rsidP="003254A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CF2D7A" w:rsidRPr="009125F4" w:rsidRDefault="00CF2D7A" w:rsidP="003254A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737" w:type="dxa"/>
            <w:gridSpan w:val="2"/>
          </w:tcPr>
          <w:p w:rsidR="00CF2D7A" w:rsidRPr="009125F4" w:rsidRDefault="00CF2D7A" w:rsidP="00CF2D7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</w:tr>
      <w:tr w:rsidR="003254A3" w:rsidRPr="009125F4" w:rsidTr="002454CA">
        <w:trPr>
          <w:trHeight w:val="300"/>
        </w:trPr>
        <w:tc>
          <w:tcPr>
            <w:tcW w:w="14310" w:type="dxa"/>
            <w:gridSpan w:val="19"/>
          </w:tcPr>
          <w:p w:rsidR="003254A3" w:rsidRPr="009125F4" w:rsidRDefault="003254A3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3254A3" w:rsidRPr="009125F4" w:rsidRDefault="003254A3" w:rsidP="006225C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Цель подпрограммы: </w:t>
            </w:r>
            <w:r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также обучение населения действиям при угрозе и совершении террористических актов</w:t>
            </w:r>
          </w:p>
        </w:tc>
      </w:tr>
      <w:tr w:rsidR="006225C7" w:rsidRPr="009125F4" w:rsidTr="00184EC6">
        <w:trPr>
          <w:trHeight w:val="165"/>
        </w:trPr>
        <w:tc>
          <w:tcPr>
            <w:tcW w:w="14310" w:type="dxa"/>
            <w:gridSpan w:val="19"/>
          </w:tcPr>
          <w:p w:rsidR="006225C7" w:rsidRPr="009125F4" w:rsidRDefault="006225C7" w:rsidP="006225C7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Задача 1 - Недопущение экстремистских проявлений и вовлечения населения Иланского района в террористическую деятельность</w:t>
            </w:r>
          </w:p>
        </w:tc>
      </w:tr>
      <w:tr w:rsidR="00CF2D7A" w:rsidRPr="009125F4" w:rsidTr="00CF2D7A">
        <w:tc>
          <w:tcPr>
            <w:tcW w:w="660" w:type="dxa"/>
          </w:tcPr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1.1</w:t>
            </w:r>
          </w:p>
        </w:tc>
        <w:tc>
          <w:tcPr>
            <w:tcW w:w="2822" w:type="dxa"/>
          </w:tcPr>
          <w:p w:rsidR="00CF2D7A" w:rsidRPr="009125F4" w:rsidRDefault="00CF2D7A" w:rsidP="00CF2D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заседаний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АТК </w:t>
            </w: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Иланского района</w:t>
            </w:r>
          </w:p>
        </w:tc>
        <w:tc>
          <w:tcPr>
            <w:tcW w:w="1279" w:type="dxa"/>
          </w:tcPr>
          <w:p w:rsidR="00CF2D7A" w:rsidRPr="009125F4" w:rsidRDefault="00CF2D7A" w:rsidP="00180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415" w:type="dxa"/>
          </w:tcPr>
          <w:p w:rsidR="00CF2D7A" w:rsidRPr="009125F4" w:rsidRDefault="00CF2D7A" w:rsidP="00180F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711" w:type="dxa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11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11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15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12" w:type="dxa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F2D7A" w:rsidRPr="009125F4" w:rsidRDefault="00CF2D7A" w:rsidP="0032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F2D7A" w:rsidRPr="009125F4" w:rsidRDefault="00CF2D7A" w:rsidP="0032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F2D7A" w:rsidRPr="009125F4" w:rsidRDefault="00CF2D7A" w:rsidP="0032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" w:type="dxa"/>
            <w:gridSpan w:val="2"/>
          </w:tcPr>
          <w:p w:rsidR="00CF2D7A" w:rsidRPr="009125F4" w:rsidRDefault="00CF2D7A" w:rsidP="00CF2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2D7A" w:rsidRPr="009125F4" w:rsidTr="00CF2D7A">
        <w:tc>
          <w:tcPr>
            <w:tcW w:w="660" w:type="dxa"/>
          </w:tcPr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1.2</w:t>
            </w:r>
          </w:p>
        </w:tc>
        <w:tc>
          <w:tcPr>
            <w:tcW w:w="2822" w:type="dxa"/>
          </w:tcPr>
          <w:p w:rsidR="00CF2D7A" w:rsidRPr="009125F4" w:rsidRDefault="00CF2D7A" w:rsidP="00180F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 опубликованных статей в СМИ по противодействию терроризма и экстремизма</w:t>
            </w:r>
          </w:p>
        </w:tc>
        <w:tc>
          <w:tcPr>
            <w:tcW w:w="1279" w:type="dxa"/>
          </w:tcPr>
          <w:p w:rsidR="00CF2D7A" w:rsidRPr="009125F4" w:rsidRDefault="00CF2D7A" w:rsidP="00180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15" w:type="dxa"/>
          </w:tcPr>
          <w:p w:rsidR="00CF2D7A" w:rsidRPr="009125F4" w:rsidRDefault="00CF2D7A" w:rsidP="00180F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711" w:type="dxa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11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11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15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12" w:type="dxa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F2D7A" w:rsidRPr="009125F4" w:rsidRDefault="00CF2D7A" w:rsidP="003254A3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F2D7A" w:rsidRPr="009125F4" w:rsidRDefault="00CF2D7A" w:rsidP="0032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F2D7A" w:rsidRPr="009125F4" w:rsidRDefault="00CF2D7A" w:rsidP="0032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" w:type="dxa"/>
            <w:gridSpan w:val="2"/>
          </w:tcPr>
          <w:p w:rsidR="00CF2D7A" w:rsidRPr="009125F4" w:rsidRDefault="00CF2D7A" w:rsidP="00CF2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2D7A" w:rsidRPr="009125F4" w:rsidTr="00B644A9">
        <w:trPr>
          <w:trHeight w:val="180"/>
        </w:trPr>
        <w:tc>
          <w:tcPr>
            <w:tcW w:w="14310" w:type="dxa"/>
            <w:gridSpan w:val="19"/>
          </w:tcPr>
          <w:p w:rsidR="00CF2D7A" w:rsidRPr="009125F4" w:rsidRDefault="00CF2D7A" w:rsidP="00617AF5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Задача 2 - обучение населения Иланского района действиям при угрозе и совершении террористического акта</w:t>
            </w:r>
          </w:p>
        </w:tc>
      </w:tr>
      <w:tr w:rsidR="00CF2D7A" w:rsidRPr="009125F4" w:rsidTr="00CF2D7A">
        <w:tc>
          <w:tcPr>
            <w:tcW w:w="660" w:type="dxa"/>
          </w:tcPr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2.1</w:t>
            </w:r>
          </w:p>
        </w:tc>
        <w:tc>
          <w:tcPr>
            <w:tcW w:w="2822" w:type="dxa"/>
          </w:tcPr>
          <w:p w:rsidR="00CF2D7A" w:rsidRPr="009125F4" w:rsidRDefault="00CF2D7A" w:rsidP="00180FBE">
            <w:pPr>
              <w:jc w:val="both"/>
              <w:rPr>
                <w:sz w:val="28"/>
                <w:szCs w:val="28"/>
                <w:lang w:bidi="ru-RU"/>
              </w:rPr>
            </w:pPr>
            <w:r w:rsidRPr="009125F4">
              <w:rPr>
                <w:sz w:val="28"/>
                <w:szCs w:val="28"/>
                <w:lang w:bidi="ru-RU"/>
              </w:rPr>
              <w:t>Количество преступлений экстремистской и террористической направленности зарегистрированных на территории района в год</w:t>
            </w:r>
          </w:p>
        </w:tc>
        <w:tc>
          <w:tcPr>
            <w:tcW w:w="1279" w:type="dxa"/>
          </w:tcPr>
          <w:p w:rsidR="00CF2D7A" w:rsidRPr="009125F4" w:rsidRDefault="00CF2D7A" w:rsidP="00180FBE">
            <w:pPr>
              <w:pStyle w:val="ConsPlusNormal"/>
              <w:ind w:firstLine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415" w:type="dxa"/>
          </w:tcPr>
          <w:p w:rsidR="00CF2D7A" w:rsidRPr="009125F4" w:rsidRDefault="00CF2D7A" w:rsidP="0052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отчетность, итоги оперативн</w:t>
            </w:r>
            <w:proofErr w:type="gramStart"/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 служебной деятельности ОМВД России по Иланскому району</w:t>
            </w:r>
          </w:p>
        </w:tc>
        <w:tc>
          <w:tcPr>
            <w:tcW w:w="723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F2D7A" w:rsidRPr="009125F4" w:rsidRDefault="00CF2D7A" w:rsidP="003254A3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F2D7A" w:rsidRPr="009125F4" w:rsidRDefault="00287B4D" w:rsidP="003254A3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827" w:type="dxa"/>
            <w:gridSpan w:val="2"/>
          </w:tcPr>
          <w:p w:rsidR="00CF2D7A" w:rsidRPr="009125F4" w:rsidRDefault="00287B4D" w:rsidP="003254A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CF2D7A" w:rsidRPr="009125F4" w:rsidRDefault="00287B4D" w:rsidP="00CF2D7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</w:tr>
      <w:tr w:rsidR="00CF2D7A" w:rsidRPr="009125F4" w:rsidTr="00CF2D7A">
        <w:tc>
          <w:tcPr>
            <w:tcW w:w="660" w:type="dxa"/>
          </w:tcPr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2.2</w:t>
            </w:r>
          </w:p>
        </w:tc>
        <w:tc>
          <w:tcPr>
            <w:tcW w:w="2822" w:type="dxa"/>
          </w:tcPr>
          <w:p w:rsidR="00CF2D7A" w:rsidRPr="009125F4" w:rsidRDefault="00CF2D7A" w:rsidP="00180FBE">
            <w:pPr>
              <w:jc w:val="both"/>
              <w:rPr>
                <w:sz w:val="28"/>
                <w:szCs w:val="28"/>
                <w:lang w:bidi="ru-RU"/>
              </w:rPr>
            </w:pPr>
            <w:r w:rsidRPr="009125F4">
              <w:rPr>
                <w:sz w:val="28"/>
                <w:szCs w:val="28"/>
                <w:lang w:bidi="ru-RU"/>
              </w:rPr>
              <w:t>Количество проведенных лекций, посвященных обучению населения действиям при угрозе и совершении террористического акта</w:t>
            </w:r>
          </w:p>
        </w:tc>
        <w:tc>
          <w:tcPr>
            <w:tcW w:w="1279" w:type="dxa"/>
          </w:tcPr>
          <w:p w:rsidR="00CF2D7A" w:rsidRPr="009125F4" w:rsidRDefault="00CF2D7A" w:rsidP="00180FBE">
            <w:pPr>
              <w:pStyle w:val="ConsPlusNormal"/>
              <w:ind w:firstLine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15" w:type="dxa"/>
          </w:tcPr>
          <w:p w:rsidR="00CF2D7A" w:rsidRPr="009125F4" w:rsidRDefault="00CF2D7A" w:rsidP="0052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723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5</w:t>
            </w:r>
          </w:p>
        </w:tc>
        <w:tc>
          <w:tcPr>
            <w:tcW w:w="712" w:type="dxa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F2D7A" w:rsidRPr="009125F4" w:rsidRDefault="00CF2D7A" w:rsidP="003254A3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F2D7A" w:rsidRPr="009125F4" w:rsidRDefault="00CF2D7A" w:rsidP="0032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7" w:type="dxa"/>
            <w:gridSpan w:val="2"/>
          </w:tcPr>
          <w:p w:rsidR="00CF2D7A" w:rsidRPr="009125F4" w:rsidRDefault="00CF2D7A" w:rsidP="0032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9" w:type="dxa"/>
          </w:tcPr>
          <w:p w:rsidR="00CF2D7A" w:rsidRPr="009125F4" w:rsidRDefault="00287B4D" w:rsidP="00CF2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180FBE" w:rsidRPr="009125F4" w:rsidRDefault="00180FBE" w:rsidP="00180FBE">
      <w:pPr>
        <w:rPr>
          <w:sz w:val="28"/>
          <w:szCs w:val="28"/>
        </w:rPr>
      </w:pPr>
    </w:p>
    <w:p w:rsidR="00310778" w:rsidRPr="009125F4" w:rsidRDefault="00310778">
      <w:pPr>
        <w:rPr>
          <w:sz w:val="28"/>
          <w:szCs w:val="28"/>
        </w:rPr>
      </w:pPr>
      <w:r w:rsidRPr="009125F4">
        <w:rPr>
          <w:sz w:val="28"/>
          <w:szCs w:val="28"/>
        </w:rPr>
        <w:br w:type="page"/>
      </w:r>
    </w:p>
    <w:p w:rsidR="00310778" w:rsidRPr="009125F4" w:rsidRDefault="00310778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  <w:r w:rsidRPr="009125F4">
        <w:rPr>
          <w:sz w:val="28"/>
          <w:szCs w:val="28"/>
        </w:rPr>
        <w:t>Приложение № 2</w:t>
      </w:r>
    </w:p>
    <w:p w:rsidR="00310778" w:rsidRPr="009125F4" w:rsidRDefault="00310778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  <w:r w:rsidRPr="009125F4">
        <w:rPr>
          <w:sz w:val="28"/>
          <w:szCs w:val="28"/>
        </w:rPr>
        <w:t xml:space="preserve">к подпрограмме «Противодействие терроризму </w:t>
      </w:r>
    </w:p>
    <w:p w:rsidR="00310778" w:rsidRPr="009125F4" w:rsidRDefault="00310778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  <w:r w:rsidRPr="009125F4">
        <w:rPr>
          <w:sz w:val="28"/>
          <w:szCs w:val="28"/>
        </w:rPr>
        <w:t>и экстремизму на территории Иланского района»</w:t>
      </w:r>
    </w:p>
    <w:p w:rsidR="0077348C" w:rsidRPr="009125F4" w:rsidRDefault="0077348C" w:rsidP="00180FBE">
      <w:pPr>
        <w:jc w:val="center"/>
        <w:rPr>
          <w:sz w:val="28"/>
          <w:szCs w:val="28"/>
        </w:rPr>
      </w:pPr>
    </w:p>
    <w:p w:rsidR="00180FBE" w:rsidRPr="009125F4" w:rsidRDefault="00180FBE" w:rsidP="00180FBE">
      <w:pPr>
        <w:jc w:val="center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 xml:space="preserve">Перечень мероприятий подпрограммы </w:t>
      </w:r>
    </w:p>
    <w:p w:rsidR="00180FBE" w:rsidRPr="009125F4" w:rsidRDefault="00180FBE" w:rsidP="00180FBE">
      <w:pPr>
        <w:jc w:val="center"/>
        <w:rPr>
          <w:b/>
          <w:bCs/>
          <w:sz w:val="28"/>
          <w:szCs w:val="28"/>
        </w:rPr>
      </w:pPr>
    </w:p>
    <w:tbl>
      <w:tblPr>
        <w:tblW w:w="143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72"/>
        <w:gridCol w:w="1288"/>
        <w:gridCol w:w="548"/>
        <w:gridCol w:w="302"/>
        <w:gridCol w:w="423"/>
        <w:gridCol w:w="286"/>
        <w:gridCol w:w="423"/>
        <w:gridCol w:w="144"/>
        <w:gridCol w:w="569"/>
        <w:gridCol w:w="427"/>
        <w:gridCol w:w="142"/>
        <w:gridCol w:w="567"/>
        <w:gridCol w:w="142"/>
        <w:gridCol w:w="425"/>
        <w:gridCol w:w="142"/>
        <w:gridCol w:w="141"/>
        <w:gridCol w:w="284"/>
        <w:gridCol w:w="283"/>
        <w:gridCol w:w="142"/>
        <w:gridCol w:w="142"/>
        <w:gridCol w:w="425"/>
        <w:gridCol w:w="142"/>
        <w:gridCol w:w="567"/>
        <w:gridCol w:w="142"/>
        <w:gridCol w:w="734"/>
        <w:gridCol w:w="19"/>
        <w:gridCol w:w="52"/>
        <w:gridCol w:w="21"/>
        <w:gridCol w:w="27"/>
        <w:gridCol w:w="1307"/>
        <w:gridCol w:w="27"/>
        <w:gridCol w:w="22"/>
        <w:gridCol w:w="1933"/>
      </w:tblGrid>
      <w:tr w:rsidR="00180FBE" w:rsidRPr="009125F4" w:rsidTr="00B2671B">
        <w:trPr>
          <w:trHeight w:val="720"/>
        </w:trPr>
        <w:tc>
          <w:tcPr>
            <w:tcW w:w="2072" w:type="dxa"/>
            <w:vMerge w:val="restart"/>
          </w:tcPr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Цели, задачи, мероприятия подпрограммы</w:t>
            </w:r>
          </w:p>
        </w:tc>
        <w:tc>
          <w:tcPr>
            <w:tcW w:w="1288" w:type="dxa"/>
            <w:vMerge w:val="restart"/>
          </w:tcPr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ГРБС</w:t>
            </w:r>
          </w:p>
        </w:tc>
        <w:tc>
          <w:tcPr>
            <w:tcW w:w="2695" w:type="dxa"/>
            <w:gridSpan w:val="7"/>
          </w:tcPr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273" w:type="dxa"/>
            <w:gridSpan w:val="21"/>
          </w:tcPr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Расходы</w:t>
            </w:r>
          </w:p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(тыс</w:t>
            </w:r>
            <w:proofErr w:type="gramStart"/>
            <w:r w:rsidRPr="009125F4">
              <w:rPr>
                <w:sz w:val="28"/>
                <w:szCs w:val="28"/>
              </w:rPr>
              <w:t>.р</w:t>
            </w:r>
            <w:proofErr w:type="gramEnd"/>
            <w:r w:rsidRPr="009125F4">
              <w:rPr>
                <w:sz w:val="28"/>
                <w:szCs w:val="28"/>
              </w:rPr>
              <w:t>уб.), годы</w:t>
            </w:r>
          </w:p>
        </w:tc>
        <w:tc>
          <w:tcPr>
            <w:tcW w:w="1982" w:type="dxa"/>
            <w:gridSpan w:val="3"/>
            <w:vMerge w:val="restart"/>
          </w:tcPr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B2671B" w:rsidRPr="009125F4" w:rsidTr="00B2671B">
        <w:trPr>
          <w:trHeight w:val="540"/>
        </w:trPr>
        <w:tc>
          <w:tcPr>
            <w:tcW w:w="2072" w:type="dxa"/>
            <w:vMerge/>
          </w:tcPr>
          <w:p w:rsidR="00B2671B" w:rsidRPr="009125F4" w:rsidRDefault="00B2671B" w:rsidP="001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Merge/>
          </w:tcPr>
          <w:p w:rsidR="00B2671B" w:rsidRPr="009125F4" w:rsidRDefault="00B2671B" w:rsidP="001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2671B" w:rsidRPr="009125F4" w:rsidRDefault="00B2671B" w:rsidP="00180FB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709" w:type="dxa"/>
            <w:gridSpan w:val="2"/>
          </w:tcPr>
          <w:p w:rsidR="00B2671B" w:rsidRPr="009125F4" w:rsidRDefault="00B2671B" w:rsidP="00180FB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125F4">
              <w:rPr>
                <w:color w:val="000000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567" w:type="dxa"/>
            <w:gridSpan w:val="2"/>
          </w:tcPr>
          <w:p w:rsidR="00B2671B" w:rsidRPr="009125F4" w:rsidRDefault="00B2671B" w:rsidP="00180FB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69" w:type="dxa"/>
          </w:tcPr>
          <w:p w:rsidR="00B2671B" w:rsidRPr="009125F4" w:rsidRDefault="00B2671B" w:rsidP="00180FB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9" w:type="dxa"/>
            <w:gridSpan w:val="2"/>
            <w:vAlign w:val="center"/>
          </w:tcPr>
          <w:p w:rsidR="00B2671B" w:rsidRPr="009125F4" w:rsidRDefault="00B2671B" w:rsidP="00D172C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2019</w:t>
            </w:r>
          </w:p>
        </w:tc>
        <w:tc>
          <w:tcPr>
            <w:tcW w:w="567" w:type="dxa"/>
            <w:vAlign w:val="center"/>
          </w:tcPr>
          <w:p w:rsidR="00B2671B" w:rsidRPr="009125F4" w:rsidRDefault="00B2671B" w:rsidP="00D172C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2020</w:t>
            </w:r>
          </w:p>
        </w:tc>
        <w:tc>
          <w:tcPr>
            <w:tcW w:w="567" w:type="dxa"/>
            <w:gridSpan w:val="2"/>
            <w:vAlign w:val="center"/>
          </w:tcPr>
          <w:p w:rsidR="00B2671B" w:rsidRPr="009125F4" w:rsidRDefault="00B2671B" w:rsidP="00D172C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2021</w:t>
            </w:r>
          </w:p>
        </w:tc>
        <w:tc>
          <w:tcPr>
            <w:tcW w:w="567" w:type="dxa"/>
            <w:gridSpan w:val="3"/>
            <w:vAlign w:val="center"/>
          </w:tcPr>
          <w:p w:rsidR="00B2671B" w:rsidRPr="009125F4" w:rsidRDefault="00B2671B" w:rsidP="00D172C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2022</w:t>
            </w:r>
          </w:p>
        </w:tc>
        <w:tc>
          <w:tcPr>
            <w:tcW w:w="567" w:type="dxa"/>
            <w:gridSpan w:val="3"/>
            <w:vAlign w:val="center"/>
          </w:tcPr>
          <w:p w:rsidR="00B2671B" w:rsidRPr="009125F4" w:rsidRDefault="00B2671B" w:rsidP="00D172C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2023</w:t>
            </w:r>
          </w:p>
        </w:tc>
        <w:tc>
          <w:tcPr>
            <w:tcW w:w="567" w:type="dxa"/>
            <w:gridSpan w:val="2"/>
          </w:tcPr>
          <w:p w:rsidR="00B2671B" w:rsidRPr="009125F4" w:rsidRDefault="00B2671B" w:rsidP="00180FBE">
            <w:pPr>
              <w:ind w:left="34" w:hanging="34"/>
              <w:jc w:val="center"/>
              <w:rPr>
                <w:sz w:val="28"/>
                <w:szCs w:val="28"/>
              </w:rPr>
            </w:pPr>
          </w:p>
          <w:p w:rsidR="00B2671B" w:rsidRPr="009125F4" w:rsidRDefault="00B2671B" w:rsidP="00180FBE">
            <w:pPr>
              <w:ind w:left="34" w:hanging="34"/>
              <w:jc w:val="center"/>
              <w:rPr>
                <w:sz w:val="28"/>
                <w:szCs w:val="28"/>
              </w:rPr>
            </w:pPr>
          </w:p>
          <w:p w:rsidR="00B2671B" w:rsidRPr="009125F4" w:rsidRDefault="00B2671B" w:rsidP="00180FBE">
            <w:pPr>
              <w:ind w:left="34" w:hanging="34"/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2024</w:t>
            </w:r>
          </w:p>
        </w:tc>
        <w:tc>
          <w:tcPr>
            <w:tcW w:w="709" w:type="dxa"/>
            <w:gridSpan w:val="2"/>
          </w:tcPr>
          <w:p w:rsidR="00B2671B" w:rsidRPr="009125F4" w:rsidRDefault="00B2671B">
            <w:pPr>
              <w:rPr>
                <w:sz w:val="28"/>
                <w:szCs w:val="28"/>
              </w:rPr>
            </w:pPr>
          </w:p>
          <w:p w:rsidR="00B2671B" w:rsidRPr="009125F4" w:rsidRDefault="00B2671B">
            <w:pPr>
              <w:rPr>
                <w:sz w:val="28"/>
                <w:szCs w:val="28"/>
              </w:rPr>
            </w:pPr>
          </w:p>
          <w:p w:rsidR="00B2671B" w:rsidRPr="009125F4" w:rsidRDefault="00B2671B" w:rsidP="00305B19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2025</w:t>
            </w:r>
          </w:p>
        </w:tc>
        <w:tc>
          <w:tcPr>
            <w:tcW w:w="853" w:type="dxa"/>
            <w:gridSpan w:val="5"/>
          </w:tcPr>
          <w:p w:rsidR="00B2671B" w:rsidRDefault="00B2671B" w:rsidP="00A53B14">
            <w:pPr>
              <w:ind w:left="34" w:hanging="34"/>
              <w:jc w:val="center"/>
              <w:rPr>
                <w:sz w:val="28"/>
                <w:szCs w:val="28"/>
              </w:rPr>
            </w:pPr>
          </w:p>
          <w:p w:rsidR="00B2671B" w:rsidRDefault="00B2671B" w:rsidP="00A53B14">
            <w:pPr>
              <w:ind w:left="34" w:hanging="34"/>
              <w:jc w:val="center"/>
              <w:rPr>
                <w:sz w:val="28"/>
                <w:szCs w:val="28"/>
              </w:rPr>
            </w:pPr>
          </w:p>
          <w:p w:rsidR="00B2671B" w:rsidRDefault="00B2671B" w:rsidP="00A53B14">
            <w:pPr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  <w:p w:rsidR="00B2671B" w:rsidRDefault="00B2671B" w:rsidP="00A53B14">
            <w:pPr>
              <w:ind w:left="34" w:hanging="34"/>
              <w:jc w:val="center"/>
              <w:rPr>
                <w:sz w:val="28"/>
                <w:szCs w:val="28"/>
              </w:rPr>
            </w:pPr>
          </w:p>
          <w:p w:rsidR="00B2671B" w:rsidRPr="009125F4" w:rsidRDefault="00B2671B" w:rsidP="00B26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B2671B" w:rsidRDefault="00B2671B" w:rsidP="00B2671B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Итого на </w:t>
            </w:r>
          </w:p>
          <w:p w:rsidR="00B2671B" w:rsidRPr="009125F4" w:rsidRDefault="00B2671B" w:rsidP="00B2671B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период</w:t>
            </w:r>
          </w:p>
          <w:p w:rsidR="00B2671B" w:rsidRPr="009125F4" w:rsidRDefault="00B2671B" w:rsidP="00B2671B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2018-2024</w:t>
            </w:r>
          </w:p>
        </w:tc>
        <w:tc>
          <w:tcPr>
            <w:tcW w:w="1982" w:type="dxa"/>
            <w:gridSpan w:val="3"/>
            <w:vMerge/>
          </w:tcPr>
          <w:p w:rsidR="00B2671B" w:rsidRPr="009125F4" w:rsidRDefault="00B2671B" w:rsidP="00180FBE">
            <w:pPr>
              <w:jc w:val="center"/>
              <w:rPr>
                <w:sz w:val="28"/>
                <w:szCs w:val="28"/>
              </w:rPr>
            </w:pPr>
          </w:p>
        </w:tc>
      </w:tr>
      <w:tr w:rsidR="00B2671B" w:rsidRPr="009125F4" w:rsidTr="00B2671B">
        <w:tc>
          <w:tcPr>
            <w:tcW w:w="2072" w:type="dxa"/>
          </w:tcPr>
          <w:p w:rsidR="00B2671B" w:rsidRPr="009125F4" w:rsidRDefault="00B2671B" w:rsidP="0018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B2671B" w:rsidRPr="009125F4" w:rsidRDefault="00B2671B" w:rsidP="0018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B2671B" w:rsidRPr="009125F4" w:rsidRDefault="00B2671B" w:rsidP="0018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</w:tcPr>
          <w:p w:rsidR="00B2671B" w:rsidRPr="009125F4" w:rsidRDefault="00B2671B" w:rsidP="0018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</w:tcPr>
          <w:p w:rsidR="00B2671B" w:rsidRPr="009125F4" w:rsidRDefault="00B2671B" w:rsidP="0018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" w:type="dxa"/>
          </w:tcPr>
          <w:p w:rsidR="00B2671B" w:rsidRPr="009125F4" w:rsidRDefault="00B2671B" w:rsidP="0018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" w:type="dxa"/>
            <w:gridSpan w:val="2"/>
          </w:tcPr>
          <w:p w:rsidR="00B2671B" w:rsidRPr="009125F4" w:rsidRDefault="00B2671B" w:rsidP="0018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B2671B" w:rsidRPr="009125F4" w:rsidRDefault="00B2671B" w:rsidP="0018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</w:tcPr>
          <w:p w:rsidR="00B2671B" w:rsidRPr="009125F4" w:rsidRDefault="00B2671B" w:rsidP="0018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3"/>
          </w:tcPr>
          <w:p w:rsidR="00B2671B" w:rsidRPr="009125F4" w:rsidRDefault="00B2671B" w:rsidP="0018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</w:tcPr>
          <w:p w:rsidR="00B2671B" w:rsidRPr="009125F4" w:rsidRDefault="00B2671B" w:rsidP="004D6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</w:tcPr>
          <w:p w:rsidR="00B2671B" w:rsidRPr="009125F4" w:rsidRDefault="00B2671B" w:rsidP="00A53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</w:tcPr>
          <w:p w:rsidR="00B2671B" w:rsidRPr="009125F4" w:rsidRDefault="00B2671B" w:rsidP="00305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3" w:type="dxa"/>
            <w:gridSpan w:val="5"/>
          </w:tcPr>
          <w:p w:rsidR="00B2671B" w:rsidRPr="009125F4" w:rsidRDefault="00B2671B" w:rsidP="00B26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07" w:type="dxa"/>
          </w:tcPr>
          <w:p w:rsidR="00B2671B" w:rsidRPr="009125F4" w:rsidRDefault="00B2671B" w:rsidP="00B267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  <w:gridSpan w:val="3"/>
          </w:tcPr>
          <w:p w:rsidR="00B2671B" w:rsidRPr="009125F4" w:rsidRDefault="00B2671B" w:rsidP="0018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2671B" w:rsidRPr="009125F4" w:rsidTr="004B3924">
        <w:tc>
          <w:tcPr>
            <w:tcW w:w="14310" w:type="dxa"/>
            <w:gridSpan w:val="33"/>
          </w:tcPr>
          <w:p w:rsidR="00B2671B" w:rsidRPr="009125F4" w:rsidRDefault="00B2671B" w:rsidP="00180F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Цель 1: 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также обучение населения действиям при угрозе и совершении террористических актов</w:t>
            </w:r>
          </w:p>
        </w:tc>
      </w:tr>
      <w:tr w:rsidR="009E3E2F" w:rsidRPr="009125F4" w:rsidTr="00882532">
        <w:tc>
          <w:tcPr>
            <w:tcW w:w="14310" w:type="dxa"/>
            <w:gridSpan w:val="33"/>
          </w:tcPr>
          <w:p w:rsidR="009E3E2F" w:rsidRPr="009125F4" w:rsidRDefault="009E3E2F" w:rsidP="00180F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Задача 1: Недопущение экстремистских проявлений и вовлечения населения в террористическую деятельность</w:t>
            </w:r>
          </w:p>
        </w:tc>
      </w:tr>
      <w:tr w:rsidR="00305B19" w:rsidRPr="009125F4" w:rsidTr="00B2671B">
        <w:trPr>
          <w:trHeight w:val="1868"/>
        </w:trPr>
        <w:tc>
          <w:tcPr>
            <w:tcW w:w="2072" w:type="dxa"/>
          </w:tcPr>
          <w:p w:rsidR="00305B19" w:rsidRPr="009125F4" w:rsidRDefault="00305B19" w:rsidP="00180FBE">
            <w:pPr>
              <w:jc w:val="both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1.1 </w:t>
            </w:r>
            <w:r w:rsidRPr="009125F4">
              <w:rPr>
                <w:sz w:val="28"/>
                <w:szCs w:val="28"/>
                <w:lang w:bidi="ru-RU"/>
              </w:rPr>
              <w:t>Проведение мероприятий, посвященных Дню солидарности борьбы с терроризмом</w:t>
            </w:r>
          </w:p>
        </w:tc>
        <w:tc>
          <w:tcPr>
            <w:tcW w:w="1288" w:type="dxa"/>
          </w:tcPr>
          <w:p w:rsidR="00305B19" w:rsidRPr="009125F4" w:rsidRDefault="00305B19" w:rsidP="00906C8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850" w:type="dxa"/>
            <w:gridSpan w:val="2"/>
          </w:tcPr>
          <w:p w:rsidR="00305B19" w:rsidRPr="009125F4" w:rsidRDefault="00305B19" w:rsidP="00180FB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05B19" w:rsidRPr="009125F4" w:rsidRDefault="00305B19" w:rsidP="00180FB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05B19" w:rsidRPr="009125F4" w:rsidRDefault="00305B19" w:rsidP="00C231B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69" w:type="dxa"/>
          </w:tcPr>
          <w:p w:rsidR="00305B19" w:rsidRPr="009125F4" w:rsidRDefault="00305B19" w:rsidP="001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305B19" w:rsidRPr="009125F4" w:rsidRDefault="00305B19" w:rsidP="00B8446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305B19" w:rsidRPr="009125F4" w:rsidRDefault="00305B19" w:rsidP="00B8446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3"/>
          </w:tcPr>
          <w:p w:rsidR="00305B19" w:rsidRPr="009125F4" w:rsidRDefault="00305B19" w:rsidP="00B8446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3"/>
          </w:tcPr>
          <w:p w:rsidR="00305B19" w:rsidRPr="009125F4" w:rsidRDefault="00305B19" w:rsidP="00B8446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3"/>
          </w:tcPr>
          <w:p w:rsidR="00305B19" w:rsidRPr="009125F4" w:rsidRDefault="00305B19" w:rsidP="004D6756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305B19" w:rsidRPr="009125F4" w:rsidRDefault="00305B19" w:rsidP="00B8446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826" w:type="dxa"/>
            <w:gridSpan w:val="4"/>
          </w:tcPr>
          <w:p w:rsidR="00305B19" w:rsidRPr="009125F4" w:rsidRDefault="00305B19" w:rsidP="00305B19">
            <w:pPr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gridSpan w:val="3"/>
          </w:tcPr>
          <w:p w:rsidR="00305B19" w:rsidRPr="009125F4" w:rsidRDefault="00B2671B" w:rsidP="00305B19">
            <w:pPr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55" w:type="dxa"/>
            <w:gridSpan w:val="2"/>
          </w:tcPr>
          <w:p w:rsidR="00305B19" w:rsidRPr="009125F4" w:rsidRDefault="00305B19" w:rsidP="009E3E2F">
            <w:pPr>
              <w:rPr>
                <w:color w:val="000000"/>
                <w:sz w:val="28"/>
                <w:szCs w:val="28"/>
              </w:rPr>
            </w:pPr>
          </w:p>
        </w:tc>
      </w:tr>
      <w:tr w:rsidR="00305B19" w:rsidRPr="009125F4" w:rsidTr="00B2671B">
        <w:trPr>
          <w:trHeight w:val="1868"/>
        </w:trPr>
        <w:tc>
          <w:tcPr>
            <w:tcW w:w="2072" w:type="dxa"/>
          </w:tcPr>
          <w:p w:rsidR="00305B19" w:rsidRPr="009125F4" w:rsidRDefault="00305B19" w:rsidP="00372E41">
            <w:pPr>
              <w:jc w:val="both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1.2 </w:t>
            </w:r>
            <w:r w:rsidRPr="009125F4">
              <w:rPr>
                <w:sz w:val="28"/>
                <w:szCs w:val="28"/>
                <w:lang w:bidi="ru-RU"/>
              </w:rPr>
              <w:t xml:space="preserve">Проведение обучающих семинаров для муниципальных учреждений, оказывающих услуги населению, и средств массовой информации по вопросам </w:t>
            </w:r>
            <w:proofErr w:type="spellStart"/>
            <w:r w:rsidRPr="009125F4">
              <w:rPr>
                <w:sz w:val="28"/>
                <w:szCs w:val="28"/>
                <w:lang w:bidi="ru-RU"/>
              </w:rPr>
              <w:t>оснащениямежнациональныхотношений</w:t>
            </w:r>
            <w:proofErr w:type="spellEnd"/>
            <w:r w:rsidRPr="009125F4">
              <w:rPr>
                <w:sz w:val="28"/>
                <w:szCs w:val="28"/>
                <w:lang w:bidi="ru-RU"/>
              </w:rPr>
              <w:t>, формирования толерантного сознания у населения</w:t>
            </w:r>
          </w:p>
        </w:tc>
        <w:tc>
          <w:tcPr>
            <w:tcW w:w="1288" w:type="dxa"/>
          </w:tcPr>
          <w:p w:rsidR="00305B19" w:rsidRPr="009125F4" w:rsidRDefault="00305B19" w:rsidP="00906C8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850" w:type="dxa"/>
            <w:gridSpan w:val="2"/>
          </w:tcPr>
          <w:p w:rsidR="00305B19" w:rsidRPr="009125F4" w:rsidRDefault="00305B19" w:rsidP="001134B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05B19" w:rsidRPr="009125F4" w:rsidRDefault="00305B19" w:rsidP="00180FB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05B19" w:rsidRPr="009125F4" w:rsidRDefault="00305B19" w:rsidP="00180FBE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305B19" w:rsidRPr="009125F4" w:rsidRDefault="00305B19" w:rsidP="001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305B19" w:rsidRPr="009125F4" w:rsidRDefault="00305B19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305B19" w:rsidRPr="009125F4" w:rsidRDefault="00305B19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3"/>
          </w:tcPr>
          <w:p w:rsidR="00305B19" w:rsidRPr="009125F4" w:rsidRDefault="00305B19" w:rsidP="00D307FD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3"/>
          </w:tcPr>
          <w:p w:rsidR="00305B19" w:rsidRPr="009125F4" w:rsidRDefault="00305B19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3"/>
          </w:tcPr>
          <w:p w:rsidR="00305B19" w:rsidRPr="009125F4" w:rsidRDefault="00305B19" w:rsidP="004D6756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305B19" w:rsidRPr="009125F4" w:rsidRDefault="00305B19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826" w:type="dxa"/>
            <w:gridSpan w:val="4"/>
          </w:tcPr>
          <w:p w:rsidR="00305B19" w:rsidRPr="009125F4" w:rsidRDefault="00305B19" w:rsidP="00305B19">
            <w:pPr>
              <w:rPr>
                <w:color w:val="000000"/>
                <w:sz w:val="28"/>
                <w:szCs w:val="28"/>
                <w:lang w:bidi="ru-RU"/>
              </w:rPr>
            </w:pPr>
            <w:r w:rsidRPr="009125F4">
              <w:rPr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361" w:type="dxa"/>
            <w:gridSpan w:val="3"/>
          </w:tcPr>
          <w:p w:rsidR="00305B19" w:rsidRPr="009125F4" w:rsidRDefault="00B2671B" w:rsidP="00305B19">
            <w:pPr>
              <w:rPr>
                <w:color w:val="000000"/>
                <w:sz w:val="28"/>
                <w:szCs w:val="28"/>
                <w:lang w:bidi="ru-RU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55" w:type="dxa"/>
            <w:gridSpan w:val="2"/>
          </w:tcPr>
          <w:p w:rsidR="00305B19" w:rsidRPr="009125F4" w:rsidRDefault="00305B19" w:rsidP="00C231B7">
            <w:pPr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305B19" w:rsidRPr="009125F4" w:rsidTr="00B2671B">
        <w:trPr>
          <w:trHeight w:val="1485"/>
        </w:trPr>
        <w:tc>
          <w:tcPr>
            <w:tcW w:w="2072" w:type="dxa"/>
          </w:tcPr>
          <w:p w:rsidR="00305B19" w:rsidRPr="009125F4" w:rsidRDefault="00305B19" w:rsidP="00180FBE">
            <w:pPr>
              <w:jc w:val="both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1.3 Проведение мероприятий, посвященных Дню народного единства</w:t>
            </w:r>
          </w:p>
        </w:tc>
        <w:tc>
          <w:tcPr>
            <w:tcW w:w="1288" w:type="dxa"/>
          </w:tcPr>
          <w:p w:rsidR="00305B19" w:rsidRPr="009125F4" w:rsidRDefault="00305B19" w:rsidP="00906C8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850" w:type="dxa"/>
            <w:gridSpan w:val="2"/>
          </w:tcPr>
          <w:p w:rsidR="00305B19" w:rsidRPr="009125F4" w:rsidRDefault="00305B19" w:rsidP="001134B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05B19" w:rsidRPr="009125F4" w:rsidRDefault="00305B19" w:rsidP="00180FB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05B19" w:rsidRPr="009125F4" w:rsidRDefault="00305B19" w:rsidP="00180FBE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305B19" w:rsidRPr="009125F4" w:rsidRDefault="00305B19" w:rsidP="001134BF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305B19" w:rsidRPr="009125F4" w:rsidRDefault="00305B19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305B19" w:rsidRPr="009125F4" w:rsidRDefault="00305B19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3"/>
          </w:tcPr>
          <w:p w:rsidR="00305B19" w:rsidRPr="009125F4" w:rsidRDefault="00305B19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3"/>
          </w:tcPr>
          <w:p w:rsidR="00305B19" w:rsidRPr="009125F4" w:rsidRDefault="00305B19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3"/>
          </w:tcPr>
          <w:p w:rsidR="00305B19" w:rsidRPr="009125F4" w:rsidRDefault="00305B19" w:rsidP="004D6756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305B19" w:rsidRPr="009125F4" w:rsidRDefault="00305B19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805" w:type="dxa"/>
            <w:gridSpan w:val="3"/>
          </w:tcPr>
          <w:p w:rsidR="00305B19" w:rsidRPr="009125F4" w:rsidRDefault="00305B19" w:rsidP="00305B19">
            <w:pPr>
              <w:rPr>
                <w:sz w:val="28"/>
                <w:szCs w:val="28"/>
                <w:lang w:bidi="ru-RU"/>
              </w:rPr>
            </w:pPr>
            <w:r w:rsidRPr="009125F4">
              <w:rPr>
                <w:sz w:val="28"/>
                <w:szCs w:val="28"/>
                <w:lang w:bidi="ru-RU"/>
              </w:rPr>
              <w:t>0</w:t>
            </w:r>
          </w:p>
        </w:tc>
        <w:tc>
          <w:tcPr>
            <w:tcW w:w="1404" w:type="dxa"/>
            <w:gridSpan w:val="5"/>
          </w:tcPr>
          <w:p w:rsidR="00305B19" w:rsidRPr="009125F4" w:rsidRDefault="00B2671B" w:rsidP="00305B19">
            <w:pPr>
              <w:rPr>
                <w:sz w:val="28"/>
                <w:szCs w:val="28"/>
                <w:lang w:bidi="ru-RU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305B19" w:rsidRPr="009125F4" w:rsidRDefault="00305B19" w:rsidP="00726D77">
            <w:pPr>
              <w:rPr>
                <w:sz w:val="28"/>
                <w:szCs w:val="28"/>
                <w:lang w:bidi="ru-RU"/>
              </w:rPr>
            </w:pPr>
          </w:p>
        </w:tc>
      </w:tr>
      <w:tr w:rsidR="00305B19" w:rsidRPr="009125F4" w:rsidTr="00B2671B">
        <w:trPr>
          <w:trHeight w:val="1868"/>
        </w:trPr>
        <w:tc>
          <w:tcPr>
            <w:tcW w:w="2072" w:type="dxa"/>
          </w:tcPr>
          <w:p w:rsidR="00305B19" w:rsidRPr="009125F4" w:rsidRDefault="00305B19" w:rsidP="000C6875">
            <w:pPr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1.4Стимулирование народных дружинников благодарственными письмами, организовать материально-техническое обеспечение народной дружины «Миротворец»</w:t>
            </w:r>
          </w:p>
        </w:tc>
        <w:tc>
          <w:tcPr>
            <w:tcW w:w="1288" w:type="dxa"/>
          </w:tcPr>
          <w:p w:rsidR="00305B19" w:rsidRPr="009125F4" w:rsidRDefault="00305B19" w:rsidP="00906C85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850" w:type="dxa"/>
            <w:gridSpan w:val="2"/>
          </w:tcPr>
          <w:p w:rsidR="00305B19" w:rsidRPr="009125F4" w:rsidRDefault="00305B19" w:rsidP="00180F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05B19" w:rsidRPr="009125F4" w:rsidRDefault="00305B19" w:rsidP="00180F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05B19" w:rsidRPr="009125F4" w:rsidRDefault="00305B19" w:rsidP="00180F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</w:tcPr>
          <w:p w:rsidR="00305B19" w:rsidRPr="009125F4" w:rsidRDefault="00305B19" w:rsidP="00180F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305B19" w:rsidRPr="009125F4" w:rsidRDefault="00305B19" w:rsidP="00D307F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305B19" w:rsidRPr="009125F4" w:rsidRDefault="00305B19" w:rsidP="00D307F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3"/>
          </w:tcPr>
          <w:p w:rsidR="00305B19" w:rsidRPr="009125F4" w:rsidRDefault="00305B19" w:rsidP="00180FB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3"/>
          </w:tcPr>
          <w:p w:rsidR="00305B19" w:rsidRPr="009125F4" w:rsidRDefault="00305B19" w:rsidP="00180FB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3"/>
          </w:tcPr>
          <w:p w:rsidR="00305B19" w:rsidRPr="009125F4" w:rsidRDefault="00305B19" w:rsidP="004D675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305B19" w:rsidRPr="009125F4" w:rsidRDefault="00305B19" w:rsidP="00180FB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05" w:type="dxa"/>
            <w:gridSpan w:val="3"/>
          </w:tcPr>
          <w:p w:rsidR="00305B19" w:rsidRPr="009125F4" w:rsidRDefault="00305B19" w:rsidP="00305B19">
            <w:pPr>
              <w:rPr>
                <w:sz w:val="28"/>
                <w:szCs w:val="28"/>
                <w:lang w:bidi="ru-RU"/>
              </w:rPr>
            </w:pPr>
            <w:r w:rsidRPr="009125F4">
              <w:rPr>
                <w:sz w:val="28"/>
                <w:szCs w:val="28"/>
                <w:lang w:bidi="ru-RU"/>
              </w:rPr>
              <w:t>0</w:t>
            </w:r>
          </w:p>
        </w:tc>
        <w:tc>
          <w:tcPr>
            <w:tcW w:w="1404" w:type="dxa"/>
            <w:gridSpan w:val="5"/>
          </w:tcPr>
          <w:p w:rsidR="00305B19" w:rsidRPr="009125F4" w:rsidRDefault="00B2671B" w:rsidP="00305B19">
            <w:pPr>
              <w:rPr>
                <w:sz w:val="28"/>
                <w:szCs w:val="28"/>
                <w:lang w:bidi="ru-RU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305B19" w:rsidRPr="009125F4" w:rsidRDefault="00305B19" w:rsidP="00D307FD">
            <w:pPr>
              <w:rPr>
                <w:sz w:val="28"/>
                <w:szCs w:val="28"/>
                <w:lang w:bidi="ru-RU"/>
              </w:rPr>
            </w:pPr>
          </w:p>
        </w:tc>
      </w:tr>
      <w:tr w:rsidR="00D307FD" w:rsidRPr="009125F4" w:rsidTr="00882532">
        <w:trPr>
          <w:trHeight w:val="183"/>
        </w:trPr>
        <w:tc>
          <w:tcPr>
            <w:tcW w:w="14310" w:type="dxa"/>
            <w:gridSpan w:val="33"/>
          </w:tcPr>
          <w:p w:rsidR="00D307FD" w:rsidRPr="009125F4" w:rsidRDefault="00D307FD" w:rsidP="00906C85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Задача 2 -  обучение населения Иланского района действиям при угрозе и совершении террористического акта</w:t>
            </w:r>
          </w:p>
        </w:tc>
      </w:tr>
      <w:tr w:rsidR="000466B0" w:rsidRPr="009125F4" w:rsidTr="00B2671B">
        <w:trPr>
          <w:trHeight w:val="998"/>
        </w:trPr>
        <w:tc>
          <w:tcPr>
            <w:tcW w:w="2072" w:type="dxa"/>
          </w:tcPr>
          <w:p w:rsidR="000466B0" w:rsidRPr="009125F4" w:rsidRDefault="000466B0" w:rsidP="009E3E2F">
            <w:pPr>
              <w:rPr>
                <w:sz w:val="28"/>
                <w:szCs w:val="28"/>
                <w:highlight w:val="yellow"/>
              </w:rPr>
            </w:pPr>
            <w:r w:rsidRPr="009125F4">
              <w:rPr>
                <w:sz w:val="28"/>
                <w:szCs w:val="28"/>
              </w:rPr>
              <w:t xml:space="preserve">2. Приобретение и распространение памяток для населения по действиям при угрозе и </w:t>
            </w:r>
            <w:proofErr w:type="spellStart"/>
            <w:r w:rsidRPr="009125F4">
              <w:rPr>
                <w:sz w:val="28"/>
                <w:szCs w:val="28"/>
              </w:rPr>
              <w:t>совершениитеррористического</w:t>
            </w:r>
            <w:proofErr w:type="spellEnd"/>
            <w:r w:rsidRPr="009125F4">
              <w:rPr>
                <w:sz w:val="28"/>
                <w:szCs w:val="28"/>
              </w:rPr>
              <w:t xml:space="preserve"> акта  (</w:t>
            </w:r>
            <w:proofErr w:type="spellStart"/>
            <w:r w:rsidRPr="009125F4">
              <w:rPr>
                <w:sz w:val="28"/>
                <w:szCs w:val="28"/>
              </w:rPr>
              <w:t>хозспособом</w:t>
            </w:r>
            <w:proofErr w:type="spellEnd"/>
            <w:r w:rsidRPr="009125F4">
              <w:rPr>
                <w:sz w:val="28"/>
                <w:szCs w:val="28"/>
              </w:rPr>
              <w:t xml:space="preserve">)       </w:t>
            </w:r>
          </w:p>
        </w:tc>
        <w:tc>
          <w:tcPr>
            <w:tcW w:w="1836" w:type="dxa"/>
            <w:gridSpan w:val="2"/>
          </w:tcPr>
          <w:p w:rsidR="000466B0" w:rsidRPr="009125F4" w:rsidRDefault="000466B0" w:rsidP="00906C8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25" w:type="dxa"/>
            <w:gridSpan w:val="2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980</w:t>
            </w:r>
          </w:p>
        </w:tc>
        <w:tc>
          <w:tcPr>
            <w:tcW w:w="709" w:type="dxa"/>
            <w:gridSpan w:val="2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0412</w:t>
            </w:r>
          </w:p>
        </w:tc>
        <w:tc>
          <w:tcPr>
            <w:tcW w:w="713" w:type="dxa"/>
            <w:gridSpan w:val="2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1210084150</w:t>
            </w:r>
          </w:p>
        </w:tc>
        <w:tc>
          <w:tcPr>
            <w:tcW w:w="427" w:type="dxa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gridSpan w:val="2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gridSpan w:val="3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gridSpan w:val="3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gridSpan w:val="3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gridSpan w:val="2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gridSpan w:val="2"/>
          </w:tcPr>
          <w:p w:rsidR="000466B0" w:rsidRPr="009125F4" w:rsidRDefault="000466B0" w:rsidP="00A53B14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1426" w:type="dxa"/>
            <w:gridSpan w:val="5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3"/>
          </w:tcPr>
          <w:p w:rsidR="000466B0" w:rsidRPr="009125F4" w:rsidRDefault="000466B0" w:rsidP="00A709D7">
            <w:pPr>
              <w:rPr>
                <w:color w:val="000000"/>
                <w:sz w:val="28"/>
                <w:szCs w:val="28"/>
              </w:rPr>
            </w:pPr>
          </w:p>
        </w:tc>
      </w:tr>
      <w:tr w:rsidR="000466B0" w:rsidRPr="009125F4" w:rsidTr="00B2671B">
        <w:trPr>
          <w:trHeight w:val="998"/>
        </w:trPr>
        <w:tc>
          <w:tcPr>
            <w:tcW w:w="2072" w:type="dxa"/>
          </w:tcPr>
          <w:p w:rsidR="000466B0" w:rsidRPr="009125F4" w:rsidRDefault="000466B0" w:rsidP="002641BF">
            <w:pPr>
              <w:rPr>
                <w:sz w:val="28"/>
                <w:szCs w:val="28"/>
              </w:rPr>
            </w:pPr>
            <w:r w:rsidRPr="009125F4">
              <w:rPr>
                <w:bCs/>
                <w:sz w:val="28"/>
                <w:szCs w:val="28"/>
              </w:rPr>
              <w:t xml:space="preserve">1.Приобретениеи  </w:t>
            </w:r>
            <w:proofErr w:type="spellStart"/>
            <w:r w:rsidRPr="009125F4">
              <w:rPr>
                <w:bCs/>
                <w:sz w:val="28"/>
                <w:szCs w:val="28"/>
              </w:rPr>
              <w:t>фан-барьеров</w:t>
            </w:r>
            <w:proofErr w:type="spellEnd"/>
            <w:r w:rsidRPr="009125F4">
              <w:rPr>
                <w:bCs/>
                <w:sz w:val="28"/>
                <w:szCs w:val="28"/>
              </w:rPr>
              <w:t xml:space="preserve"> для проведения </w:t>
            </w:r>
            <w:proofErr w:type="gramStart"/>
            <w:r w:rsidRPr="009125F4">
              <w:rPr>
                <w:bCs/>
                <w:sz w:val="28"/>
                <w:szCs w:val="28"/>
              </w:rPr>
              <w:t>массовых</w:t>
            </w:r>
            <w:proofErr w:type="gramEnd"/>
            <w:r w:rsidRPr="009125F4">
              <w:rPr>
                <w:bCs/>
                <w:sz w:val="28"/>
                <w:szCs w:val="28"/>
              </w:rPr>
              <w:t xml:space="preserve"> мероприятий-8 шт.</w:t>
            </w:r>
          </w:p>
        </w:tc>
        <w:tc>
          <w:tcPr>
            <w:tcW w:w="1836" w:type="dxa"/>
            <w:gridSpan w:val="2"/>
          </w:tcPr>
          <w:p w:rsidR="000466B0" w:rsidRPr="009125F4" w:rsidRDefault="000466B0" w:rsidP="00906C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gridSpan w:val="2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gridSpan w:val="2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466B0" w:rsidRPr="009125F4" w:rsidRDefault="000466B0" w:rsidP="003232D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gridSpan w:val="3"/>
          </w:tcPr>
          <w:p w:rsidR="000466B0" w:rsidRPr="009125F4" w:rsidRDefault="000466B0" w:rsidP="003232D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gridSpan w:val="3"/>
          </w:tcPr>
          <w:p w:rsidR="000466B0" w:rsidRPr="009125F4" w:rsidRDefault="000466B0" w:rsidP="003232D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63.8</w:t>
            </w:r>
          </w:p>
        </w:tc>
        <w:tc>
          <w:tcPr>
            <w:tcW w:w="709" w:type="dxa"/>
            <w:gridSpan w:val="3"/>
          </w:tcPr>
          <w:p w:rsidR="000466B0" w:rsidRPr="009125F4" w:rsidRDefault="000466B0" w:rsidP="003232D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gridSpan w:val="2"/>
          </w:tcPr>
          <w:p w:rsidR="000466B0" w:rsidRPr="009125F4" w:rsidRDefault="000466B0" w:rsidP="003232D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895" w:type="dxa"/>
            <w:gridSpan w:val="3"/>
          </w:tcPr>
          <w:p w:rsidR="000466B0" w:rsidRPr="009125F4" w:rsidRDefault="000466B0" w:rsidP="00A53B14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1407" w:type="dxa"/>
            <w:gridSpan w:val="4"/>
          </w:tcPr>
          <w:p w:rsidR="000466B0" w:rsidRPr="009125F4" w:rsidRDefault="000466B0" w:rsidP="00E55339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63,8</w:t>
            </w:r>
          </w:p>
        </w:tc>
        <w:tc>
          <w:tcPr>
            <w:tcW w:w="1982" w:type="dxa"/>
            <w:gridSpan w:val="3"/>
          </w:tcPr>
          <w:p w:rsidR="000466B0" w:rsidRPr="009125F4" w:rsidRDefault="000466B0" w:rsidP="00A709D7">
            <w:pPr>
              <w:rPr>
                <w:color w:val="000000"/>
                <w:sz w:val="28"/>
                <w:szCs w:val="28"/>
              </w:rPr>
            </w:pPr>
          </w:p>
        </w:tc>
      </w:tr>
      <w:tr w:rsidR="000466B0" w:rsidRPr="009125F4" w:rsidTr="00B2671B">
        <w:trPr>
          <w:trHeight w:val="998"/>
        </w:trPr>
        <w:tc>
          <w:tcPr>
            <w:tcW w:w="2072" w:type="dxa"/>
          </w:tcPr>
          <w:p w:rsidR="000466B0" w:rsidRPr="009125F4" w:rsidRDefault="000466B0" w:rsidP="002641BF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 w:rsidR="000466B0" w:rsidRPr="009125F4" w:rsidRDefault="000466B0" w:rsidP="00906C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gridSpan w:val="2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gridSpan w:val="2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466B0" w:rsidRPr="009125F4" w:rsidRDefault="000466B0" w:rsidP="003232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0466B0" w:rsidRPr="009125F4" w:rsidRDefault="000466B0" w:rsidP="003232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0466B0" w:rsidRPr="009125F4" w:rsidRDefault="000466B0" w:rsidP="003232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0466B0" w:rsidRPr="009125F4" w:rsidRDefault="000466B0" w:rsidP="003232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466B0" w:rsidRPr="009125F4" w:rsidRDefault="000466B0" w:rsidP="003232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gridSpan w:val="3"/>
          </w:tcPr>
          <w:p w:rsidR="000466B0" w:rsidRPr="009125F4" w:rsidRDefault="000466B0" w:rsidP="00A53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gridSpan w:val="4"/>
          </w:tcPr>
          <w:p w:rsidR="000466B0" w:rsidRPr="009125F4" w:rsidRDefault="000466B0" w:rsidP="00E55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3"/>
          </w:tcPr>
          <w:p w:rsidR="000466B0" w:rsidRPr="009125F4" w:rsidRDefault="000466B0" w:rsidP="00A709D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80FBE" w:rsidRPr="009125F4" w:rsidRDefault="00180FBE" w:rsidP="00B71AF2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  <w:sectPr w:rsidR="00180FBE" w:rsidRPr="009125F4" w:rsidSect="009125F4"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310778" w:rsidRPr="009125F4" w:rsidRDefault="001364B8" w:rsidP="00310778">
      <w:pPr>
        <w:tabs>
          <w:tab w:val="left" w:pos="5670"/>
        </w:tabs>
        <w:autoSpaceDE w:val="0"/>
        <w:autoSpaceDN w:val="0"/>
        <w:adjustRightInd w:val="0"/>
        <w:ind w:left="5103"/>
        <w:jc w:val="right"/>
        <w:outlineLvl w:val="0"/>
        <w:rPr>
          <w:sz w:val="28"/>
          <w:szCs w:val="28"/>
        </w:rPr>
      </w:pPr>
      <w:r w:rsidRPr="009125F4">
        <w:rPr>
          <w:sz w:val="28"/>
          <w:szCs w:val="28"/>
        </w:rPr>
        <w:t>Приложени</w:t>
      </w:r>
      <w:r w:rsidR="00607BF7" w:rsidRPr="009125F4">
        <w:rPr>
          <w:sz w:val="28"/>
          <w:szCs w:val="28"/>
        </w:rPr>
        <w:t>е № 2</w:t>
      </w:r>
    </w:p>
    <w:p w:rsidR="00607BF7" w:rsidRPr="009125F4" w:rsidRDefault="00607BF7" w:rsidP="00310778">
      <w:pPr>
        <w:tabs>
          <w:tab w:val="left" w:pos="5670"/>
        </w:tabs>
        <w:autoSpaceDE w:val="0"/>
        <w:autoSpaceDN w:val="0"/>
        <w:adjustRightInd w:val="0"/>
        <w:ind w:left="5103"/>
        <w:jc w:val="right"/>
        <w:outlineLvl w:val="0"/>
        <w:rPr>
          <w:sz w:val="28"/>
          <w:szCs w:val="28"/>
        </w:rPr>
      </w:pPr>
      <w:r w:rsidRPr="009125F4">
        <w:rPr>
          <w:sz w:val="28"/>
          <w:szCs w:val="28"/>
        </w:rPr>
        <w:t>к муниципальной программе</w:t>
      </w:r>
    </w:p>
    <w:p w:rsidR="001364B8" w:rsidRPr="009125F4" w:rsidRDefault="00607BF7" w:rsidP="00310778">
      <w:pPr>
        <w:tabs>
          <w:tab w:val="left" w:pos="5670"/>
        </w:tabs>
        <w:autoSpaceDE w:val="0"/>
        <w:autoSpaceDN w:val="0"/>
        <w:adjustRightInd w:val="0"/>
        <w:ind w:left="5103"/>
        <w:jc w:val="right"/>
        <w:outlineLvl w:val="0"/>
        <w:rPr>
          <w:sz w:val="28"/>
          <w:szCs w:val="28"/>
        </w:rPr>
      </w:pPr>
      <w:r w:rsidRPr="009125F4">
        <w:rPr>
          <w:sz w:val="28"/>
          <w:szCs w:val="28"/>
        </w:rPr>
        <w:t>Иланского района «Профилактика правонарушений, наркомании, алкоголизма, противодействие экстремизму и терроризму»</w:t>
      </w:r>
    </w:p>
    <w:p w:rsidR="001364B8" w:rsidRPr="009125F4" w:rsidRDefault="001364B8" w:rsidP="001364B8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0778" w:rsidRPr="009125F4" w:rsidRDefault="001364B8" w:rsidP="001364B8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Подпрог</w:t>
      </w:r>
      <w:r w:rsidR="000F5EA7" w:rsidRPr="009125F4">
        <w:rPr>
          <w:rFonts w:ascii="Times New Roman" w:hAnsi="Times New Roman" w:cs="Times New Roman"/>
          <w:sz w:val="28"/>
          <w:szCs w:val="28"/>
        </w:rPr>
        <w:t xml:space="preserve">рамма «Профилактика наркомании и </w:t>
      </w:r>
      <w:r w:rsidRPr="009125F4">
        <w:rPr>
          <w:rFonts w:ascii="Times New Roman" w:hAnsi="Times New Roman" w:cs="Times New Roman"/>
          <w:sz w:val="28"/>
          <w:szCs w:val="28"/>
        </w:rPr>
        <w:t xml:space="preserve">алкоголизма </w:t>
      </w:r>
      <w:r w:rsidR="000F5EA7" w:rsidRPr="009125F4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1364B8" w:rsidRPr="009125F4" w:rsidRDefault="000F5EA7" w:rsidP="001364B8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Иланского</w:t>
      </w:r>
      <w:r w:rsidR="001364B8" w:rsidRPr="009125F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1364B8" w:rsidRPr="009125F4" w:rsidRDefault="001364B8" w:rsidP="001364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364B8" w:rsidRPr="009125F4" w:rsidRDefault="001364B8" w:rsidP="001364B8">
      <w:pPr>
        <w:pStyle w:val="ConsPlusTitle"/>
        <w:widowControl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Паспорт подпрограммы </w:t>
      </w:r>
    </w:p>
    <w:p w:rsidR="001364B8" w:rsidRPr="009125F4" w:rsidRDefault="001364B8" w:rsidP="001364B8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77"/>
      </w:tblGrid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7" w:type="dxa"/>
          </w:tcPr>
          <w:p w:rsidR="001364B8" w:rsidRPr="009125F4" w:rsidRDefault="001364B8" w:rsidP="000F5EA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0F5EA7"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Профилактика наркомании и</w:t>
            </w:r>
            <w:r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алкоголизма </w:t>
            </w:r>
            <w:r w:rsidR="000F5EA7"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Иланского</w:t>
            </w:r>
            <w:r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7" w:type="dxa"/>
          </w:tcPr>
          <w:p w:rsidR="001364B8" w:rsidRPr="009125F4" w:rsidRDefault="000F5EA7" w:rsidP="001364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«Профилактика правонарушений, наркомании, алкоголизма, противодействие экстремизму и терроризму»</w:t>
            </w:r>
          </w:p>
          <w:p w:rsidR="001364B8" w:rsidRPr="009125F4" w:rsidRDefault="001364B8" w:rsidP="001364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  <w:p w:rsidR="001364B8" w:rsidRPr="009125F4" w:rsidRDefault="001364B8" w:rsidP="0013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1364B8" w:rsidRPr="009125F4" w:rsidRDefault="001364B8" w:rsidP="000F5EA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Администрация </w:t>
            </w:r>
            <w:r w:rsidR="000F5EA7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Иланского </w:t>
            </w: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района 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5677" w:type="dxa"/>
          </w:tcPr>
          <w:p w:rsidR="001364B8" w:rsidRPr="009125F4" w:rsidRDefault="001364B8" w:rsidP="000F5EA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</w:t>
            </w:r>
            <w:r w:rsidR="000F5EA7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Иланского</w:t>
            </w: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района 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  <w:p w:rsidR="001364B8" w:rsidRPr="009125F4" w:rsidRDefault="001364B8" w:rsidP="0013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1364B8" w:rsidRPr="009125F4" w:rsidRDefault="001364B8" w:rsidP="001364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Цель: </w:t>
            </w:r>
            <w:r w:rsidR="000F5EA7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повышение эффективности работы системы профилактики в области распространения на территории Иланского района наркомании и алкоголизма.</w:t>
            </w:r>
          </w:p>
          <w:p w:rsidR="001364B8" w:rsidRPr="009125F4" w:rsidRDefault="001364B8" w:rsidP="001364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Задачи: </w:t>
            </w:r>
          </w:p>
          <w:p w:rsidR="000F5EA7" w:rsidRPr="009125F4" w:rsidRDefault="000F5EA7" w:rsidP="000F5EA7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формирование идеи здорового образа жизни среди населения района;</w:t>
            </w:r>
          </w:p>
          <w:p w:rsidR="001364B8" w:rsidRPr="009125F4" w:rsidRDefault="000F5EA7" w:rsidP="000F5EA7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профилактика употребления наркотических средств и злоупотребления алкоголем;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Ожидаемые результаты от реализации подпрограммы </w:t>
            </w:r>
          </w:p>
        </w:tc>
        <w:tc>
          <w:tcPr>
            <w:tcW w:w="5677" w:type="dxa"/>
          </w:tcPr>
          <w:p w:rsidR="001364B8" w:rsidRPr="009125F4" w:rsidRDefault="001364B8" w:rsidP="001364B8">
            <w:pPr>
              <w:ind w:firstLine="540"/>
              <w:jc w:val="both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социально-экономической эффективности реализации подпрограммы </w:t>
            </w:r>
            <w:proofErr w:type="gramStart"/>
            <w:r w:rsidRPr="009125F4">
              <w:rPr>
                <w:sz w:val="28"/>
                <w:szCs w:val="28"/>
              </w:rPr>
              <w:t>приведен</w:t>
            </w:r>
            <w:proofErr w:type="gramEnd"/>
            <w:r w:rsidRPr="009125F4">
              <w:rPr>
                <w:sz w:val="28"/>
                <w:szCs w:val="28"/>
              </w:rPr>
              <w:t xml:space="preserve"> в приложении № 1 к паспорту подпрограммы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677" w:type="dxa"/>
          </w:tcPr>
          <w:p w:rsidR="001364B8" w:rsidRPr="009125F4" w:rsidRDefault="0035622E" w:rsidP="001364B8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2018</w:t>
            </w:r>
            <w:r w:rsidR="000F5EA7" w:rsidRPr="009125F4">
              <w:rPr>
                <w:sz w:val="28"/>
                <w:szCs w:val="28"/>
              </w:rPr>
              <w:t>- 2030 годы.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677" w:type="dxa"/>
          </w:tcPr>
          <w:p w:rsidR="000F5EA7" w:rsidRPr="009125F4" w:rsidRDefault="000F5EA7" w:rsidP="000F5EA7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Общий объем финансирования–  </w:t>
            </w:r>
            <w:r w:rsidR="007E0E9B" w:rsidRPr="009125F4">
              <w:rPr>
                <w:color w:val="000000"/>
                <w:sz w:val="28"/>
                <w:szCs w:val="28"/>
              </w:rPr>
              <w:t>0,</w:t>
            </w:r>
            <w:r w:rsidRPr="009125F4">
              <w:rPr>
                <w:color w:val="000000"/>
                <w:sz w:val="28"/>
                <w:szCs w:val="28"/>
              </w:rPr>
              <w:t xml:space="preserve">0 тыс. рублей, из них по годам:               </w:t>
            </w:r>
          </w:p>
          <w:p w:rsidR="000F5EA7" w:rsidRPr="009125F4" w:rsidRDefault="0035622E" w:rsidP="000F5EA7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2018</w:t>
            </w:r>
            <w:r w:rsidR="003B5F8D" w:rsidRPr="009125F4">
              <w:rPr>
                <w:color w:val="000000"/>
                <w:sz w:val="28"/>
                <w:szCs w:val="28"/>
              </w:rPr>
              <w:t xml:space="preserve"> год –   0,</w:t>
            </w:r>
            <w:r w:rsidR="000F5EA7" w:rsidRPr="009125F4">
              <w:rPr>
                <w:color w:val="000000"/>
                <w:sz w:val="28"/>
                <w:szCs w:val="28"/>
              </w:rPr>
              <w:t xml:space="preserve">0 тыс. рублей; </w:t>
            </w:r>
          </w:p>
          <w:p w:rsidR="000F5EA7" w:rsidRPr="009125F4" w:rsidRDefault="0035622E" w:rsidP="000F5EA7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2019</w:t>
            </w:r>
            <w:r w:rsidR="007E0E9B" w:rsidRPr="009125F4">
              <w:rPr>
                <w:color w:val="000000"/>
                <w:sz w:val="28"/>
                <w:szCs w:val="28"/>
              </w:rPr>
              <w:t xml:space="preserve"> год –   </w:t>
            </w:r>
            <w:r w:rsidR="002C2ADA" w:rsidRPr="009125F4">
              <w:rPr>
                <w:color w:val="000000"/>
                <w:sz w:val="28"/>
                <w:szCs w:val="28"/>
              </w:rPr>
              <w:t>0,</w:t>
            </w:r>
            <w:r w:rsidR="007E0E9B" w:rsidRPr="009125F4">
              <w:rPr>
                <w:color w:val="000000"/>
                <w:sz w:val="28"/>
                <w:szCs w:val="28"/>
              </w:rPr>
              <w:t>0</w:t>
            </w:r>
            <w:r w:rsidR="000F5EA7" w:rsidRPr="009125F4">
              <w:rPr>
                <w:color w:val="000000"/>
                <w:sz w:val="28"/>
                <w:szCs w:val="28"/>
              </w:rPr>
              <w:t xml:space="preserve"> тыс. рублей;  </w:t>
            </w:r>
          </w:p>
          <w:p w:rsidR="000F5EA7" w:rsidRPr="009125F4" w:rsidRDefault="0035622E" w:rsidP="000F5EA7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2020 </w:t>
            </w:r>
            <w:r w:rsidR="007E0E9B" w:rsidRPr="009125F4">
              <w:rPr>
                <w:color w:val="000000"/>
                <w:sz w:val="28"/>
                <w:szCs w:val="28"/>
              </w:rPr>
              <w:t xml:space="preserve">год –   </w:t>
            </w:r>
            <w:r w:rsidR="00411501" w:rsidRPr="009125F4">
              <w:rPr>
                <w:color w:val="000000"/>
                <w:sz w:val="28"/>
                <w:szCs w:val="28"/>
              </w:rPr>
              <w:t>0</w:t>
            </w:r>
            <w:r w:rsidR="002C2ADA" w:rsidRPr="009125F4">
              <w:rPr>
                <w:color w:val="000000"/>
                <w:sz w:val="28"/>
                <w:szCs w:val="28"/>
              </w:rPr>
              <w:t>,</w:t>
            </w:r>
            <w:r w:rsidR="000F5EA7" w:rsidRPr="009125F4">
              <w:rPr>
                <w:color w:val="000000"/>
                <w:sz w:val="28"/>
                <w:szCs w:val="28"/>
              </w:rPr>
              <w:t>0 тыс. рублей</w:t>
            </w:r>
            <w:r w:rsidR="00B728D6" w:rsidRPr="009125F4">
              <w:rPr>
                <w:color w:val="000000"/>
                <w:sz w:val="28"/>
                <w:szCs w:val="28"/>
              </w:rPr>
              <w:t>,</w:t>
            </w:r>
          </w:p>
          <w:p w:rsidR="00B728D6" w:rsidRPr="009125F4" w:rsidRDefault="00411501" w:rsidP="000F5EA7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2021 год – 0,0</w:t>
            </w:r>
            <w:r w:rsidR="00B728D6" w:rsidRPr="009125F4">
              <w:rPr>
                <w:color w:val="000000"/>
                <w:sz w:val="28"/>
                <w:szCs w:val="28"/>
              </w:rPr>
              <w:t xml:space="preserve"> </w:t>
            </w:r>
            <w:r w:rsidR="000C6875" w:rsidRPr="009125F4">
              <w:rPr>
                <w:color w:val="000000"/>
                <w:sz w:val="28"/>
                <w:szCs w:val="28"/>
              </w:rPr>
              <w:t>тыс. рублей</w:t>
            </w:r>
          </w:p>
          <w:p w:rsidR="0045184E" w:rsidRPr="009125F4" w:rsidRDefault="0045184E" w:rsidP="000F5EA7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2022</w:t>
            </w:r>
            <w:r w:rsidR="00411501" w:rsidRPr="009125F4">
              <w:rPr>
                <w:color w:val="000000"/>
                <w:sz w:val="28"/>
                <w:szCs w:val="28"/>
              </w:rPr>
              <w:t xml:space="preserve"> год –  0,0 </w:t>
            </w:r>
            <w:r w:rsidRPr="009125F4">
              <w:rPr>
                <w:color w:val="000000"/>
                <w:sz w:val="28"/>
                <w:szCs w:val="28"/>
              </w:rPr>
              <w:t>тыс. рублей</w:t>
            </w:r>
          </w:p>
          <w:p w:rsidR="002641BF" w:rsidRPr="009125F4" w:rsidRDefault="002641BF" w:rsidP="000F5EA7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2023 год –  0,0 тыс. рублей</w:t>
            </w:r>
          </w:p>
          <w:p w:rsidR="00A44DFF" w:rsidRPr="009125F4" w:rsidRDefault="00304512" w:rsidP="00A44DF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2024 год –  0,0 тыс. рублей</w:t>
            </w:r>
          </w:p>
          <w:p w:rsidR="00037EBD" w:rsidRDefault="00A44DFF" w:rsidP="00037EBD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2025 год –  0,0 тыс. рублей</w:t>
            </w:r>
          </w:p>
          <w:p w:rsidR="00037EBD" w:rsidRPr="009125F4" w:rsidRDefault="00037EBD" w:rsidP="000F5EA7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Pr="009125F4">
              <w:rPr>
                <w:color w:val="000000"/>
                <w:sz w:val="28"/>
                <w:szCs w:val="28"/>
              </w:rPr>
              <w:t xml:space="preserve"> год –  0,0 тыс. рублей</w:t>
            </w:r>
          </w:p>
          <w:p w:rsidR="000F5EA7" w:rsidRPr="009125F4" w:rsidRDefault="000F5EA7" w:rsidP="000F5EA7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в т.ч. за счет средств районного бюджета – 0</w:t>
            </w:r>
            <w:r w:rsidR="00FC6BC2" w:rsidRPr="009125F4">
              <w:rPr>
                <w:color w:val="000000"/>
                <w:sz w:val="28"/>
                <w:szCs w:val="28"/>
              </w:rPr>
              <w:t>,0</w:t>
            </w:r>
            <w:r w:rsidRPr="009125F4">
              <w:rPr>
                <w:color w:val="000000"/>
                <w:sz w:val="28"/>
                <w:szCs w:val="28"/>
              </w:rPr>
              <w:t xml:space="preserve"> тыс. рублей, из них по годам: </w:t>
            </w:r>
          </w:p>
          <w:p w:rsidR="000F5EA7" w:rsidRPr="009125F4" w:rsidRDefault="0035622E" w:rsidP="000F5EA7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2018</w:t>
            </w:r>
            <w:r w:rsidR="000F5EA7" w:rsidRPr="009125F4">
              <w:rPr>
                <w:color w:val="000000"/>
                <w:sz w:val="28"/>
                <w:szCs w:val="28"/>
              </w:rPr>
              <w:t xml:space="preserve"> год –   </w:t>
            </w:r>
            <w:r w:rsidR="003B5F8D" w:rsidRPr="009125F4">
              <w:rPr>
                <w:color w:val="000000"/>
                <w:sz w:val="28"/>
                <w:szCs w:val="28"/>
              </w:rPr>
              <w:t>0,</w:t>
            </w:r>
            <w:r w:rsidR="000F5EA7" w:rsidRPr="009125F4">
              <w:rPr>
                <w:color w:val="000000"/>
                <w:sz w:val="28"/>
                <w:szCs w:val="28"/>
              </w:rPr>
              <w:t>0 тыс. рублей;</w:t>
            </w:r>
          </w:p>
          <w:p w:rsidR="000F5EA7" w:rsidRPr="009125F4" w:rsidRDefault="0035622E" w:rsidP="000F5EA7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2019</w:t>
            </w:r>
            <w:r w:rsidR="007E0E9B" w:rsidRPr="009125F4">
              <w:rPr>
                <w:color w:val="000000"/>
                <w:sz w:val="28"/>
                <w:szCs w:val="28"/>
              </w:rPr>
              <w:t xml:space="preserve"> год –   </w:t>
            </w:r>
            <w:r w:rsidR="002C2ADA" w:rsidRPr="009125F4">
              <w:rPr>
                <w:color w:val="000000"/>
                <w:sz w:val="28"/>
                <w:szCs w:val="28"/>
              </w:rPr>
              <w:t>0,</w:t>
            </w:r>
            <w:r w:rsidR="000F5EA7" w:rsidRPr="009125F4">
              <w:rPr>
                <w:color w:val="000000"/>
                <w:sz w:val="28"/>
                <w:szCs w:val="28"/>
              </w:rPr>
              <w:t xml:space="preserve">0 тыс. рублей;  </w:t>
            </w:r>
          </w:p>
          <w:p w:rsidR="001364B8" w:rsidRPr="009125F4" w:rsidRDefault="0035622E" w:rsidP="007E0E9B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2020</w:t>
            </w:r>
            <w:r w:rsidR="00717FB4" w:rsidRPr="009125F4">
              <w:rPr>
                <w:color w:val="000000"/>
                <w:sz w:val="28"/>
                <w:szCs w:val="28"/>
              </w:rPr>
              <w:t xml:space="preserve"> год –   </w:t>
            </w:r>
            <w:r w:rsidR="00411501" w:rsidRPr="009125F4">
              <w:rPr>
                <w:color w:val="000000"/>
                <w:sz w:val="28"/>
                <w:szCs w:val="28"/>
              </w:rPr>
              <w:t>0</w:t>
            </w:r>
            <w:r w:rsidR="002C2ADA" w:rsidRPr="009125F4">
              <w:rPr>
                <w:color w:val="000000"/>
                <w:sz w:val="28"/>
                <w:szCs w:val="28"/>
              </w:rPr>
              <w:t>,</w:t>
            </w:r>
            <w:r w:rsidR="00E734D4" w:rsidRPr="009125F4">
              <w:rPr>
                <w:color w:val="000000"/>
                <w:sz w:val="28"/>
                <w:szCs w:val="28"/>
              </w:rPr>
              <w:t>0 тыс. рублей</w:t>
            </w:r>
            <w:r w:rsidR="00B728D6" w:rsidRPr="009125F4">
              <w:rPr>
                <w:color w:val="000000"/>
                <w:sz w:val="28"/>
                <w:szCs w:val="28"/>
              </w:rPr>
              <w:t>,</w:t>
            </w:r>
          </w:p>
          <w:p w:rsidR="00B728D6" w:rsidRPr="009125F4" w:rsidRDefault="00411501" w:rsidP="00E443D9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2021 год – 0,0</w:t>
            </w:r>
            <w:r w:rsidR="00B728D6" w:rsidRPr="009125F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45184E" w:rsidRPr="009125F4" w:rsidRDefault="0045184E" w:rsidP="0045184E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2022</w:t>
            </w:r>
            <w:r w:rsidR="00411501" w:rsidRPr="009125F4">
              <w:rPr>
                <w:color w:val="000000"/>
                <w:sz w:val="28"/>
                <w:szCs w:val="28"/>
              </w:rPr>
              <w:t xml:space="preserve"> год – 0,0</w:t>
            </w:r>
            <w:r w:rsidRPr="009125F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2641BF" w:rsidRPr="009125F4" w:rsidRDefault="002641BF" w:rsidP="002641B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2023 год – 0,0 тыс. рублей</w:t>
            </w:r>
          </w:p>
          <w:p w:rsidR="00304512" w:rsidRPr="009125F4" w:rsidRDefault="00304512" w:rsidP="00304512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2024 год – 0,0 тыс. рублей</w:t>
            </w:r>
          </w:p>
          <w:p w:rsidR="00037EBD" w:rsidRDefault="00305B19" w:rsidP="00037EBD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2025 год – 0,0 тыс. рублей</w:t>
            </w:r>
          </w:p>
          <w:p w:rsidR="002F2E60" w:rsidRDefault="00037EBD" w:rsidP="002F2E60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Pr="009125F4">
              <w:rPr>
                <w:color w:val="000000"/>
                <w:sz w:val="28"/>
                <w:szCs w:val="28"/>
              </w:rPr>
              <w:t xml:space="preserve"> год – 0,0 тыс. рублей</w:t>
            </w:r>
          </w:p>
          <w:p w:rsidR="002F2E60" w:rsidRDefault="002F2E60" w:rsidP="002F2E60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Pr="009125F4">
              <w:rPr>
                <w:color w:val="000000"/>
                <w:sz w:val="28"/>
                <w:szCs w:val="28"/>
              </w:rPr>
              <w:t xml:space="preserve"> год – 0,0 тыс. рублей</w:t>
            </w:r>
          </w:p>
          <w:p w:rsidR="002F2E60" w:rsidRPr="009125F4" w:rsidRDefault="002F2E60" w:rsidP="00037EBD">
            <w:pPr>
              <w:spacing w:line="233" w:lineRule="auto"/>
              <w:rPr>
                <w:sz w:val="28"/>
                <w:szCs w:val="28"/>
              </w:rPr>
            </w:pPr>
          </w:p>
        </w:tc>
      </w:tr>
    </w:tbl>
    <w:p w:rsidR="001364B8" w:rsidRPr="009125F4" w:rsidRDefault="001364B8" w:rsidP="001364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2. Мероприятия подпрограммы</w:t>
      </w:r>
    </w:p>
    <w:p w:rsidR="001364B8" w:rsidRPr="009125F4" w:rsidRDefault="001364B8" w:rsidP="00136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14C" w:rsidRPr="009125F4" w:rsidRDefault="0020414C" w:rsidP="00204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Реализацию меропри</w:t>
      </w:r>
      <w:r w:rsidR="00AC4A73" w:rsidRPr="009125F4">
        <w:rPr>
          <w:rFonts w:ascii="Times New Roman" w:hAnsi="Times New Roman" w:cs="Times New Roman"/>
          <w:sz w:val="28"/>
          <w:szCs w:val="28"/>
        </w:rPr>
        <w:t>ятий подпрограммы осуществляют А</w:t>
      </w:r>
      <w:r w:rsidRPr="009125F4">
        <w:rPr>
          <w:rFonts w:ascii="Times New Roman" w:hAnsi="Times New Roman" w:cs="Times New Roman"/>
          <w:sz w:val="28"/>
          <w:szCs w:val="28"/>
        </w:rPr>
        <w:t xml:space="preserve">дминистрация Иланского района, с привлечением </w:t>
      </w:r>
      <w:r w:rsidR="00AC4A73" w:rsidRPr="009125F4">
        <w:rPr>
          <w:rFonts w:ascii="Times New Roman" w:hAnsi="Times New Roman" w:cs="Times New Roman"/>
          <w:sz w:val="28"/>
          <w:szCs w:val="28"/>
        </w:rPr>
        <w:t xml:space="preserve">Управления по делам культуры, молодежной политики, физической культуры и спорта, ЛО МВД России на </w:t>
      </w:r>
      <w:proofErr w:type="spellStart"/>
      <w:r w:rsidR="00AC4A73" w:rsidRPr="009125F4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AC4A73" w:rsidRPr="009125F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AC4A73" w:rsidRPr="009125F4">
        <w:rPr>
          <w:rFonts w:ascii="Times New Roman" w:hAnsi="Times New Roman" w:cs="Times New Roman"/>
          <w:sz w:val="28"/>
          <w:szCs w:val="28"/>
        </w:rPr>
        <w:t>ланская</w:t>
      </w:r>
      <w:proofErr w:type="spellEnd"/>
      <w:r w:rsidR="00AC4A73" w:rsidRPr="009125F4">
        <w:rPr>
          <w:rFonts w:ascii="Times New Roman" w:hAnsi="Times New Roman" w:cs="Times New Roman"/>
          <w:sz w:val="28"/>
          <w:szCs w:val="28"/>
        </w:rPr>
        <w:t xml:space="preserve">, ОМВД России по Иланскому району, Управления образованием Администрации Иланского </w:t>
      </w:r>
      <w:r w:rsidR="00FB4D14" w:rsidRPr="009125F4">
        <w:rPr>
          <w:rFonts w:ascii="Times New Roman" w:hAnsi="Times New Roman" w:cs="Times New Roman"/>
          <w:sz w:val="28"/>
          <w:szCs w:val="28"/>
        </w:rPr>
        <w:t>района, КГБУЗ</w:t>
      </w:r>
      <w:r w:rsidR="00FC556C" w:rsidRPr="009125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C556C" w:rsidRPr="009125F4">
        <w:rPr>
          <w:rFonts w:ascii="Times New Roman" w:hAnsi="Times New Roman" w:cs="Times New Roman"/>
          <w:sz w:val="28"/>
          <w:szCs w:val="28"/>
        </w:rPr>
        <w:t>Иланская</w:t>
      </w:r>
      <w:proofErr w:type="spellEnd"/>
      <w:r w:rsidR="00FC556C" w:rsidRPr="009125F4">
        <w:rPr>
          <w:rFonts w:ascii="Times New Roman" w:hAnsi="Times New Roman" w:cs="Times New Roman"/>
          <w:sz w:val="28"/>
          <w:szCs w:val="28"/>
        </w:rPr>
        <w:t xml:space="preserve"> РБ».</w:t>
      </w:r>
    </w:p>
    <w:p w:rsidR="0020414C" w:rsidRPr="009125F4" w:rsidRDefault="0020414C" w:rsidP="00204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Финансирование подпрограммы осуществляется за счет средств районного бюджета.</w:t>
      </w:r>
    </w:p>
    <w:p w:rsidR="0020414C" w:rsidRPr="009125F4" w:rsidRDefault="0020414C" w:rsidP="00204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В рамках решения задач подпрограммы реализуются следующие мероприятия:</w:t>
      </w:r>
    </w:p>
    <w:p w:rsidR="0020414C" w:rsidRPr="009125F4" w:rsidRDefault="0020414C" w:rsidP="00204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1) Будет создана </w:t>
      </w:r>
      <w:r w:rsidR="00D14530" w:rsidRPr="009125F4">
        <w:rPr>
          <w:rFonts w:ascii="Times New Roman" w:hAnsi="Times New Roman" w:cs="Times New Roman"/>
          <w:sz w:val="28"/>
          <w:szCs w:val="28"/>
        </w:rPr>
        <w:t xml:space="preserve">антинаркотическая комиссия </w:t>
      </w:r>
      <w:r w:rsidRPr="009125F4">
        <w:rPr>
          <w:rFonts w:ascii="Times New Roman" w:hAnsi="Times New Roman" w:cs="Times New Roman"/>
          <w:sz w:val="28"/>
          <w:szCs w:val="28"/>
        </w:rPr>
        <w:t>Иланского района, состоящая из представителей различных учреждений. Заседания группы будут проводиться не реже одного раза в квартал. На заседаниях будут рассматриваться актуальные вопросы</w:t>
      </w:r>
      <w:r w:rsidR="00E002AF" w:rsidRPr="009125F4">
        <w:rPr>
          <w:rFonts w:ascii="Times New Roman" w:hAnsi="Times New Roman" w:cs="Times New Roman"/>
          <w:sz w:val="28"/>
          <w:szCs w:val="28"/>
        </w:rPr>
        <w:t>,</w:t>
      </w:r>
      <w:r w:rsidR="00D14530" w:rsidRPr="009125F4">
        <w:rPr>
          <w:rFonts w:ascii="Times New Roman" w:hAnsi="Times New Roman" w:cs="Times New Roman"/>
          <w:sz w:val="28"/>
          <w:szCs w:val="28"/>
        </w:rPr>
        <w:t xml:space="preserve"> касающиеся повышения эффективности работы системы профилактики в области распространения на территории Иланского района наркомании и алкоголизма</w:t>
      </w:r>
      <w:r w:rsidRPr="009125F4">
        <w:rPr>
          <w:rFonts w:ascii="Times New Roman" w:hAnsi="Times New Roman" w:cs="Times New Roman"/>
          <w:sz w:val="28"/>
          <w:szCs w:val="28"/>
        </w:rPr>
        <w:t>.</w:t>
      </w:r>
    </w:p>
    <w:p w:rsidR="0020414C" w:rsidRPr="009125F4" w:rsidRDefault="0020414C" w:rsidP="00204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2) </w:t>
      </w:r>
      <w:r w:rsidR="00E002AF" w:rsidRPr="009125F4">
        <w:rPr>
          <w:rFonts w:ascii="Times New Roman" w:hAnsi="Times New Roman" w:cs="Times New Roman"/>
          <w:sz w:val="28"/>
          <w:szCs w:val="28"/>
        </w:rPr>
        <w:t>Оказание помощи всем нуждающимся по телефону доверия.</w:t>
      </w:r>
    </w:p>
    <w:p w:rsidR="00E002AF" w:rsidRPr="009125F4" w:rsidRDefault="00E002AF" w:rsidP="00204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3) Опубликование в СМИ материалов на антинаркотическую и антиалкогольную тематику, в том числе, показ видеороликов на местном телевидении.</w:t>
      </w:r>
    </w:p>
    <w:p w:rsidR="00E734D4" w:rsidRPr="009125F4" w:rsidRDefault="00E734D4" w:rsidP="00204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4) </w:t>
      </w:r>
      <w:r w:rsidR="001A6411" w:rsidRPr="009125F4">
        <w:rPr>
          <w:rFonts w:ascii="Times New Roman" w:hAnsi="Times New Roman" w:cs="Times New Roman"/>
          <w:sz w:val="28"/>
          <w:szCs w:val="28"/>
        </w:rPr>
        <w:t>Р</w:t>
      </w:r>
      <w:r w:rsidRPr="009125F4">
        <w:rPr>
          <w:rFonts w:ascii="Times New Roman" w:hAnsi="Times New Roman" w:cs="Times New Roman"/>
          <w:sz w:val="28"/>
          <w:szCs w:val="28"/>
        </w:rPr>
        <w:t>аспространение памяток для населения о вреде наркотиков и алкоголя</w:t>
      </w:r>
      <w:r w:rsidR="001A6411" w:rsidRPr="009125F4">
        <w:rPr>
          <w:rFonts w:ascii="Times New Roman" w:hAnsi="Times New Roman" w:cs="Times New Roman"/>
          <w:sz w:val="28"/>
          <w:szCs w:val="28"/>
        </w:rPr>
        <w:t>, фор здорового формирование здорового образа жизни.</w:t>
      </w:r>
    </w:p>
    <w:p w:rsidR="001A6411" w:rsidRPr="009125F4" w:rsidRDefault="001A6411" w:rsidP="00204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5) Проведение акций, спортивных и других мероприятий, направленных на профилактику употребления алкоголя и наркотиков среди подростков, формирование здорового образа жизни. </w:t>
      </w:r>
    </w:p>
    <w:p w:rsidR="00FB4D14" w:rsidRPr="009125F4" w:rsidRDefault="00FB4D14" w:rsidP="00204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6) Установка баннера о вреде употребления алкоголя и наркотиков.</w:t>
      </w:r>
    </w:p>
    <w:p w:rsidR="00B37BBE" w:rsidRPr="009125F4" w:rsidRDefault="00B37BBE" w:rsidP="00204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7) Приобретение </w:t>
      </w:r>
      <w:proofErr w:type="gramStart"/>
      <w:r w:rsidRPr="009125F4">
        <w:rPr>
          <w:rFonts w:ascii="Times New Roman" w:hAnsi="Times New Roman" w:cs="Times New Roman"/>
          <w:sz w:val="28"/>
          <w:szCs w:val="28"/>
        </w:rPr>
        <w:t>экспресс-тестов</w:t>
      </w:r>
      <w:proofErr w:type="gramEnd"/>
      <w:r w:rsidRPr="009125F4">
        <w:rPr>
          <w:rFonts w:ascii="Times New Roman" w:hAnsi="Times New Roman" w:cs="Times New Roman"/>
          <w:sz w:val="28"/>
          <w:szCs w:val="28"/>
        </w:rPr>
        <w:t xml:space="preserve"> для определения наркотических веществ и полиграфической продукции для информационного сопровождения мероприятий по добровольному тестированию учащихся и студентов образовательных учреждений на предмет потребления наркотических средств и психотропных веществ.</w:t>
      </w:r>
    </w:p>
    <w:p w:rsidR="00FB4D14" w:rsidRPr="009125F4" w:rsidRDefault="0020414C" w:rsidP="00FB4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Все вышеперечисленные мероприятия будут способствовать</w:t>
      </w:r>
      <w:r w:rsidR="00FB4D14" w:rsidRPr="009125F4">
        <w:rPr>
          <w:rFonts w:ascii="Times New Roman" w:hAnsi="Times New Roman" w:cs="Times New Roman"/>
          <w:sz w:val="28"/>
          <w:szCs w:val="28"/>
        </w:rPr>
        <w:t xml:space="preserve"> профилактике употребления наркотических средств и злоупотребления алкоголем, формированию идеи здорового образа жизни среди населения района.</w:t>
      </w:r>
    </w:p>
    <w:p w:rsidR="001364B8" w:rsidRPr="009125F4" w:rsidRDefault="00F2493C" w:rsidP="002041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7" w:history="1">
        <w:r w:rsidR="001364B8" w:rsidRPr="009125F4">
          <w:rPr>
            <w:color w:val="000000"/>
            <w:sz w:val="28"/>
            <w:szCs w:val="28"/>
          </w:rPr>
          <w:t>Перечень</w:t>
        </w:r>
      </w:hyperlink>
      <w:r w:rsidR="001364B8" w:rsidRPr="009125F4">
        <w:rPr>
          <w:color w:val="000000"/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1364B8" w:rsidRPr="009125F4" w:rsidRDefault="001364B8" w:rsidP="001364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364B8" w:rsidRPr="009125F4" w:rsidRDefault="001364B8" w:rsidP="001364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>3. Механизм реализации подпрограммы</w:t>
      </w:r>
    </w:p>
    <w:p w:rsidR="001364B8" w:rsidRPr="009125F4" w:rsidRDefault="001364B8" w:rsidP="001364B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364B8" w:rsidRPr="009125F4" w:rsidRDefault="001364B8" w:rsidP="001364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5F4">
        <w:rPr>
          <w:color w:val="000000"/>
          <w:sz w:val="28"/>
          <w:szCs w:val="28"/>
        </w:rPr>
        <w:t xml:space="preserve">3.1. </w:t>
      </w:r>
      <w:r w:rsidRPr="009125F4">
        <w:rPr>
          <w:sz w:val="28"/>
          <w:szCs w:val="28"/>
        </w:rPr>
        <w:t xml:space="preserve">Главный распорядитель бюджетных средств – администрация </w:t>
      </w:r>
      <w:r w:rsidR="000F5EA7" w:rsidRPr="009125F4">
        <w:rPr>
          <w:sz w:val="28"/>
          <w:szCs w:val="28"/>
        </w:rPr>
        <w:t xml:space="preserve">Иланского </w:t>
      </w:r>
      <w:r w:rsidRPr="009125F4">
        <w:rPr>
          <w:sz w:val="28"/>
          <w:szCs w:val="28"/>
        </w:rPr>
        <w:t>района.</w:t>
      </w:r>
    </w:p>
    <w:p w:rsidR="001364B8" w:rsidRPr="009125F4" w:rsidRDefault="001364B8" w:rsidP="001364B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>3.2. Реализация мероприятий подпрограммы осуществляется путем заключения муниципальных контрактов в соответствии Федеральным законом от 05.04.2013 №44-</w:t>
      </w:r>
      <w:r w:rsidRPr="009125F4">
        <w:rPr>
          <w:rFonts w:ascii="Times New Roman" w:eastAsia="Calibri" w:hAnsi="Times New Roman" w:cs="Times New Roman"/>
          <w:sz w:val="28"/>
          <w:szCs w:val="28"/>
        </w:rPr>
        <w:t xml:space="preserve">ФЗ "О контрактной системе в сфере закупок товаров, работ, услуг для обеспечения государственных и муниципальных нужд", а </w:t>
      </w:r>
      <w:r w:rsidR="0020414C" w:rsidRPr="009125F4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9125F4">
        <w:rPr>
          <w:rFonts w:ascii="Times New Roman" w:eastAsia="Calibri" w:hAnsi="Times New Roman" w:cs="Times New Roman"/>
          <w:sz w:val="28"/>
          <w:szCs w:val="28"/>
        </w:rPr>
        <w:t xml:space="preserve"> распространением профилактического материала </w:t>
      </w:r>
      <w:r w:rsidR="000F5EA7" w:rsidRPr="009125F4">
        <w:rPr>
          <w:rFonts w:ascii="Times New Roman" w:eastAsia="Calibri" w:hAnsi="Times New Roman" w:cs="Times New Roman"/>
          <w:sz w:val="28"/>
          <w:szCs w:val="28"/>
        </w:rPr>
        <w:t xml:space="preserve">и проведением тематических мероприятий </w:t>
      </w:r>
      <w:r w:rsidR="0020414C" w:rsidRPr="009125F4">
        <w:rPr>
          <w:rFonts w:ascii="Times New Roman" w:eastAsia="Calibri" w:hAnsi="Times New Roman" w:cs="Times New Roman"/>
          <w:sz w:val="28"/>
          <w:szCs w:val="28"/>
        </w:rPr>
        <w:t>муниципальными учреждениями</w:t>
      </w:r>
      <w:r w:rsidR="000F5EA7" w:rsidRPr="009125F4">
        <w:rPr>
          <w:rFonts w:ascii="Times New Roman" w:eastAsia="Calibri" w:hAnsi="Times New Roman" w:cs="Times New Roman"/>
          <w:sz w:val="28"/>
          <w:szCs w:val="28"/>
        </w:rPr>
        <w:t xml:space="preserve"> Иланского района.</w:t>
      </w:r>
    </w:p>
    <w:p w:rsidR="001364B8" w:rsidRPr="009125F4" w:rsidRDefault="001364B8" w:rsidP="001364B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64B8" w:rsidRPr="009125F4" w:rsidRDefault="001364B8" w:rsidP="001364B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125F4">
        <w:rPr>
          <w:sz w:val="28"/>
          <w:szCs w:val="28"/>
        </w:rPr>
        <w:t xml:space="preserve">4. Управление подпрограммой и </w:t>
      </w:r>
      <w:proofErr w:type="gramStart"/>
      <w:r w:rsidRPr="009125F4">
        <w:rPr>
          <w:sz w:val="28"/>
          <w:szCs w:val="28"/>
        </w:rPr>
        <w:t>контроль за</w:t>
      </w:r>
      <w:proofErr w:type="gramEnd"/>
      <w:r w:rsidRPr="009125F4">
        <w:rPr>
          <w:sz w:val="28"/>
          <w:szCs w:val="28"/>
        </w:rPr>
        <w:t xml:space="preserve"> ходом ее выполнения</w:t>
      </w:r>
    </w:p>
    <w:p w:rsidR="001364B8" w:rsidRPr="009125F4" w:rsidRDefault="001364B8" w:rsidP="001364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B8" w:rsidRPr="009125F4" w:rsidRDefault="001364B8" w:rsidP="005D75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25F4">
        <w:rPr>
          <w:sz w:val="28"/>
          <w:szCs w:val="28"/>
        </w:rPr>
        <w:t xml:space="preserve">4.1. Текущее управление и </w:t>
      </w:r>
      <w:proofErr w:type="gramStart"/>
      <w:r w:rsidRPr="009125F4">
        <w:rPr>
          <w:sz w:val="28"/>
          <w:szCs w:val="28"/>
        </w:rPr>
        <w:t>контроль за</w:t>
      </w:r>
      <w:proofErr w:type="gramEnd"/>
      <w:r w:rsidRPr="009125F4">
        <w:rPr>
          <w:sz w:val="28"/>
          <w:szCs w:val="28"/>
        </w:rPr>
        <w:t xml:space="preserve"> реализацией подпрограммы осуществляет </w:t>
      </w:r>
      <w:r w:rsidR="0020414C" w:rsidRPr="009125F4">
        <w:rPr>
          <w:color w:val="000000"/>
          <w:sz w:val="28"/>
          <w:szCs w:val="28"/>
        </w:rPr>
        <w:t>Администрация Иланского района</w:t>
      </w:r>
      <w:r w:rsidRPr="009125F4">
        <w:rPr>
          <w:color w:val="000000"/>
          <w:sz w:val="28"/>
          <w:szCs w:val="28"/>
        </w:rPr>
        <w:t>, Финан</w:t>
      </w:r>
      <w:r w:rsidR="000F5EA7" w:rsidRPr="009125F4">
        <w:rPr>
          <w:color w:val="000000"/>
          <w:sz w:val="28"/>
          <w:szCs w:val="28"/>
        </w:rPr>
        <w:t>совое управление администрации Иланского</w:t>
      </w:r>
      <w:r w:rsidR="00B728D6" w:rsidRPr="009125F4">
        <w:rPr>
          <w:color w:val="000000"/>
          <w:sz w:val="28"/>
          <w:szCs w:val="28"/>
        </w:rPr>
        <w:t xml:space="preserve"> района</w:t>
      </w:r>
      <w:r w:rsidRPr="009125F4">
        <w:rPr>
          <w:color w:val="000000"/>
          <w:sz w:val="28"/>
          <w:szCs w:val="28"/>
        </w:rPr>
        <w:t xml:space="preserve"> и муниципальная антинаркотическая комиссия </w:t>
      </w:r>
      <w:r w:rsidR="000F5EA7" w:rsidRPr="009125F4">
        <w:rPr>
          <w:color w:val="000000"/>
          <w:sz w:val="28"/>
          <w:szCs w:val="28"/>
        </w:rPr>
        <w:t xml:space="preserve">Иланского </w:t>
      </w:r>
      <w:r w:rsidRPr="009125F4">
        <w:rPr>
          <w:color w:val="000000"/>
          <w:sz w:val="28"/>
          <w:szCs w:val="28"/>
        </w:rPr>
        <w:t>района.</w:t>
      </w:r>
    </w:p>
    <w:p w:rsidR="001364B8" w:rsidRPr="009125F4" w:rsidRDefault="001364B8" w:rsidP="00ED6C14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9125F4">
        <w:rPr>
          <w:sz w:val="28"/>
          <w:szCs w:val="28"/>
        </w:rPr>
        <w:t xml:space="preserve">4.2 </w:t>
      </w:r>
      <w:r w:rsidR="0020414C" w:rsidRPr="009125F4">
        <w:rPr>
          <w:color w:val="000000"/>
          <w:sz w:val="28"/>
          <w:szCs w:val="28"/>
        </w:rPr>
        <w:t xml:space="preserve">Администрация Иланского </w:t>
      </w:r>
      <w:proofErr w:type="spellStart"/>
      <w:r w:rsidR="0020414C" w:rsidRPr="009125F4">
        <w:rPr>
          <w:color w:val="000000"/>
          <w:sz w:val="28"/>
          <w:szCs w:val="28"/>
        </w:rPr>
        <w:t>района</w:t>
      </w:r>
      <w:r w:rsidRPr="009125F4">
        <w:rPr>
          <w:color w:val="000000"/>
          <w:sz w:val="28"/>
          <w:szCs w:val="28"/>
        </w:rPr>
        <w:t>,с</w:t>
      </w:r>
      <w:proofErr w:type="spellEnd"/>
      <w:r w:rsidRPr="009125F4">
        <w:rPr>
          <w:color w:val="000000"/>
          <w:sz w:val="28"/>
          <w:szCs w:val="28"/>
        </w:rPr>
        <w:t xml:space="preserve"> привлечением </w:t>
      </w:r>
      <w:r w:rsidR="008565A6" w:rsidRPr="009125F4">
        <w:rPr>
          <w:color w:val="000000"/>
          <w:sz w:val="28"/>
          <w:szCs w:val="28"/>
        </w:rPr>
        <w:t>Управления образования Администрации Иланского, Управления по делам культуры</w:t>
      </w:r>
      <w:r w:rsidR="00ED6C14" w:rsidRPr="009125F4">
        <w:rPr>
          <w:color w:val="000000"/>
          <w:sz w:val="28"/>
          <w:szCs w:val="28"/>
        </w:rPr>
        <w:t>,</w:t>
      </w:r>
      <w:r w:rsidR="008565A6" w:rsidRPr="009125F4">
        <w:rPr>
          <w:color w:val="000000"/>
          <w:sz w:val="28"/>
          <w:szCs w:val="28"/>
        </w:rPr>
        <w:t xml:space="preserve"> молодежной политики</w:t>
      </w:r>
      <w:r w:rsidR="00ED6C14" w:rsidRPr="009125F4">
        <w:rPr>
          <w:color w:val="000000"/>
          <w:sz w:val="28"/>
          <w:szCs w:val="28"/>
        </w:rPr>
        <w:t xml:space="preserve">, физической культуры и спорта, ЛО МВД России на </w:t>
      </w:r>
      <w:proofErr w:type="spellStart"/>
      <w:r w:rsidR="00ED6C14" w:rsidRPr="009125F4">
        <w:rPr>
          <w:color w:val="000000"/>
          <w:sz w:val="28"/>
          <w:szCs w:val="28"/>
        </w:rPr>
        <w:t>ст</w:t>
      </w:r>
      <w:proofErr w:type="gramStart"/>
      <w:r w:rsidR="00ED6C14" w:rsidRPr="009125F4">
        <w:rPr>
          <w:color w:val="000000"/>
          <w:sz w:val="28"/>
          <w:szCs w:val="28"/>
        </w:rPr>
        <w:t>.И</w:t>
      </w:r>
      <w:proofErr w:type="gramEnd"/>
      <w:r w:rsidR="00ED6C14" w:rsidRPr="009125F4">
        <w:rPr>
          <w:color w:val="000000"/>
          <w:sz w:val="28"/>
          <w:szCs w:val="28"/>
        </w:rPr>
        <w:t>ланская</w:t>
      </w:r>
      <w:proofErr w:type="spellEnd"/>
      <w:r w:rsidR="00ED6C14" w:rsidRPr="009125F4">
        <w:rPr>
          <w:color w:val="000000"/>
          <w:sz w:val="28"/>
          <w:szCs w:val="28"/>
        </w:rPr>
        <w:t xml:space="preserve">, ОМВД России по Иланскому району, </w:t>
      </w:r>
      <w:r w:rsidRPr="009125F4">
        <w:rPr>
          <w:rFonts w:eastAsia="Calibri"/>
          <w:color w:val="000000"/>
          <w:sz w:val="28"/>
          <w:szCs w:val="28"/>
        </w:rPr>
        <w:t>обеспечивают</w:t>
      </w:r>
      <w:r w:rsidRPr="009125F4">
        <w:rPr>
          <w:color w:val="000000"/>
          <w:sz w:val="28"/>
          <w:szCs w:val="28"/>
        </w:rPr>
        <w:t>:</w:t>
      </w:r>
    </w:p>
    <w:p w:rsidR="001364B8" w:rsidRPr="009125F4" w:rsidRDefault="001364B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1) исполнение мероприятий подпрограммы, мониторинг их реализации;</w:t>
      </w:r>
    </w:p>
    <w:p w:rsidR="001364B8" w:rsidRPr="009125F4" w:rsidRDefault="001364B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2) подготовку отчетов о реализации подпрограммы;</w:t>
      </w:r>
    </w:p>
    <w:p w:rsidR="001364B8" w:rsidRPr="009125F4" w:rsidRDefault="001364B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3) анализ результатов проведенных мероприятий.</w:t>
      </w:r>
    </w:p>
    <w:p w:rsidR="001364B8" w:rsidRPr="009125F4" w:rsidRDefault="00B728D6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4.3</w:t>
      </w:r>
      <w:r w:rsidR="001364B8" w:rsidRPr="009125F4">
        <w:rPr>
          <w:sz w:val="28"/>
          <w:szCs w:val="28"/>
        </w:rPr>
        <w:t xml:space="preserve">. </w:t>
      </w:r>
      <w:r w:rsidR="0020414C" w:rsidRPr="009125F4">
        <w:rPr>
          <w:color w:val="000000"/>
          <w:sz w:val="28"/>
          <w:szCs w:val="28"/>
        </w:rPr>
        <w:t>Администрация Иланского района</w:t>
      </w:r>
      <w:r w:rsidR="00D172CE" w:rsidRPr="009125F4">
        <w:rPr>
          <w:color w:val="000000"/>
          <w:sz w:val="28"/>
          <w:szCs w:val="28"/>
        </w:rPr>
        <w:t xml:space="preserve"> </w:t>
      </w:r>
      <w:r w:rsidR="001364B8" w:rsidRPr="009125F4">
        <w:rPr>
          <w:sz w:val="28"/>
          <w:szCs w:val="28"/>
        </w:rPr>
        <w:t>ежегодно формируют годовой отчет о ходе реализации подпрограммы, и</w:t>
      </w:r>
      <w:r w:rsidRPr="009125F4">
        <w:rPr>
          <w:sz w:val="28"/>
          <w:szCs w:val="28"/>
        </w:rPr>
        <w:t xml:space="preserve"> направляет его в </w:t>
      </w:r>
      <w:r w:rsidR="001364B8" w:rsidRPr="009125F4">
        <w:rPr>
          <w:sz w:val="28"/>
          <w:szCs w:val="28"/>
        </w:rPr>
        <w:t>Финансовое управле</w:t>
      </w:r>
      <w:r w:rsidR="00D60794" w:rsidRPr="009125F4">
        <w:rPr>
          <w:sz w:val="28"/>
          <w:szCs w:val="28"/>
        </w:rPr>
        <w:t>ние администрации Иланского</w:t>
      </w:r>
      <w:r w:rsidRPr="009125F4">
        <w:rPr>
          <w:sz w:val="28"/>
          <w:szCs w:val="28"/>
        </w:rPr>
        <w:t xml:space="preserve"> района</w:t>
      </w:r>
      <w:r w:rsidR="001364B8" w:rsidRPr="009125F4">
        <w:rPr>
          <w:sz w:val="28"/>
          <w:szCs w:val="28"/>
        </w:rPr>
        <w:t xml:space="preserve">. </w:t>
      </w:r>
    </w:p>
    <w:p w:rsidR="001364B8" w:rsidRPr="009125F4" w:rsidRDefault="00B728D6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4.4</w:t>
      </w:r>
      <w:r w:rsidR="001364B8" w:rsidRPr="009125F4">
        <w:rPr>
          <w:sz w:val="28"/>
          <w:szCs w:val="28"/>
        </w:rPr>
        <w:t xml:space="preserve">. Обеспечение целевого расходования бюджетных средств, </w:t>
      </w:r>
      <w:proofErr w:type="gramStart"/>
      <w:r w:rsidR="001364B8" w:rsidRPr="009125F4">
        <w:rPr>
          <w:sz w:val="28"/>
          <w:szCs w:val="28"/>
        </w:rPr>
        <w:t xml:space="preserve">контроль </w:t>
      </w:r>
      <w:r w:rsidR="001364B8" w:rsidRPr="009125F4">
        <w:rPr>
          <w:sz w:val="28"/>
          <w:szCs w:val="28"/>
        </w:rPr>
        <w:br/>
        <w:t>за</w:t>
      </w:r>
      <w:proofErr w:type="gramEnd"/>
      <w:r w:rsidR="001364B8" w:rsidRPr="009125F4">
        <w:rPr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</w:t>
      </w:r>
      <w:r w:rsidR="00D172CE" w:rsidRPr="009125F4">
        <w:rPr>
          <w:sz w:val="28"/>
          <w:szCs w:val="28"/>
        </w:rPr>
        <w:t xml:space="preserve"> </w:t>
      </w:r>
      <w:r w:rsidR="0020414C" w:rsidRPr="009125F4">
        <w:rPr>
          <w:color w:val="000000"/>
          <w:sz w:val="28"/>
          <w:szCs w:val="28"/>
        </w:rPr>
        <w:t>Администраци</w:t>
      </w:r>
      <w:r w:rsidRPr="009125F4">
        <w:rPr>
          <w:color w:val="000000"/>
          <w:sz w:val="28"/>
          <w:szCs w:val="28"/>
        </w:rPr>
        <w:t>ей</w:t>
      </w:r>
      <w:r w:rsidR="0020414C" w:rsidRPr="009125F4">
        <w:rPr>
          <w:color w:val="000000"/>
          <w:sz w:val="28"/>
          <w:szCs w:val="28"/>
        </w:rPr>
        <w:t xml:space="preserve"> Иланского района</w:t>
      </w:r>
      <w:r w:rsidR="001B0464" w:rsidRPr="009125F4">
        <w:rPr>
          <w:color w:val="000000"/>
          <w:sz w:val="28"/>
          <w:szCs w:val="28"/>
        </w:rPr>
        <w:t>.</w:t>
      </w:r>
    </w:p>
    <w:p w:rsidR="00310778" w:rsidRPr="009125F4" w:rsidRDefault="00B728D6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4.5</w:t>
      </w:r>
      <w:r w:rsidR="001364B8" w:rsidRPr="009125F4">
        <w:rPr>
          <w:sz w:val="28"/>
          <w:szCs w:val="28"/>
        </w:rPr>
        <w:t xml:space="preserve">. Контрольно-счетный орган </w:t>
      </w:r>
      <w:r w:rsidR="00D60794" w:rsidRPr="009125F4">
        <w:rPr>
          <w:sz w:val="28"/>
          <w:szCs w:val="28"/>
        </w:rPr>
        <w:t>Иланского</w:t>
      </w:r>
      <w:r w:rsidR="001364B8" w:rsidRPr="009125F4">
        <w:rPr>
          <w:sz w:val="28"/>
          <w:szCs w:val="28"/>
        </w:rPr>
        <w:t xml:space="preserve"> района осуществляет внешний муниципальный финансовый </w:t>
      </w:r>
      <w:proofErr w:type="gramStart"/>
      <w:r w:rsidR="001364B8" w:rsidRPr="009125F4">
        <w:rPr>
          <w:sz w:val="28"/>
          <w:szCs w:val="28"/>
        </w:rPr>
        <w:t>контроль за</w:t>
      </w:r>
      <w:proofErr w:type="gramEnd"/>
      <w:r w:rsidR="001364B8" w:rsidRPr="009125F4">
        <w:rPr>
          <w:sz w:val="28"/>
          <w:szCs w:val="28"/>
        </w:rPr>
        <w:t xml:space="preserve"> законностью, результативностью использования </w:t>
      </w:r>
      <w:r w:rsidR="0020414C" w:rsidRPr="009125F4">
        <w:rPr>
          <w:sz w:val="28"/>
          <w:szCs w:val="28"/>
        </w:rPr>
        <w:t>средств районного</w:t>
      </w:r>
      <w:r w:rsidR="00360C5F" w:rsidRPr="009125F4">
        <w:rPr>
          <w:sz w:val="28"/>
          <w:szCs w:val="28"/>
        </w:rPr>
        <w:t xml:space="preserve"> бюджета</w:t>
      </w:r>
      <w:r w:rsidR="00310778" w:rsidRPr="009125F4">
        <w:rPr>
          <w:sz w:val="28"/>
          <w:szCs w:val="28"/>
        </w:rPr>
        <w:t>.</w:t>
      </w: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310778" w:rsidRPr="009125F4" w:rsidSect="009125F4">
          <w:headerReference w:type="default" r:id="rId18"/>
          <w:headerReference w:type="first" r:id="rId19"/>
          <w:footerReference w:type="first" r:id="rId2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C10D7D" w:rsidRPr="009125F4" w:rsidRDefault="00C10D7D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F2493C" w:rsidP="00310778">
      <w:pPr>
        <w:tabs>
          <w:tab w:val="left" w:pos="5670"/>
        </w:tabs>
        <w:autoSpaceDE w:val="0"/>
        <w:autoSpaceDN w:val="0"/>
        <w:adjustRightInd w:val="0"/>
        <w:ind w:left="8647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" o:spid="_x0000_s1027" type="#_x0000_t202" style="position:absolute;left:0;text-align:left;margin-left:802.65pt;margin-top:-20.4pt;width:8.25pt;height:6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" filled="f" stroked="f" strokeweight=".5pt">
            <v:path arrowok="t"/>
            <v:textbox>
              <w:txbxContent>
                <w:p w:rsidR="002454CA" w:rsidRDefault="002454CA" w:rsidP="001364B8">
                  <w:pPr>
                    <w:tabs>
                      <w:tab w:val="left" w:pos="142"/>
                    </w:tabs>
                    <w:jc w:val="both"/>
                  </w:pPr>
                </w:p>
              </w:txbxContent>
            </v:textbox>
          </v:shape>
        </w:pict>
      </w:r>
      <w:r w:rsidR="00613907" w:rsidRPr="009125F4">
        <w:rPr>
          <w:sz w:val="28"/>
          <w:szCs w:val="28"/>
        </w:rPr>
        <w:t xml:space="preserve">Приложение № 1  </w:t>
      </w:r>
    </w:p>
    <w:p w:rsidR="00613907" w:rsidRPr="009125F4" w:rsidRDefault="00613907" w:rsidP="00310778">
      <w:pPr>
        <w:tabs>
          <w:tab w:val="left" w:pos="5670"/>
        </w:tabs>
        <w:autoSpaceDE w:val="0"/>
        <w:autoSpaceDN w:val="0"/>
        <w:adjustRightInd w:val="0"/>
        <w:ind w:left="8647"/>
        <w:jc w:val="right"/>
        <w:outlineLvl w:val="0"/>
        <w:rPr>
          <w:sz w:val="28"/>
          <w:szCs w:val="28"/>
        </w:rPr>
      </w:pPr>
      <w:r w:rsidRPr="009125F4">
        <w:rPr>
          <w:sz w:val="28"/>
          <w:szCs w:val="28"/>
        </w:rPr>
        <w:t xml:space="preserve"> к подпро</w:t>
      </w:r>
      <w:r w:rsidR="00D60794" w:rsidRPr="009125F4">
        <w:rPr>
          <w:sz w:val="28"/>
          <w:szCs w:val="28"/>
        </w:rPr>
        <w:t>грамме «Профилактика наркомании и</w:t>
      </w:r>
      <w:r w:rsidRPr="009125F4">
        <w:rPr>
          <w:sz w:val="28"/>
          <w:szCs w:val="28"/>
        </w:rPr>
        <w:t xml:space="preserve"> алкоголизма </w:t>
      </w:r>
      <w:r w:rsidR="00D60794" w:rsidRPr="009125F4">
        <w:rPr>
          <w:sz w:val="28"/>
          <w:szCs w:val="28"/>
        </w:rPr>
        <w:t>на территории Иланского</w:t>
      </w:r>
      <w:r w:rsidRPr="009125F4">
        <w:rPr>
          <w:sz w:val="28"/>
          <w:szCs w:val="28"/>
        </w:rPr>
        <w:t xml:space="preserve"> района»</w:t>
      </w:r>
    </w:p>
    <w:p w:rsidR="00613907" w:rsidRPr="009125F4" w:rsidRDefault="00613907" w:rsidP="00613907">
      <w:pPr>
        <w:autoSpaceDE w:val="0"/>
        <w:autoSpaceDN w:val="0"/>
        <w:adjustRightInd w:val="0"/>
        <w:ind w:left="8647" w:hanging="129"/>
        <w:jc w:val="both"/>
        <w:outlineLvl w:val="0"/>
        <w:rPr>
          <w:color w:val="FF0000"/>
          <w:sz w:val="28"/>
          <w:szCs w:val="28"/>
        </w:rPr>
      </w:pPr>
    </w:p>
    <w:p w:rsidR="00547309" w:rsidRPr="009125F4" w:rsidRDefault="00547309" w:rsidP="00547309">
      <w:pPr>
        <w:tabs>
          <w:tab w:val="left" w:pos="6735"/>
          <w:tab w:val="center" w:pos="7568"/>
          <w:tab w:val="left" w:pos="9042"/>
        </w:tabs>
        <w:jc w:val="center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>Перечень и значения показателей результативности подпрограммы</w:t>
      </w:r>
    </w:p>
    <w:p w:rsidR="00547309" w:rsidRPr="009125F4" w:rsidRDefault="00547309" w:rsidP="00547309">
      <w:pPr>
        <w:jc w:val="center"/>
        <w:rPr>
          <w:b/>
          <w:bCs/>
          <w:sz w:val="28"/>
          <w:szCs w:val="28"/>
        </w:rPr>
      </w:pPr>
    </w:p>
    <w:tbl>
      <w:tblPr>
        <w:tblW w:w="143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6"/>
        <w:gridCol w:w="3130"/>
        <w:gridCol w:w="1691"/>
        <w:gridCol w:w="2398"/>
        <w:gridCol w:w="565"/>
        <w:gridCol w:w="10"/>
        <w:gridCol w:w="15"/>
        <w:gridCol w:w="542"/>
        <w:gridCol w:w="10"/>
        <w:gridCol w:w="15"/>
        <w:gridCol w:w="542"/>
        <w:gridCol w:w="10"/>
        <w:gridCol w:w="15"/>
        <w:gridCol w:w="542"/>
        <w:gridCol w:w="10"/>
        <w:gridCol w:w="15"/>
        <w:gridCol w:w="542"/>
        <w:gridCol w:w="10"/>
        <w:gridCol w:w="15"/>
        <w:gridCol w:w="547"/>
        <w:gridCol w:w="146"/>
        <w:gridCol w:w="15"/>
        <w:gridCol w:w="411"/>
        <w:gridCol w:w="15"/>
        <w:gridCol w:w="10"/>
        <w:gridCol w:w="567"/>
        <w:gridCol w:w="893"/>
        <w:gridCol w:w="14"/>
        <w:gridCol w:w="13"/>
        <w:gridCol w:w="27"/>
        <w:gridCol w:w="50"/>
        <w:gridCol w:w="879"/>
      </w:tblGrid>
      <w:tr w:rsidR="004C6FE0" w:rsidRPr="009125F4" w:rsidTr="004C6FE0">
        <w:tc>
          <w:tcPr>
            <w:tcW w:w="646" w:type="dxa"/>
            <w:vMerge w:val="restart"/>
          </w:tcPr>
          <w:p w:rsidR="00DE5D9E" w:rsidRPr="009125F4" w:rsidRDefault="00DE5D9E" w:rsidP="003B05C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№</w:t>
            </w:r>
          </w:p>
          <w:p w:rsidR="00DE5D9E" w:rsidRPr="009125F4" w:rsidRDefault="00DE5D9E" w:rsidP="003B05C5">
            <w:pPr>
              <w:jc w:val="center"/>
              <w:rPr>
                <w:sz w:val="28"/>
                <w:szCs w:val="28"/>
              </w:rPr>
            </w:pPr>
            <w:proofErr w:type="gramStart"/>
            <w:r w:rsidRPr="009125F4">
              <w:rPr>
                <w:sz w:val="28"/>
                <w:szCs w:val="28"/>
              </w:rPr>
              <w:t>п</w:t>
            </w:r>
            <w:proofErr w:type="gramEnd"/>
            <w:r w:rsidRPr="009125F4">
              <w:rPr>
                <w:sz w:val="28"/>
                <w:szCs w:val="28"/>
              </w:rPr>
              <w:t>/п</w:t>
            </w:r>
          </w:p>
        </w:tc>
        <w:tc>
          <w:tcPr>
            <w:tcW w:w="3130" w:type="dxa"/>
            <w:vMerge w:val="restart"/>
          </w:tcPr>
          <w:p w:rsidR="00DE5D9E" w:rsidRPr="009125F4" w:rsidRDefault="00DE5D9E" w:rsidP="003B05C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Цель,</w:t>
            </w:r>
          </w:p>
          <w:p w:rsidR="00DE5D9E" w:rsidRPr="009125F4" w:rsidRDefault="00DE5D9E" w:rsidP="003B05C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1691" w:type="dxa"/>
            <w:vMerge w:val="restart"/>
          </w:tcPr>
          <w:p w:rsidR="00DE5D9E" w:rsidRPr="009125F4" w:rsidRDefault="00DE5D9E" w:rsidP="003B05C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398" w:type="dxa"/>
            <w:vMerge w:val="restart"/>
          </w:tcPr>
          <w:p w:rsidR="00DE5D9E" w:rsidRPr="009125F4" w:rsidRDefault="00DE5D9E" w:rsidP="003B05C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3977" w:type="dxa"/>
            <w:gridSpan w:val="19"/>
          </w:tcPr>
          <w:p w:rsidR="00DE5D9E" w:rsidRPr="009125F4" w:rsidRDefault="00DE5D9E" w:rsidP="003B05C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2468" w:type="dxa"/>
            <w:gridSpan w:val="9"/>
          </w:tcPr>
          <w:p w:rsidR="00DE5D9E" w:rsidRPr="009125F4" w:rsidRDefault="00DE5D9E" w:rsidP="00DE5D9E">
            <w:pPr>
              <w:jc w:val="center"/>
              <w:rPr>
                <w:sz w:val="28"/>
                <w:szCs w:val="28"/>
              </w:rPr>
            </w:pPr>
          </w:p>
        </w:tc>
      </w:tr>
      <w:tr w:rsidR="004C6FE0" w:rsidRPr="009125F4" w:rsidTr="004C6FE0">
        <w:tc>
          <w:tcPr>
            <w:tcW w:w="646" w:type="dxa"/>
            <w:vMerge/>
          </w:tcPr>
          <w:p w:rsidR="004C6FE0" w:rsidRPr="009125F4" w:rsidRDefault="004C6FE0" w:rsidP="003B0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:rsidR="004C6FE0" w:rsidRPr="009125F4" w:rsidRDefault="004C6FE0" w:rsidP="003B0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:rsidR="004C6FE0" w:rsidRPr="009125F4" w:rsidRDefault="004C6FE0" w:rsidP="003B0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4C6FE0" w:rsidRPr="009125F4" w:rsidRDefault="004C6FE0" w:rsidP="003B0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4C6FE0" w:rsidRPr="009125F4" w:rsidRDefault="004C6FE0" w:rsidP="009C490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2018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2019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572" w:type="dxa"/>
            <w:gridSpan w:val="3"/>
            <w:vAlign w:val="center"/>
          </w:tcPr>
          <w:p w:rsidR="004C6FE0" w:rsidRPr="009125F4" w:rsidRDefault="004C6FE0" w:rsidP="004C7B7A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572" w:type="dxa"/>
            <w:gridSpan w:val="3"/>
            <w:vAlign w:val="center"/>
          </w:tcPr>
          <w:p w:rsidR="004C6FE0" w:rsidRPr="009125F4" w:rsidRDefault="004C6FE0" w:rsidP="0030451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592" w:type="dxa"/>
            <w:gridSpan w:val="3"/>
            <w:vAlign w:val="center"/>
          </w:tcPr>
          <w:p w:rsidR="004C6FE0" w:rsidRPr="009125F4" w:rsidRDefault="004C6FE0" w:rsidP="00DE5D9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997" w:type="dxa"/>
            <w:gridSpan w:val="5"/>
            <w:vAlign w:val="center"/>
          </w:tcPr>
          <w:p w:rsidR="004C6FE0" w:rsidRPr="009125F4" w:rsidRDefault="004C6FE0" w:rsidP="006308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879" w:type="dxa"/>
            <w:vAlign w:val="center"/>
          </w:tcPr>
          <w:p w:rsidR="004C6FE0" w:rsidRPr="009125F4" w:rsidRDefault="004C6FE0" w:rsidP="004C6F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4C6FE0" w:rsidRPr="009125F4" w:rsidTr="004C6FE0">
        <w:trPr>
          <w:trHeight w:val="270"/>
        </w:trPr>
        <w:tc>
          <w:tcPr>
            <w:tcW w:w="646" w:type="dxa"/>
            <w:vAlign w:val="center"/>
          </w:tcPr>
          <w:p w:rsidR="004C6FE0" w:rsidRPr="009125F4" w:rsidRDefault="004C6FE0" w:rsidP="009C490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130" w:type="dxa"/>
            <w:vAlign w:val="center"/>
          </w:tcPr>
          <w:p w:rsidR="004C6FE0" w:rsidRPr="009125F4" w:rsidRDefault="004C6FE0" w:rsidP="009C490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691" w:type="dxa"/>
            <w:vAlign w:val="center"/>
          </w:tcPr>
          <w:p w:rsidR="004C6FE0" w:rsidRPr="009125F4" w:rsidRDefault="004C6FE0" w:rsidP="009C490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398" w:type="dxa"/>
            <w:vAlign w:val="center"/>
          </w:tcPr>
          <w:p w:rsidR="004C6FE0" w:rsidRPr="009125F4" w:rsidRDefault="004C6FE0" w:rsidP="009C490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565" w:type="dxa"/>
            <w:vAlign w:val="center"/>
          </w:tcPr>
          <w:p w:rsidR="004C6FE0" w:rsidRDefault="004C6FE0" w:rsidP="009C490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C6FE0" w:rsidRPr="009125F4" w:rsidRDefault="004C6FE0" w:rsidP="009C490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  <w:p w:rsidR="004C6FE0" w:rsidRPr="009125F4" w:rsidRDefault="004C6FE0" w:rsidP="009C490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572" w:type="dxa"/>
            <w:gridSpan w:val="3"/>
            <w:vAlign w:val="center"/>
          </w:tcPr>
          <w:p w:rsidR="004C6FE0" w:rsidRPr="009125F4" w:rsidRDefault="004C6FE0" w:rsidP="004C7B7A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4C6FE0" w:rsidRPr="009125F4" w:rsidRDefault="004C6FE0" w:rsidP="00304512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592" w:type="dxa"/>
            <w:gridSpan w:val="3"/>
            <w:vAlign w:val="center"/>
          </w:tcPr>
          <w:p w:rsidR="004C6FE0" w:rsidRPr="009125F4" w:rsidRDefault="004C6FE0" w:rsidP="00DE5D9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97" w:type="dxa"/>
            <w:gridSpan w:val="5"/>
            <w:vAlign w:val="center"/>
          </w:tcPr>
          <w:p w:rsidR="004C6FE0" w:rsidRPr="009125F4" w:rsidRDefault="004C6FE0" w:rsidP="0063084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879" w:type="dxa"/>
            <w:vAlign w:val="center"/>
          </w:tcPr>
          <w:p w:rsidR="004C6FE0" w:rsidRPr="009125F4" w:rsidRDefault="004C6FE0" w:rsidP="004C6FE0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</w:tr>
      <w:tr w:rsidR="004C7B7A" w:rsidRPr="009125F4" w:rsidTr="003232DE">
        <w:trPr>
          <w:trHeight w:val="270"/>
        </w:trPr>
        <w:tc>
          <w:tcPr>
            <w:tcW w:w="14310" w:type="dxa"/>
            <w:gridSpan w:val="32"/>
            <w:vAlign w:val="center"/>
          </w:tcPr>
          <w:p w:rsidR="004C7B7A" w:rsidRPr="009125F4" w:rsidRDefault="004C7B7A" w:rsidP="009C490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Цель - повышение эффективности работы системы профилактики в области распространения на территории Иланского района наркомании и алкоголизма</w:t>
            </w:r>
          </w:p>
        </w:tc>
      </w:tr>
      <w:tr w:rsidR="004C7B7A" w:rsidRPr="009125F4" w:rsidTr="003232DE">
        <w:trPr>
          <w:trHeight w:val="120"/>
        </w:trPr>
        <w:tc>
          <w:tcPr>
            <w:tcW w:w="14310" w:type="dxa"/>
            <w:gridSpan w:val="32"/>
            <w:vAlign w:val="center"/>
          </w:tcPr>
          <w:p w:rsidR="004C7B7A" w:rsidRPr="009125F4" w:rsidRDefault="004C7B7A" w:rsidP="009C490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Задача 1. профилактика употребления наркотических средств и злоупотребления алкоголем</w:t>
            </w:r>
          </w:p>
          <w:p w:rsidR="004C7B7A" w:rsidRPr="009125F4" w:rsidRDefault="004C7B7A" w:rsidP="009C490E">
            <w:pPr>
              <w:jc w:val="center"/>
              <w:rPr>
                <w:sz w:val="28"/>
                <w:szCs w:val="28"/>
              </w:rPr>
            </w:pPr>
          </w:p>
          <w:p w:rsidR="004C7B7A" w:rsidRPr="009125F4" w:rsidRDefault="004C7B7A">
            <w:pPr>
              <w:rPr>
                <w:sz w:val="28"/>
                <w:szCs w:val="28"/>
              </w:rPr>
            </w:pPr>
          </w:p>
          <w:p w:rsidR="004C7B7A" w:rsidRPr="009125F4" w:rsidRDefault="004C7B7A" w:rsidP="004C7B7A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</w:tr>
      <w:tr w:rsidR="004C6FE0" w:rsidRPr="009125F4" w:rsidTr="004C6FE0">
        <w:trPr>
          <w:trHeight w:val="255"/>
        </w:trPr>
        <w:tc>
          <w:tcPr>
            <w:tcW w:w="646" w:type="dxa"/>
            <w:vAlign w:val="center"/>
          </w:tcPr>
          <w:p w:rsidR="004C6FE0" w:rsidRPr="009125F4" w:rsidRDefault="004C6FE0" w:rsidP="009C490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1.1</w:t>
            </w:r>
          </w:p>
        </w:tc>
        <w:tc>
          <w:tcPr>
            <w:tcW w:w="3130" w:type="dxa"/>
            <w:vAlign w:val="center"/>
          </w:tcPr>
          <w:p w:rsidR="004C6FE0" w:rsidRPr="009125F4" w:rsidRDefault="004C6FE0" w:rsidP="009C490E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 заседаний антинаркотической комиссии района</w:t>
            </w:r>
          </w:p>
        </w:tc>
        <w:tc>
          <w:tcPr>
            <w:tcW w:w="1691" w:type="dxa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398" w:type="dxa"/>
            <w:vAlign w:val="center"/>
          </w:tcPr>
          <w:p w:rsidR="004C6FE0" w:rsidRPr="009125F4" w:rsidRDefault="004C6FE0" w:rsidP="009C490E">
            <w:pPr>
              <w:pStyle w:val="ConsPlusCell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75" w:type="dxa"/>
            <w:gridSpan w:val="2"/>
            <w:vAlign w:val="center"/>
          </w:tcPr>
          <w:p w:rsidR="004C6FE0" w:rsidRPr="009125F4" w:rsidRDefault="004C6FE0" w:rsidP="003B5F8D">
            <w:pPr>
              <w:autoSpaceDE w:val="0"/>
              <w:snapToGrid w:val="0"/>
              <w:spacing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gridSpan w:val="3"/>
            <w:vAlign w:val="center"/>
          </w:tcPr>
          <w:p w:rsidR="004C6FE0" w:rsidRPr="009125F4" w:rsidRDefault="004C6FE0" w:rsidP="004C7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4C6FE0" w:rsidRPr="009125F4" w:rsidRDefault="004C6FE0" w:rsidP="006308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2" w:type="dxa"/>
            <w:gridSpan w:val="3"/>
            <w:vAlign w:val="center"/>
          </w:tcPr>
          <w:p w:rsidR="004C6FE0" w:rsidRPr="009125F4" w:rsidRDefault="004C6FE0" w:rsidP="006308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0" w:type="dxa"/>
            <w:gridSpan w:val="3"/>
            <w:vAlign w:val="center"/>
          </w:tcPr>
          <w:p w:rsidR="004C6FE0" w:rsidRPr="009125F4" w:rsidRDefault="004C6FE0" w:rsidP="006308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6" w:type="dxa"/>
            <w:gridSpan w:val="3"/>
            <w:vAlign w:val="center"/>
          </w:tcPr>
          <w:p w:rsidR="004C6FE0" w:rsidRPr="009125F4" w:rsidRDefault="004C6FE0" w:rsidP="004C6F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C6FE0" w:rsidRPr="009125F4" w:rsidTr="004C6FE0">
        <w:trPr>
          <w:trHeight w:val="285"/>
        </w:trPr>
        <w:tc>
          <w:tcPr>
            <w:tcW w:w="646" w:type="dxa"/>
            <w:vAlign w:val="center"/>
          </w:tcPr>
          <w:p w:rsidR="004C6FE0" w:rsidRPr="009125F4" w:rsidRDefault="004C6FE0" w:rsidP="009C490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1.2</w:t>
            </w:r>
          </w:p>
        </w:tc>
        <w:tc>
          <w:tcPr>
            <w:tcW w:w="3130" w:type="dxa"/>
            <w:vAlign w:val="center"/>
          </w:tcPr>
          <w:p w:rsidR="004C6FE0" w:rsidRPr="009125F4" w:rsidRDefault="004C6FE0" w:rsidP="009C490E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 связанных с незаконным оборотом наркотиков</w:t>
            </w:r>
          </w:p>
        </w:tc>
        <w:tc>
          <w:tcPr>
            <w:tcW w:w="1691" w:type="dxa"/>
            <w:vAlign w:val="center"/>
          </w:tcPr>
          <w:p w:rsidR="004C6FE0" w:rsidRPr="009125F4" w:rsidRDefault="004C6FE0" w:rsidP="009C49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398" w:type="dxa"/>
            <w:vAlign w:val="center"/>
          </w:tcPr>
          <w:p w:rsidR="004C6FE0" w:rsidRPr="009125F4" w:rsidRDefault="004C6FE0" w:rsidP="009C490E">
            <w:pPr>
              <w:pStyle w:val="ConsPlusCell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Итоги оперативн</w:t>
            </w:r>
            <w:proofErr w:type="gramStart"/>
            <w:r w:rsidRPr="009125F4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9125F4">
              <w:rPr>
                <w:color w:val="000000"/>
                <w:sz w:val="28"/>
                <w:szCs w:val="28"/>
              </w:rPr>
              <w:t xml:space="preserve"> служебной деятельности ОМВД России по Иланскому району</w:t>
            </w:r>
          </w:p>
        </w:tc>
        <w:tc>
          <w:tcPr>
            <w:tcW w:w="575" w:type="dxa"/>
            <w:gridSpan w:val="2"/>
            <w:vAlign w:val="center"/>
          </w:tcPr>
          <w:p w:rsidR="004C6FE0" w:rsidRPr="009125F4" w:rsidRDefault="004C6FE0" w:rsidP="009C490E">
            <w:pPr>
              <w:autoSpaceDE w:val="0"/>
              <w:snapToGrid w:val="0"/>
              <w:spacing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" w:type="dxa"/>
            <w:gridSpan w:val="3"/>
            <w:vAlign w:val="center"/>
          </w:tcPr>
          <w:p w:rsidR="004C6FE0" w:rsidRPr="009125F4" w:rsidRDefault="004C6FE0" w:rsidP="004C7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6" w:type="dxa"/>
            <w:gridSpan w:val="2"/>
            <w:vAlign w:val="center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2" w:type="dxa"/>
            <w:gridSpan w:val="3"/>
            <w:vAlign w:val="center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0" w:type="dxa"/>
            <w:gridSpan w:val="3"/>
            <w:vAlign w:val="center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6" w:type="dxa"/>
            <w:gridSpan w:val="3"/>
            <w:vAlign w:val="center"/>
          </w:tcPr>
          <w:p w:rsidR="004C6FE0" w:rsidRPr="009125F4" w:rsidRDefault="004C6FE0" w:rsidP="004C6FE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C6FE0" w:rsidRPr="009125F4" w:rsidTr="004C6FE0">
        <w:trPr>
          <w:trHeight w:val="645"/>
        </w:trPr>
        <w:tc>
          <w:tcPr>
            <w:tcW w:w="646" w:type="dxa"/>
            <w:vAlign w:val="center"/>
          </w:tcPr>
          <w:p w:rsidR="004C6FE0" w:rsidRPr="009125F4" w:rsidRDefault="004C6FE0" w:rsidP="009C490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1.3</w:t>
            </w:r>
          </w:p>
        </w:tc>
        <w:tc>
          <w:tcPr>
            <w:tcW w:w="3130" w:type="dxa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Число лиц, состоящих </w:t>
            </w:r>
            <w:r w:rsidRPr="009125F4">
              <w:rPr>
                <w:rFonts w:ascii="Times New Roman" w:hAnsi="Times New Roman" w:cs="Times New Roman"/>
                <w:sz w:val="28"/>
                <w:szCs w:val="28"/>
              </w:rPr>
              <w:br/>
              <w:t>под наблюдением с диагнозом «наркомания»</w:t>
            </w:r>
          </w:p>
        </w:tc>
        <w:tc>
          <w:tcPr>
            <w:tcW w:w="1691" w:type="dxa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398" w:type="dxa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75" w:type="dxa"/>
            <w:gridSpan w:val="2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" w:type="dxa"/>
            <w:gridSpan w:val="3"/>
            <w:vAlign w:val="center"/>
          </w:tcPr>
          <w:p w:rsidR="004C6FE0" w:rsidRPr="009125F4" w:rsidRDefault="004C6FE0" w:rsidP="004C7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41" w:type="dxa"/>
            <w:gridSpan w:val="3"/>
            <w:vAlign w:val="center"/>
          </w:tcPr>
          <w:p w:rsidR="004C6FE0" w:rsidRPr="009125F4" w:rsidRDefault="004C6FE0" w:rsidP="006308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77" w:type="dxa"/>
            <w:gridSpan w:val="2"/>
            <w:vAlign w:val="center"/>
          </w:tcPr>
          <w:p w:rsidR="004C6FE0" w:rsidRPr="009125F4" w:rsidRDefault="004C6FE0" w:rsidP="006308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47" w:type="dxa"/>
            <w:gridSpan w:val="4"/>
            <w:vAlign w:val="center"/>
          </w:tcPr>
          <w:p w:rsidR="004C6FE0" w:rsidRPr="009125F4" w:rsidRDefault="004C6FE0" w:rsidP="006308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29" w:type="dxa"/>
            <w:gridSpan w:val="2"/>
            <w:vAlign w:val="center"/>
          </w:tcPr>
          <w:p w:rsidR="004C6FE0" w:rsidRPr="009125F4" w:rsidRDefault="004C6FE0" w:rsidP="004C6F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4C6FE0" w:rsidRPr="009125F4" w:rsidTr="004C6FE0">
        <w:trPr>
          <w:trHeight w:val="645"/>
        </w:trPr>
        <w:tc>
          <w:tcPr>
            <w:tcW w:w="646" w:type="dxa"/>
            <w:vAlign w:val="center"/>
          </w:tcPr>
          <w:p w:rsidR="004C6FE0" w:rsidRPr="009125F4" w:rsidRDefault="004C6FE0" w:rsidP="009C490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1.4</w:t>
            </w:r>
          </w:p>
        </w:tc>
        <w:tc>
          <w:tcPr>
            <w:tcW w:w="3130" w:type="dxa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лиц получивших помощь по телефону доверия</w:t>
            </w:r>
          </w:p>
        </w:tc>
        <w:tc>
          <w:tcPr>
            <w:tcW w:w="1691" w:type="dxa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398" w:type="dxa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75" w:type="dxa"/>
            <w:gridSpan w:val="2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708" w:type="dxa"/>
            <w:gridSpan w:val="3"/>
            <w:vAlign w:val="center"/>
          </w:tcPr>
          <w:p w:rsidR="004C6FE0" w:rsidRPr="009125F4" w:rsidRDefault="004C6FE0" w:rsidP="004C7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441" w:type="dxa"/>
            <w:gridSpan w:val="3"/>
            <w:vAlign w:val="center"/>
          </w:tcPr>
          <w:p w:rsidR="004C6FE0" w:rsidRPr="009125F4" w:rsidRDefault="004C6FE0" w:rsidP="006308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577" w:type="dxa"/>
            <w:gridSpan w:val="2"/>
            <w:vAlign w:val="center"/>
          </w:tcPr>
          <w:p w:rsidR="004C6FE0" w:rsidRPr="009125F4" w:rsidRDefault="004C6FE0" w:rsidP="006308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47" w:type="dxa"/>
            <w:gridSpan w:val="4"/>
            <w:vAlign w:val="center"/>
          </w:tcPr>
          <w:p w:rsidR="004C6FE0" w:rsidRPr="009125F4" w:rsidRDefault="004C6FE0" w:rsidP="006308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929" w:type="dxa"/>
            <w:gridSpan w:val="2"/>
            <w:vAlign w:val="center"/>
          </w:tcPr>
          <w:p w:rsidR="004C6FE0" w:rsidRPr="009125F4" w:rsidRDefault="004C6FE0" w:rsidP="004C6F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4C6FE0" w:rsidRPr="009125F4" w:rsidTr="004C6FE0">
        <w:trPr>
          <w:trHeight w:val="645"/>
        </w:trPr>
        <w:tc>
          <w:tcPr>
            <w:tcW w:w="646" w:type="dxa"/>
            <w:vAlign w:val="center"/>
          </w:tcPr>
          <w:p w:rsidR="004C6FE0" w:rsidRPr="009125F4" w:rsidRDefault="004C6FE0" w:rsidP="009C490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1.7</w:t>
            </w:r>
          </w:p>
        </w:tc>
        <w:tc>
          <w:tcPr>
            <w:tcW w:w="3130" w:type="dxa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преступлений, совершенных в состоянии алкогольного опьянения</w:t>
            </w:r>
          </w:p>
        </w:tc>
        <w:tc>
          <w:tcPr>
            <w:tcW w:w="1691" w:type="dxa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398" w:type="dxa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оперативн</w:t>
            </w:r>
            <w:proofErr w:type="gramStart"/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служебной деятельности ОМВД России по Иланскому району</w:t>
            </w:r>
          </w:p>
        </w:tc>
        <w:tc>
          <w:tcPr>
            <w:tcW w:w="575" w:type="dxa"/>
            <w:gridSpan w:val="2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08" w:type="dxa"/>
            <w:gridSpan w:val="3"/>
            <w:vAlign w:val="center"/>
          </w:tcPr>
          <w:p w:rsidR="004C6FE0" w:rsidRPr="009125F4" w:rsidRDefault="004C6FE0" w:rsidP="004C7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41" w:type="dxa"/>
            <w:gridSpan w:val="3"/>
            <w:vAlign w:val="center"/>
          </w:tcPr>
          <w:p w:rsidR="004C6FE0" w:rsidRPr="009125F4" w:rsidRDefault="004C6FE0" w:rsidP="006308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77" w:type="dxa"/>
            <w:gridSpan w:val="2"/>
            <w:vAlign w:val="center"/>
          </w:tcPr>
          <w:p w:rsidR="004C6FE0" w:rsidRPr="009125F4" w:rsidRDefault="004C6FE0" w:rsidP="006308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47" w:type="dxa"/>
            <w:gridSpan w:val="4"/>
            <w:vAlign w:val="center"/>
          </w:tcPr>
          <w:p w:rsidR="004C6FE0" w:rsidRPr="009125F4" w:rsidRDefault="004C6FE0" w:rsidP="006308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29" w:type="dxa"/>
            <w:gridSpan w:val="2"/>
            <w:vAlign w:val="center"/>
          </w:tcPr>
          <w:p w:rsidR="004C6FE0" w:rsidRPr="009125F4" w:rsidRDefault="004C6FE0" w:rsidP="004C6F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547309" w:rsidRPr="009125F4" w:rsidTr="000C6875">
        <w:trPr>
          <w:trHeight w:val="344"/>
        </w:trPr>
        <w:tc>
          <w:tcPr>
            <w:tcW w:w="14310" w:type="dxa"/>
            <w:gridSpan w:val="32"/>
          </w:tcPr>
          <w:p w:rsidR="00547309" w:rsidRPr="009125F4" w:rsidRDefault="00547309" w:rsidP="003B05C5">
            <w:pPr>
              <w:pStyle w:val="ConsPlusNormal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Задача 2. Формирование идеи здорового образа жизни среди населения района;</w:t>
            </w:r>
          </w:p>
        </w:tc>
      </w:tr>
      <w:tr w:rsidR="004C6FE0" w:rsidRPr="009125F4" w:rsidTr="004C6FE0">
        <w:trPr>
          <w:trHeight w:val="1110"/>
        </w:trPr>
        <w:tc>
          <w:tcPr>
            <w:tcW w:w="646" w:type="dxa"/>
          </w:tcPr>
          <w:p w:rsidR="004C6FE0" w:rsidRPr="009125F4" w:rsidRDefault="004C6FE0" w:rsidP="003B05C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2.1</w:t>
            </w:r>
          </w:p>
        </w:tc>
        <w:tc>
          <w:tcPr>
            <w:tcW w:w="3130" w:type="dxa"/>
          </w:tcPr>
          <w:p w:rsidR="004C6FE0" w:rsidRPr="009125F4" w:rsidRDefault="004C6FE0" w:rsidP="003B05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 опубликованных постов в социальных сетях сети интернет на антинаркотическую и антиалкогольную тематику</w:t>
            </w:r>
          </w:p>
        </w:tc>
        <w:tc>
          <w:tcPr>
            <w:tcW w:w="1691" w:type="dxa"/>
          </w:tcPr>
          <w:p w:rsidR="004C6FE0" w:rsidRPr="009125F4" w:rsidRDefault="004C6FE0" w:rsidP="003B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98" w:type="dxa"/>
          </w:tcPr>
          <w:p w:rsidR="004C6FE0" w:rsidRPr="009125F4" w:rsidRDefault="004C6FE0" w:rsidP="003B05C5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  <w:p w:rsidR="004C6FE0" w:rsidRPr="009125F4" w:rsidRDefault="004C6FE0" w:rsidP="003B05C5">
            <w:pPr>
              <w:pStyle w:val="ConsPlusCell"/>
              <w:snapToGrid w:val="0"/>
              <w:rPr>
                <w:sz w:val="28"/>
                <w:szCs w:val="28"/>
              </w:rPr>
            </w:pPr>
          </w:p>
        </w:tc>
        <w:tc>
          <w:tcPr>
            <w:tcW w:w="590" w:type="dxa"/>
            <w:gridSpan w:val="3"/>
          </w:tcPr>
          <w:p w:rsidR="004C6FE0" w:rsidRPr="009125F4" w:rsidRDefault="004C6FE0" w:rsidP="003B05C5">
            <w:pPr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</w:t>
            </w:r>
          </w:p>
          <w:p w:rsidR="004C6FE0" w:rsidRPr="009125F4" w:rsidRDefault="004C6FE0" w:rsidP="003B05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D85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gridSpan w:val="3"/>
          </w:tcPr>
          <w:p w:rsidR="004C6FE0" w:rsidRPr="009125F4" w:rsidRDefault="004C6FE0" w:rsidP="00853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gridSpan w:val="2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" w:type="dxa"/>
            <w:gridSpan w:val="2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gridSpan w:val="2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gridSpan w:val="4"/>
          </w:tcPr>
          <w:p w:rsidR="004C6FE0" w:rsidRPr="009125F4" w:rsidRDefault="004C6FE0" w:rsidP="004C6F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6FE0" w:rsidRPr="009125F4" w:rsidTr="004C6FE0">
        <w:trPr>
          <w:trHeight w:val="255"/>
        </w:trPr>
        <w:tc>
          <w:tcPr>
            <w:tcW w:w="646" w:type="dxa"/>
          </w:tcPr>
          <w:p w:rsidR="004C6FE0" w:rsidRPr="009125F4" w:rsidRDefault="004C6FE0" w:rsidP="003B05C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2.2</w:t>
            </w:r>
          </w:p>
        </w:tc>
        <w:tc>
          <w:tcPr>
            <w:tcW w:w="3130" w:type="dxa"/>
          </w:tcPr>
          <w:p w:rsidR="004C6FE0" w:rsidRPr="009125F4" w:rsidRDefault="004C6FE0" w:rsidP="003B05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в учебных заведениях профилактических бесед, направленных на предупреждение </w:t>
            </w:r>
          </w:p>
          <w:p w:rsidR="004C6FE0" w:rsidRPr="009125F4" w:rsidRDefault="004C6FE0" w:rsidP="003B05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употребления алкоголя и наркотиков</w:t>
            </w:r>
          </w:p>
        </w:tc>
        <w:tc>
          <w:tcPr>
            <w:tcW w:w="1691" w:type="dxa"/>
          </w:tcPr>
          <w:p w:rsidR="004C6FE0" w:rsidRPr="009125F4" w:rsidRDefault="004C6FE0" w:rsidP="003B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98" w:type="dxa"/>
          </w:tcPr>
          <w:p w:rsidR="004C6FE0" w:rsidRPr="009125F4" w:rsidRDefault="004C6FE0" w:rsidP="003B05C5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  <w:p w:rsidR="004C6FE0" w:rsidRPr="009125F4" w:rsidRDefault="004C6FE0" w:rsidP="003B05C5">
            <w:pPr>
              <w:pStyle w:val="ConsPlusCell"/>
              <w:snapToGrid w:val="0"/>
              <w:rPr>
                <w:sz w:val="28"/>
                <w:szCs w:val="28"/>
              </w:rPr>
            </w:pPr>
          </w:p>
        </w:tc>
        <w:tc>
          <w:tcPr>
            <w:tcW w:w="590" w:type="dxa"/>
            <w:gridSpan w:val="3"/>
          </w:tcPr>
          <w:p w:rsidR="004C6FE0" w:rsidRPr="009125F4" w:rsidRDefault="004C6FE0" w:rsidP="003B05C5">
            <w:pPr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10</w:t>
            </w:r>
          </w:p>
          <w:p w:rsidR="004C6FE0" w:rsidRPr="009125F4" w:rsidRDefault="004C6FE0" w:rsidP="003B05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</w:tcPr>
          <w:p w:rsidR="004C6FE0" w:rsidRPr="009125F4" w:rsidRDefault="004C6FE0" w:rsidP="00457F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gridSpan w:val="3"/>
          </w:tcPr>
          <w:p w:rsidR="004C6FE0" w:rsidRPr="009125F4" w:rsidRDefault="004C6FE0" w:rsidP="003B05C5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" w:type="dxa"/>
            <w:gridSpan w:val="2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7" w:type="dxa"/>
            <w:gridSpan w:val="2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7" w:type="dxa"/>
            <w:gridSpan w:val="2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9" w:type="dxa"/>
            <w:gridSpan w:val="4"/>
          </w:tcPr>
          <w:p w:rsidR="004C6FE0" w:rsidRPr="009125F4" w:rsidRDefault="004C6FE0" w:rsidP="004C6F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C6FE0" w:rsidRPr="009125F4" w:rsidTr="004C6FE0">
        <w:trPr>
          <w:trHeight w:val="255"/>
        </w:trPr>
        <w:tc>
          <w:tcPr>
            <w:tcW w:w="646" w:type="dxa"/>
          </w:tcPr>
          <w:p w:rsidR="004C6FE0" w:rsidRPr="009125F4" w:rsidRDefault="004C6FE0" w:rsidP="003B05C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2.3</w:t>
            </w:r>
          </w:p>
        </w:tc>
        <w:tc>
          <w:tcPr>
            <w:tcW w:w="3130" w:type="dxa"/>
          </w:tcPr>
          <w:p w:rsidR="004C6FE0" w:rsidRPr="009125F4" w:rsidRDefault="004C6FE0" w:rsidP="003B05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опубликованных статей в СМИ  на антинаркотическую и антиалкогольную тематику</w:t>
            </w:r>
          </w:p>
        </w:tc>
        <w:tc>
          <w:tcPr>
            <w:tcW w:w="1691" w:type="dxa"/>
          </w:tcPr>
          <w:p w:rsidR="004C6FE0" w:rsidRPr="009125F4" w:rsidRDefault="004C6FE0" w:rsidP="003B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98" w:type="dxa"/>
          </w:tcPr>
          <w:p w:rsidR="004C6FE0" w:rsidRPr="009125F4" w:rsidRDefault="004C6FE0" w:rsidP="003B05C5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90" w:type="dxa"/>
            <w:gridSpan w:val="3"/>
          </w:tcPr>
          <w:p w:rsidR="004C6FE0" w:rsidRPr="009125F4" w:rsidRDefault="004C6FE0" w:rsidP="003B05C5">
            <w:pPr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</w:t>
            </w:r>
          </w:p>
          <w:p w:rsidR="004C6FE0" w:rsidRPr="009125F4" w:rsidRDefault="004C6FE0" w:rsidP="003B05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D85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gridSpan w:val="3"/>
          </w:tcPr>
          <w:p w:rsidR="004C6FE0" w:rsidRPr="009125F4" w:rsidRDefault="004C6FE0" w:rsidP="00853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" w:type="dxa"/>
            <w:gridSpan w:val="3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" w:type="dxa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  <w:gridSpan w:val="5"/>
          </w:tcPr>
          <w:p w:rsidR="004C6FE0" w:rsidRPr="009125F4" w:rsidRDefault="004C6FE0" w:rsidP="004C6F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6FE0" w:rsidRPr="009125F4" w:rsidTr="004C6FE0">
        <w:trPr>
          <w:trHeight w:val="255"/>
        </w:trPr>
        <w:tc>
          <w:tcPr>
            <w:tcW w:w="646" w:type="dxa"/>
          </w:tcPr>
          <w:p w:rsidR="004C6FE0" w:rsidRPr="009125F4" w:rsidRDefault="004C6FE0" w:rsidP="003B05C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2.4</w:t>
            </w:r>
          </w:p>
        </w:tc>
        <w:tc>
          <w:tcPr>
            <w:tcW w:w="3130" w:type="dxa"/>
          </w:tcPr>
          <w:p w:rsidR="004C6FE0" w:rsidRPr="009125F4" w:rsidRDefault="004C6FE0" w:rsidP="003B05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показанных видеороликов в местном телевидении посвященных профилактике наркомании и алкоголизма среди населения района</w:t>
            </w:r>
          </w:p>
        </w:tc>
        <w:tc>
          <w:tcPr>
            <w:tcW w:w="1691" w:type="dxa"/>
          </w:tcPr>
          <w:p w:rsidR="004C6FE0" w:rsidRPr="009125F4" w:rsidRDefault="004C6FE0" w:rsidP="003B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98" w:type="dxa"/>
          </w:tcPr>
          <w:p w:rsidR="004C6FE0" w:rsidRPr="009125F4" w:rsidRDefault="004C6FE0" w:rsidP="003B05C5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90" w:type="dxa"/>
            <w:gridSpan w:val="3"/>
          </w:tcPr>
          <w:p w:rsidR="004C6FE0" w:rsidRPr="009125F4" w:rsidRDefault="004C6FE0" w:rsidP="003B05C5">
            <w:pPr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gridSpan w:val="3"/>
          </w:tcPr>
          <w:p w:rsidR="004C6FE0" w:rsidRPr="009125F4" w:rsidRDefault="004C6FE0" w:rsidP="003B05C5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6" w:type="dxa"/>
            <w:gridSpan w:val="3"/>
          </w:tcPr>
          <w:p w:rsidR="004C6FE0" w:rsidRPr="009125F4" w:rsidRDefault="004C6FE0" w:rsidP="0063084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" w:type="dxa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3" w:type="dxa"/>
            <w:gridSpan w:val="5"/>
          </w:tcPr>
          <w:p w:rsidR="004C6FE0" w:rsidRPr="009125F4" w:rsidRDefault="004C6FE0" w:rsidP="004C6F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606888" w:rsidRPr="009125F4" w:rsidRDefault="00606888" w:rsidP="00577880">
      <w:pPr>
        <w:tabs>
          <w:tab w:val="left" w:pos="567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C4043" w:rsidRPr="009125F4" w:rsidRDefault="002C4043" w:rsidP="00577880">
      <w:pPr>
        <w:tabs>
          <w:tab w:val="left" w:pos="567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10778" w:rsidRPr="009125F4" w:rsidRDefault="008E4AF2" w:rsidP="000C6875">
      <w:pPr>
        <w:jc w:val="right"/>
        <w:rPr>
          <w:sz w:val="28"/>
          <w:szCs w:val="28"/>
        </w:rPr>
      </w:pPr>
      <w:r w:rsidRPr="009125F4">
        <w:rPr>
          <w:sz w:val="28"/>
          <w:szCs w:val="28"/>
        </w:rPr>
        <w:br w:type="page"/>
      </w:r>
      <w:r w:rsidR="00C01B06" w:rsidRPr="009125F4">
        <w:rPr>
          <w:sz w:val="28"/>
          <w:szCs w:val="28"/>
        </w:rPr>
        <w:t xml:space="preserve">Приложение № 2   </w:t>
      </w:r>
    </w:p>
    <w:p w:rsidR="00C01B06" w:rsidRPr="009125F4" w:rsidRDefault="00C01B06" w:rsidP="00310778">
      <w:pPr>
        <w:tabs>
          <w:tab w:val="left" w:pos="5670"/>
        </w:tabs>
        <w:autoSpaceDE w:val="0"/>
        <w:autoSpaceDN w:val="0"/>
        <w:adjustRightInd w:val="0"/>
        <w:ind w:left="9639"/>
        <w:jc w:val="right"/>
        <w:outlineLvl w:val="0"/>
        <w:rPr>
          <w:sz w:val="28"/>
          <w:szCs w:val="28"/>
        </w:rPr>
      </w:pPr>
      <w:r w:rsidRPr="009125F4">
        <w:rPr>
          <w:sz w:val="28"/>
          <w:szCs w:val="28"/>
        </w:rPr>
        <w:t>к подпрограм</w:t>
      </w:r>
      <w:r w:rsidR="00B466CF" w:rsidRPr="009125F4">
        <w:rPr>
          <w:sz w:val="28"/>
          <w:szCs w:val="28"/>
        </w:rPr>
        <w:t xml:space="preserve">ме «Профилактика наркомании и </w:t>
      </w:r>
      <w:r w:rsidRPr="009125F4">
        <w:rPr>
          <w:sz w:val="28"/>
          <w:szCs w:val="28"/>
        </w:rPr>
        <w:t xml:space="preserve">алкоголизма </w:t>
      </w:r>
      <w:r w:rsidR="00B466CF" w:rsidRPr="009125F4">
        <w:rPr>
          <w:sz w:val="28"/>
          <w:szCs w:val="28"/>
        </w:rPr>
        <w:t>на территории Иланского</w:t>
      </w:r>
      <w:r w:rsidRPr="009125F4">
        <w:rPr>
          <w:sz w:val="28"/>
          <w:szCs w:val="28"/>
        </w:rPr>
        <w:t xml:space="preserve"> района»</w:t>
      </w:r>
    </w:p>
    <w:p w:rsidR="001364B8" w:rsidRPr="009125F4" w:rsidRDefault="00613907" w:rsidP="00613907">
      <w:pPr>
        <w:tabs>
          <w:tab w:val="left" w:pos="11700"/>
        </w:tabs>
        <w:rPr>
          <w:color w:val="FF0000"/>
          <w:sz w:val="28"/>
          <w:szCs w:val="28"/>
        </w:rPr>
      </w:pPr>
      <w:r w:rsidRPr="009125F4">
        <w:rPr>
          <w:sz w:val="28"/>
          <w:szCs w:val="28"/>
        </w:rPr>
        <w:tab/>
      </w:r>
    </w:p>
    <w:p w:rsidR="001364B8" w:rsidRPr="009125F4" w:rsidRDefault="001364B8" w:rsidP="001364B8">
      <w:pPr>
        <w:jc w:val="center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 xml:space="preserve">Перечень мероприятий подпрограммы </w:t>
      </w:r>
    </w:p>
    <w:p w:rsidR="001364B8" w:rsidRPr="009125F4" w:rsidRDefault="00F2493C" w:rsidP="001364B8">
      <w:pPr>
        <w:jc w:val="center"/>
        <w:rPr>
          <w:b/>
          <w:bCs/>
          <w:sz w:val="28"/>
          <w:szCs w:val="28"/>
        </w:rPr>
      </w:pPr>
      <w:r w:rsidRPr="00F2493C">
        <w:rPr>
          <w:noProof/>
          <w:sz w:val="28"/>
          <w:szCs w:val="28"/>
        </w:rPr>
        <w:pict>
          <v:shape id="Поле 3" o:spid="_x0000_s1028" type="#_x0000_t202" style="position:absolute;left:0;text-align:left;margin-left:814.65pt;margin-top:10.55pt;width:26.4pt;height:14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" filled="f" stroked="f" strokeweight=".5pt">
            <v:path arrowok="t"/>
            <v:textbox>
              <w:txbxContent>
                <w:p w:rsidR="002454CA" w:rsidRPr="00C271F9" w:rsidRDefault="002454CA" w:rsidP="001364B8">
                  <w:pPr>
                    <w:autoSpaceDE w:val="0"/>
                    <w:autoSpaceDN w:val="0"/>
                    <w:adjustRightInd w:val="0"/>
                    <w:ind w:hanging="129"/>
                    <w:jc w:val="both"/>
                    <w:outlineLvl w:val="0"/>
                    <w:rPr>
                      <w:sz w:val="20"/>
                      <w:szCs w:val="20"/>
                    </w:rPr>
                  </w:pPr>
                </w:p>
                <w:p w:rsidR="002454CA" w:rsidRDefault="002454CA" w:rsidP="001364B8">
                  <w:pPr>
                    <w:tabs>
                      <w:tab w:val="left" w:pos="142"/>
                    </w:tabs>
                    <w:jc w:val="both"/>
                  </w:pPr>
                </w:p>
              </w:txbxContent>
            </v:textbox>
          </v:shape>
        </w:pict>
      </w:r>
    </w:p>
    <w:tbl>
      <w:tblPr>
        <w:tblW w:w="143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33"/>
        <w:gridCol w:w="1380"/>
        <w:gridCol w:w="708"/>
        <w:gridCol w:w="709"/>
        <w:gridCol w:w="709"/>
        <w:gridCol w:w="709"/>
        <w:gridCol w:w="440"/>
        <w:gridCol w:w="425"/>
        <w:gridCol w:w="132"/>
        <w:gridCol w:w="293"/>
        <w:gridCol w:w="420"/>
        <w:gridCol w:w="6"/>
        <w:gridCol w:w="425"/>
        <w:gridCol w:w="277"/>
        <w:gridCol w:w="148"/>
        <w:gridCol w:w="567"/>
        <w:gridCol w:w="136"/>
        <w:gridCol w:w="431"/>
        <w:gridCol w:w="281"/>
        <w:gridCol w:w="574"/>
        <w:gridCol w:w="139"/>
        <w:gridCol w:w="1028"/>
        <w:gridCol w:w="1840"/>
      </w:tblGrid>
      <w:tr w:rsidR="001364B8" w:rsidRPr="009125F4" w:rsidTr="00F652D3">
        <w:trPr>
          <w:trHeight w:val="720"/>
        </w:trPr>
        <w:tc>
          <w:tcPr>
            <w:tcW w:w="2534" w:type="dxa"/>
            <w:vMerge w:val="restart"/>
          </w:tcPr>
          <w:p w:rsidR="001364B8" w:rsidRPr="009125F4" w:rsidRDefault="001364B8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Цели, задачи, мероприятия подпрограммы</w:t>
            </w:r>
          </w:p>
        </w:tc>
        <w:tc>
          <w:tcPr>
            <w:tcW w:w="1381" w:type="dxa"/>
            <w:vMerge w:val="restart"/>
          </w:tcPr>
          <w:p w:rsidR="001364B8" w:rsidRPr="009125F4" w:rsidRDefault="001364B8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ГРБС</w:t>
            </w:r>
          </w:p>
        </w:tc>
        <w:tc>
          <w:tcPr>
            <w:tcW w:w="2835" w:type="dxa"/>
            <w:gridSpan w:val="4"/>
          </w:tcPr>
          <w:p w:rsidR="001364B8" w:rsidRPr="009125F4" w:rsidRDefault="001364B8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720" w:type="dxa"/>
            <w:gridSpan w:val="16"/>
          </w:tcPr>
          <w:p w:rsidR="001364B8" w:rsidRPr="009125F4" w:rsidRDefault="001364B8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Расходы</w:t>
            </w:r>
          </w:p>
          <w:p w:rsidR="001364B8" w:rsidRPr="009125F4" w:rsidRDefault="001364B8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(тыс</w:t>
            </w:r>
            <w:proofErr w:type="gramStart"/>
            <w:r w:rsidRPr="009125F4">
              <w:rPr>
                <w:sz w:val="28"/>
                <w:szCs w:val="28"/>
              </w:rPr>
              <w:t>.р</w:t>
            </w:r>
            <w:proofErr w:type="gramEnd"/>
            <w:r w:rsidRPr="009125F4">
              <w:rPr>
                <w:sz w:val="28"/>
                <w:szCs w:val="28"/>
              </w:rPr>
              <w:t>уб.), годы</w:t>
            </w:r>
          </w:p>
        </w:tc>
        <w:tc>
          <w:tcPr>
            <w:tcW w:w="1840" w:type="dxa"/>
            <w:vMerge w:val="restart"/>
          </w:tcPr>
          <w:p w:rsidR="001364B8" w:rsidRPr="009125F4" w:rsidRDefault="001364B8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F652D3" w:rsidRPr="009125F4" w:rsidTr="00F652D3">
        <w:trPr>
          <w:trHeight w:val="540"/>
        </w:trPr>
        <w:tc>
          <w:tcPr>
            <w:tcW w:w="2534" w:type="dxa"/>
            <w:vMerge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vMerge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ГРБС</w:t>
            </w:r>
          </w:p>
        </w:tc>
        <w:tc>
          <w:tcPr>
            <w:tcW w:w="709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proofErr w:type="spellStart"/>
            <w:r w:rsidRPr="009125F4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ВР</w:t>
            </w:r>
          </w:p>
        </w:tc>
        <w:tc>
          <w:tcPr>
            <w:tcW w:w="440" w:type="dxa"/>
            <w:vAlign w:val="center"/>
          </w:tcPr>
          <w:p w:rsidR="00F652D3" w:rsidRPr="009125F4" w:rsidRDefault="00F652D3" w:rsidP="00BA45ED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2018</w:t>
            </w:r>
          </w:p>
        </w:tc>
        <w:tc>
          <w:tcPr>
            <w:tcW w:w="425" w:type="dxa"/>
            <w:vAlign w:val="center"/>
          </w:tcPr>
          <w:p w:rsidR="00F652D3" w:rsidRPr="009125F4" w:rsidRDefault="00F652D3" w:rsidP="00BA45ED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2019</w:t>
            </w:r>
          </w:p>
        </w:tc>
        <w:tc>
          <w:tcPr>
            <w:tcW w:w="425" w:type="dxa"/>
            <w:gridSpan w:val="2"/>
            <w:vAlign w:val="center"/>
          </w:tcPr>
          <w:p w:rsidR="00F652D3" w:rsidRPr="009125F4" w:rsidRDefault="00F652D3" w:rsidP="00BA45ED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2020</w:t>
            </w:r>
          </w:p>
        </w:tc>
        <w:tc>
          <w:tcPr>
            <w:tcW w:w="426" w:type="dxa"/>
            <w:gridSpan w:val="2"/>
            <w:vAlign w:val="center"/>
          </w:tcPr>
          <w:p w:rsidR="00F652D3" w:rsidRPr="009125F4" w:rsidRDefault="00F652D3" w:rsidP="00BA45ED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2021</w:t>
            </w:r>
          </w:p>
        </w:tc>
        <w:tc>
          <w:tcPr>
            <w:tcW w:w="425" w:type="dxa"/>
            <w:vAlign w:val="center"/>
          </w:tcPr>
          <w:p w:rsidR="00F652D3" w:rsidRPr="009125F4" w:rsidRDefault="00F652D3" w:rsidP="00BA45ED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2022</w:t>
            </w:r>
          </w:p>
        </w:tc>
        <w:tc>
          <w:tcPr>
            <w:tcW w:w="425" w:type="dxa"/>
            <w:gridSpan w:val="2"/>
            <w:vAlign w:val="center"/>
          </w:tcPr>
          <w:p w:rsidR="00F652D3" w:rsidRPr="009125F4" w:rsidRDefault="00F652D3" w:rsidP="00853C7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2023</w:t>
            </w:r>
          </w:p>
        </w:tc>
        <w:tc>
          <w:tcPr>
            <w:tcW w:w="567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  <w:p w:rsidR="00F652D3" w:rsidRPr="009125F4" w:rsidRDefault="00F652D3" w:rsidP="001E493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2024</w:t>
            </w:r>
          </w:p>
        </w:tc>
        <w:tc>
          <w:tcPr>
            <w:tcW w:w="567" w:type="dxa"/>
            <w:gridSpan w:val="2"/>
          </w:tcPr>
          <w:p w:rsidR="00F652D3" w:rsidRPr="009125F4" w:rsidRDefault="00F652D3" w:rsidP="001E4932">
            <w:pPr>
              <w:jc w:val="center"/>
              <w:rPr>
                <w:sz w:val="28"/>
                <w:szCs w:val="28"/>
              </w:rPr>
            </w:pPr>
          </w:p>
          <w:p w:rsidR="00F652D3" w:rsidRPr="009125F4" w:rsidRDefault="00F652D3" w:rsidP="001E4932">
            <w:pPr>
              <w:jc w:val="center"/>
              <w:rPr>
                <w:sz w:val="28"/>
                <w:szCs w:val="28"/>
              </w:rPr>
            </w:pPr>
          </w:p>
          <w:p w:rsidR="00F652D3" w:rsidRPr="009125F4" w:rsidRDefault="00F652D3" w:rsidP="001E493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2025</w:t>
            </w:r>
          </w:p>
        </w:tc>
        <w:tc>
          <w:tcPr>
            <w:tcW w:w="853" w:type="dxa"/>
            <w:gridSpan w:val="2"/>
          </w:tcPr>
          <w:p w:rsidR="00F652D3" w:rsidRDefault="00F652D3">
            <w:pPr>
              <w:rPr>
                <w:sz w:val="28"/>
                <w:szCs w:val="28"/>
              </w:rPr>
            </w:pPr>
          </w:p>
          <w:p w:rsidR="00F652D3" w:rsidRDefault="00F652D3">
            <w:pPr>
              <w:rPr>
                <w:sz w:val="28"/>
                <w:szCs w:val="28"/>
              </w:rPr>
            </w:pPr>
          </w:p>
          <w:p w:rsidR="00F652D3" w:rsidRPr="009125F4" w:rsidRDefault="00F652D3" w:rsidP="00F65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167" w:type="dxa"/>
            <w:gridSpan w:val="2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Итого на </w:t>
            </w:r>
          </w:p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период</w:t>
            </w:r>
          </w:p>
        </w:tc>
        <w:tc>
          <w:tcPr>
            <w:tcW w:w="1840" w:type="dxa"/>
            <w:vMerge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</w:tc>
      </w:tr>
      <w:tr w:rsidR="00F652D3" w:rsidRPr="009125F4" w:rsidTr="00F652D3">
        <w:tc>
          <w:tcPr>
            <w:tcW w:w="2534" w:type="dxa"/>
          </w:tcPr>
          <w:p w:rsidR="00F652D3" w:rsidRPr="009125F4" w:rsidRDefault="00F652D3" w:rsidP="001364B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F652D3" w:rsidRPr="009125F4" w:rsidRDefault="00F652D3" w:rsidP="001364B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652D3" w:rsidRPr="009125F4" w:rsidRDefault="00F652D3" w:rsidP="001364B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652D3" w:rsidRPr="009125F4" w:rsidRDefault="00F652D3" w:rsidP="001364B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652D3" w:rsidRPr="009125F4" w:rsidRDefault="00F652D3" w:rsidP="001364B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652D3" w:rsidRPr="009125F4" w:rsidRDefault="00F652D3" w:rsidP="001364B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440" w:type="dxa"/>
          </w:tcPr>
          <w:p w:rsidR="00F652D3" w:rsidRPr="009125F4" w:rsidRDefault="00F652D3" w:rsidP="001364B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F652D3" w:rsidRPr="009125F4" w:rsidRDefault="00F652D3" w:rsidP="001364B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425" w:type="dxa"/>
            <w:gridSpan w:val="2"/>
          </w:tcPr>
          <w:p w:rsidR="00F652D3" w:rsidRPr="009125F4" w:rsidRDefault="00F652D3" w:rsidP="001364B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426" w:type="dxa"/>
            <w:gridSpan w:val="2"/>
          </w:tcPr>
          <w:p w:rsidR="00F652D3" w:rsidRPr="009125F4" w:rsidRDefault="00F652D3" w:rsidP="001364B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F652D3" w:rsidRPr="009125F4" w:rsidRDefault="00F652D3" w:rsidP="000612B1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425" w:type="dxa"/>
            <w:gridSpan w:val="2"/>
          </w:tcPr>
          <w:p w:rsidR="00F652D3" w:rsidRPr="009125F4" w:rsidRDefault="00F652D3" w:rsidP="00853C73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652D3" w:rsidRPr="009125F4" w:rsidRDefault="00F652D3" w:rsidP="001E4932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</w:tcPr>
          <w:p w:rsidR="00F652D3" w:rsidRPr="009125F4" w:rsidRDefault="00F652D3" w:rsidP="001E4932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853" w:type="dxa"/>
            <w:gridSpan w:val="2"/>
          </w:tcPr>
          <w:p w:rsidR="00F652D3" w:rsidRPr="009125F4" w:rsidRDefault="00F652D3" w:rsidP="00F652D3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1167" w:type="dxa"/>
            <w:gridSpan w:val="2"/>
          </w:tcPr>
          <w:p w:rsidR="00F652D3" w:rsidRPr="009125F4" w:rsidRDefault="00F652D3" w:rsidP="001364B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1840" w:type="dxa"/>
          </w:tcPr>
          <w:p w:rsidR="00F652D3" w:rsidRPr="009125F4" w:rsidRDefault="00F652D3" w:rsidP="001364B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</w:tr>
      <w:tr w:rsidR="007A0F99" w:rsidRPr="009125F4" w:rsidTr="00EA23FC">
        <w:tc>
          <w:tcPr>
            <w:tcW w:w="14310" w:type="dxa"/>
            <w:gridSpan w:val="23"/>
          </w:tcPr>
          <w:p w:rsidR="007A0F99" w:rsidRPr="009125F4" w:rsidRDefault="007A0F99" w:rsidP="00B466CF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Цель - повышение эффективности работы системы профилактики в области распространения на территории Иланского района наркомании и алкоголизма</w:t>
            </w:r>
          </w:p>
        </w:tc>
      </w:tr>
      <w:tr w:rsidR="001364B8" w:rsidRPr="009125F4" w:rsidTr="00310778">
        <w:trPr>
          <w:trHeight w:val="279"/>
        </w:trPr>
        <w:tc>
          <w:tcPr>
            <w:tcW w:w="14310" w:type="dxa"/>
            <w:gridSpan w:val="23"/>
          </w:tcPr>
          <w:p w:rsidR="001364B8" w:rsidRPr="009125F4" w:rsidRDefault="001364B8" w:rsidP="001364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Задача 1.  </w:t>
            </w:r>
            <w:r w:rsidR="00B466CF"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профилактика употребления наркотических средств и злоупотребления алкоголем</w:t>
            </w:r>
          </w:p>
          <w:p w:rsidR="001364B8" w:rsidRPr="009125F4" w:rsidRDefault="001364B8" w:rsidP="001364B8">
            <w:pPr>
              <w:jc w:val="both"/>
              <w:rPr>
                <w:sz w:val="28"/>
                <w:szCs w:val="28"/>
              </w:rPr>
            </w:pPr>
          </w:p>
        </w:tc>
      </w:tr>
      <w:tr w:rsidR="00F652D3" w:rsidRPr="009125F4" w:rsidTr="00F652D3">
        <w:trPr>
          <w:trHeight w:val="1170"/>
        </w:trPr>
        <w:tc>
          <w:tcPr>
            <w:tcW w:w="2534" w:type="dxa"/>
          </w:tcPr>
          <w:p w:rsidR="00F652D3" w:rsidRPr="009125F4" w:rsidRDefault="00F652D3" w:rsidP="001364B8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1.1 Печать и распространение памяток для населения о вреде наркотиков и алкоголя</w:t>
            </w:r>
          </w:p>
        </w:tc>
        <w:tc>
          <w:tcPr>
            <w:tcW w:w="1381" w:type="dxa"/>
          </w:tcPr>
          <w:p w:rsidR="00F652D3" w:rsidRPr="009125F4" w:rsidRDefault="00F652D3" w:rsidP="0052005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08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gridSpan w:val="2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</w:tcPr>
          <w:p w:rsidR="00F652D3" w:rsidRPr="009125F4" w:rsidRDefault="00F652D3" w:rsidP="001364B8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F652D3" w:rsidRPr="009125F4" w:rsidRDefault="00F652D3" w:rsidP="001364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652D3" w:rsidRPr="009125F4" w:rsidRDefault="00F652D3" w:rsidP="00853C73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F652D3" w:rsidRPr="009125F4" w:rsidRDefault="00F652D3" w:rsidP="00853C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52D3" w:rsidRPr="009125F4" w:rsidRDefault="00F652D3" w:rsidP="001E49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652D3" w:rsidRPr="009125F4" w:rsidRDefault="00F652D3" w:rsidP="00853C73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F652D3" w:rsidRPr="009125F4" w:rsidRDefault="00F652D3" w:rsidP="00853C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52D3" w:rsidRPr="009125F4" w:rsidRDefault="00F652D3" w:rsidP="00853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F652D3" w:rsidRPr="009125F4" w:rsidRDefault="00F652D3" w:rsidP="00583605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F652D3" w:rsidRPr="009125F4" w:rsidRDefault="00F652D3">
            <w:pPr>
              <w:rPr>
                <w:color w:val="000000"/>
                <w:sz w:val="28"/>
                <w:szCs w:val="28"/>
              </w:rPr>
            </w:pPr>
          </w:p>
          <w:p w:rsidR="00F652D3" w:rsidRPr="009125F4" w:rsidRDefault="00F652D3">
            <w:pPr>
              <w:rPr>
                <w:color w:val="000000"/>
                <w:sz w:val="28"/>
                <w:szCs w:val="28"/>
              </w:rPr>
            </w:pPr>
          </w:p>
          <w:p w:rsidR="00F652D3" w:rsidRPr="009125F4" w:rsidRDefault="00F652D3" w:rsidP="008955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F652D3" w:rsidRDefault="00F652D3">
            <w:pPr>
              <w:rPr>
                <w:color w:val="000000"/>
                <w:sz w:val="28"/>
                <w:szCs w:val="28"/>
              </w:rPr>
            </w:pPr>
          </w:p>
          <w:p w:rsidR="00F652D3" w:rsidRDefault="00F652D3">
            <w:pPr>
              <w:rPr>
                <w:color w:val="000000"/>
                <w:sz w:val="28"/>
                <w:szCs w:val="28"/>
              </w:rPr>
            </w:pPr>
          </w:p>
          <w:p w:rsidR="00F652D3" w:rsidRDefault="00F652D3">
            <w:pPr>
              <w:rPr>
                <w:color w:val="000000"/>
                <w:sz w:val="28"/>
                <w:szCs w:val="28"/>
              </w:rPr>
            </w:pPr>
          </w:p>
          <w:p w:rsidR="00F652D3" w:rsidRPr="009125F4" w:rsidRDefault="00F652D3" w:rsidP="00F652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</w:tcPr>
          <w:p w:rsidR="00F652D3" w:rsidRPr="009125F4" w:rsidRDefault="00F652D3" w:rsidP="00FC6BC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52D3" w:rsidRPr="009125F4" w:rsidRDefault="00F652D3" w:rsidP="001364B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52D3" w:rsidRPr="009125F4" w:rsidTr="00F652D3">
        <w:trPr>
          <w:trHeight w:val="1170"/>
        </w:trPr>
        <w:tc>
          <w:tcPr>
            <w:tcW w:w="2534" w:type="dxa"/>
          </w:tcPr>
          <w:p w:rsidR="00F652D3" w:rsidRPr="009125F4" w:rsidRDefault="00F652D3" w:rsidP="0065285A">
            <w:pPr>
              <w:rPr>
                <w:color w:val="FF0000"/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1.2 Проведение межведомственных акций, направленных на профилактику употребления алкоголя и наркотиков</w:t>
            </w:r>
          </w:p>
          <w:p w:rsidR="00F652D3" w:rsidRPr="009125F4" w:rsidRDefault="00F652D3" w:rsidP="0065285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 подростковой среде, а также среди населения района</w:t>
            </w:r>
          </w:p>
        </w:tc>
        <w:tc>
          <w:tcPr>
            <w:tcW w:w="1381" w:type="dxa"/>
          </w:tcPr>
          <w:p w:rsidR="00F652D3" w:rsidRPr="009125F4" w:rsidRDefault="00F652D3" w:rsidP="0052005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08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gridSpan w:val="2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</w:tcPr>
          <w:p w:rsidR="00F652D3" w:rsidRPr="009125F4" w:rsidRDefault="00F652D3" w:rsidP="001364B8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652D3" w:rsidRPr="009125F4" w:rsidRDefault="00F652D3" w:rsidP="00853C73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F652D3" w:rsidRPr="009125F4" w:rsidRDefault="00F652D3" w:rsidP="001E49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652D3" w:rsidRPr="009125F4" w:rsidRDefault="00F652D3" w:rsidP="00853C73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F652D3" w:rsidRPr="009125F4" w:rsidRDefault="00F652D3" w:rsidP="00853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F652D3" w:rsidRPr="009125F4" w:rsidRDefault="00F652D3" w:rsidP="00583605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F652D3" w:rsidRPr="009125F4" w:rsidRDefault="00F652D3">
            <w:pPr>
              <w:rPr>
                <w:color w:val="000000"/>
                <w:sz w:val="28"/>
                <w:szCs w:val="28"/>
              </w:rPr>
            </w:pPr>
          </w:p>
          <w:p w:rsidR="00F652D3" w:rsidRPr="009125F4" w:rsidRDefault="00F652D3" w:rsidP="008955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:rsidR="00F652D3" w:rsidRPr="009125F4" w:rsidRDefault="00F652D3" w:rsidP="008955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</w:tcPr>
          <w:p w:rsidR="00F652D3" w:rsidRPr="009125F4" w:rsidRDefault="00F652D3" w:rsidP="00C10D7D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583605" w:rsidRPr="009125F4" w:rsidTr="00F652D3">
        <w:trPr>
          <w:trHeight w:val="1170"/>
        </w:trPr>
        <w:tc>
          <w:tcPr>
            <w:tcW w:w="2534" w:type="dxa"/>
          </w:tcPr>
          <w:p w:rsidR="00583605" w:rsidRPr="009125F4" w:rsidRDefault="00583605" w:rsidP="001C5C4F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1.3 Приобретение </w:t>
            </w:r>
            <w:proofErr w:type="gramStart"/>
            <w:r w:rsidRPr="009125F4">
              <w:rPr>
                <w:sz w:val="28"/>
                <w:szCs w:val="28"/>
              </w:rPr>
              <w:t>экспресс-тестов</w:t>
            </w:r>
            <w:proofErr w:type="gramEnd"/>
            <w:r w:rsidRPr="009125F4">
              <w:rPr>
                <w:sz w:val="28"/>
                <w:szCs w:val="28"/>
              </w:rPr>
              <w:t xml:space="preserve"> для определения наркотических веществ и полиграфической продукции для информационного сопровождения мероприятий по добровольному тестированию учащихся и студентов образовательных учреждений на предмет потребления наркотических средств и психотропных веществ.</w:t>
            </w:r>
          </w:p>
        </w:tc>
        <w:tc>
          <w:tcPr>
            <w:tcW w:w="1381" w:type="dxa"/>
          </w:tcPr>
          <w:p w:rsidR="00583605" w:rsidRPr="009125F4" w:rsidRDefault="00583605" w:rsidP="0052005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08" w:type="dxa"/>
          </w:tcPr>
          <w:p w:rsidR="00583605" w:rsidRPr="009125F4" w:rsidRDefault="00583605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83605" w:rsidRPr="009125F4" w:rsidRDefault="00583605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83605" w:rsidRPr="009125F4" w:rsidRDefault="00583605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83605" w:rsidRPr="009125F4" w:rsidRDefault="00583605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583605" w:rsidRPr="009125F4" w:rsidRDefault="00583605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83605" w:rsidRPr="009125F4" w:rsidRDefault="00583605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</w:tcPr>
          <w:p w:rsidR="00583605" w:rsidRPr="009125F4" w:rsidRDefault="00583605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gridSpan w:val="2"/>
          </w:tcPr>
          <w:p w:rsidR="00583605" w:rsidRPr="009125F4" w:rsidRDefault="00583605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83605" w:rsidRPr="009125F4" w:rsidRDefault="00583605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</w:tcPr>
          <w:p w:rsidR="00583605" w:rsidRPr="009125F4" w:rsidRDefault="00583605" w:rsidP="001364B8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83605" w:rsidRPr="009125F4" w:rsidRDefault="00583605" w:rsidP="00853C73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583605" w:rsidRPr="009125F4" w:rsidRDefault="00583605" w:rsidP="001E49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4"/>
          </w:tcPr>
          <w:p w:rsidR="00583605" w:rsidRPr="009125F4" w:rsidRDefault="00583605" w:rsidP="00583605">
            <w:pPr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583605" w:rsidRPr="009125F4" w:rsidRDefault="00583605" w:rsidP="00853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:rsidR="00583605" w:rsidRPr="009125F4" w:rsidRDefault="00583605" w:rsidP="00583605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583605" w:rsidRPr="009125F4" w:rsidRDefault="00583605">
            <w:pPr>
              <w:rPr>
                <w:color w:val="000000"/>
                <w:sz w:val="28"/>
                <w:szCs w:val="28"/>
              </w:rPr>
            </w:pPr>
          </w:p>
          <w:p w:rsidR="00583605" w:rsidRPr="009125F4" w:rsidRDefault="00583605">
            <w:pPr>
              <w:rPr>
                <w:color w:val="000000"/>
                <w:sz w:val="28"/>
                <w:szCs w:val="28"/>
              </w:rPr>
            </w:pPr>
          </w:p>
          <w:p w:rsidR="00583605" w:rsidRPr="009125F4" w:rsidRDefault="00583605" w:rsidP="005836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</w:tcPr>
          <w:p w:rsidR="00583605" w:rsidRPr="009125F4" w:rsidRDefault="00583605" w:rsidP="001C5C4F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1364B8" w:rsidRPr="009125F4" w:rsidTr="00310778">
        <w:trPr>
          <w:trHeight w:val="135"/>
        </w:trPr>
        <w:tc>
          <w:tcPr>
            <w:tcW w:w="14310" w:type="dxa"/>
            <w:gridSpan w:val="23"/>
          </w:tcPr>
          <w:p w:rsidR="001364B8" w:rsidRPr="009125F4" w:rsidRDefault="001364B8" w:rsidP="0065285A">
            <w:pPr>
              <w:jc w:val="both"/>
              <w:rPr>
                <w:sz w:val="28"/>
                <w:szCs w:val="28"/>
                <w:lang w:bidi="ru-RU"/>
              </w:rPr>
            </w:pPr>
            <w:r w:rsidRPr="009125F4">
              <w:rPr>
                <w:sz w:val="28"/>
                <w:szCs w:val="28"/>
              </w:rPr>
              <w:t xml:space="preserve">Задача 2. </w:t>
            </w:r>
            <w:r w:rsidRPr="009125F4">
              <w:rPr>
                <w:bCs/>
                <w:sz w:val="28"/>
                <w:szCs w:val="28"/>
              </w:rPr>
              <w:t xml:space="preserve">Формирование идеи здорового образа жизни </w:t>
            </w:r>
            <w:r w:rsidR="0065285A" w:rsidRPr="009125F4">
              <w:rPr>
                <w:bCs/>
                <w:sz w:val="28"/>
                <w:szCs w:val="28"/>
              </w:rPr>
              <w:t>среди населения района</w:t>
            </w:r>
          </w:p>
        </w:tc>
      </w:tr>
      <w:tr w:rsidR="00853C73" w:rsidRPr="009125F4" w:rsidTr="00F652D3">
        <w:trPr>
          <w:trHeight w:val="974"/>
        </w:trPr>
        <w:tc>
          <w:tcPr>
            <w:tcW w:w="2534" w:type="dxa"/>
          </w:tcPr>
          <w:p w:rsidR="00853C73" w:rsidRPr="009125F4" w:rsidRDefault="00853C73" w:rsidP="001364B8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2.1 Проведение спортивного мероприятия за здоровый образ жизни</w:t>
            </w:r>
          </w:p>
        </w:tc>
        <w:tc>
          <w:tcPr>
            <w:tcW w:w="1381" w:type="dxa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08" w:type="dxa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3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  <w:gridSpan w:val="2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3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12" w:type="dxa"/>
            <w:gridSpan w:val="2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  <w:gridSpan w:val="2"/>
          </w:tcPr>
          <w:p w:rsidR="00853C73" w:rsidRPr="009125F4" w:rsidRDefault="00853C73" w:rsidP="001364B8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26" w:type="dxa"/>
          </w:tcPr>
          <w:p w:rsidR="00853C73" w:rsidRPr="009125F4" w:rsidRDefault="00853C73" w:rsidP="00853C73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853C73" w:rsidRPr="009125F4" w:rsidRDefault="00853C73" w:rsidP="00853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</w:tcPr>
          <w:p w:rsidR="00853C73" w:rsidRPr="009125F4" w:rsidRDefault="00853C73" w:rsidP="00B50D45">
            <w:pPr>
              <w:jc w:val="both"/>
              <w:rPr>
                <w:sz w:val="28"/>
                <w:szCs w:val="28"/>
              </w:rPr>
            </w:pPr>
          </w:p>
        </w:tc>
      </w:tr>
      <w:tr w:rsidR="00853C73" w:rsidRPr="009125F4" w:rsidTr="00F652D3">
        <w:trPr>
          <w:trHeight w:val="1231"/>
        </w:trPr>
        <w:tc>
          <w:tcPr>
            <w:tcW w:w="2534" w:type="dxa"/>
          </w:tcPr>
          <w:p w:rsidR="00853C73" w:rsidRPr="009125F4" w:rsidRDefault="00853C73" w:rsidP="001364B8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2.2 Печать и распространение памяток для населения на тему здорового образа жизни</w:t>
            </w:r>
          </w:p>
        </w:tc>
        <w:tc>
          <w:tcPr>
            <w:tcW w:w="1381" w:type="dxa"/>
          </w:tcPr>
          <w:p w:rsidR="00853C73" w:rsidRPr="009125F4" w:rsidRDefault="00853C73" w:rsidP="00B466CF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08" w:type="dxa"/>
          </w:tcPr>
          <w:p w:rsidR="00853C73" w:rsidRPr="009125F4" w:rsidRDefault="00853C73" w:rsidP="0019206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C73" w:rsidRPr="009125F4" w:rsidRDefault="00853C73" w:rsidP="000C725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3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  <w:gridSpan w:val="2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3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12" w:type="dxa"/>
            <w:gridSpan w:val="2"/>
          </w:tcPr>
          <w:p w:rsidR="00853C73" w:rsidRPr="009125F4" w:rsidRDefault="00853C73" w:rsidP="000612B1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  <w:gridSpan w:val="2"/>
          </w:tcPr>
          <w:p w:rsidR="00853C73" w:rsidRPr="009125F4" w:rsidRDefault="00853C73" w:rsidP="001364B8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53C73" w:rsidRPr="009125F4" w:rsidRDefault="00853C73" w:rsidP="00853C73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853C73" w:rsidRPr="009125F4" w:rsidRDefault="00853C73">
            <w:pPr>
              <w:rPr>
                <w:sz w:val="28"/>
                <w:szCs w:val="28"/>
              </w:rPr>
            </w:pPr>
          </w:p>
          <w:p w:rsidR="00853C73" w:rsidRPr="009125F4" w:rsidRDefault="00853C73" w:rsidP="00853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853C73" w:rsidRPr="009125F4" w:rsidRDefault="00853C73" w:rsidP="001364B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53C73" w:rsidRPr="009125F4" w:rsidTr="00F652D3">
        <w:trPr>
          <w:trHeight w:val="983"/>
        </w:trPr>
        <w:tc>
          <w:tcPr>
            <w:tcW w:w="2534" w:type="dxa"/>
          </w:tcPr>
          <w:p w:rsidR="00853C73" w:rsidRPr="009125F4" w:rsidRDefault="00853C73" w:rsidP="00581EAD">
            <w:pPr>
              <w:jc w:val="both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2.3 Проведение конкурса рисунков за здоровый образ жизни</w:t>
            </w:r>
          </w:p>
        </w:tc>
        <w:tc>
          <w:tcPr>
            <w:tcW w:w="1381" w:type="dxa"/>
          </w:tcPr>
          <w:p w:rsidR="00853C73" w:rsidRPr="009125F4" w:rsidRDefault="00853C73" w:rsidP="00B466CF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08" w:type="dxa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3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  <w:gridSpan w:val="2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3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12" w:type="dxa"/>
            <w:gridSpan w:val="2"/>
          </w:tcPr>
          <w:p w:rsidR="00853C73" w:rsidRPr="009125F4" w:rsidRDefault="00853C73" w:rsidP="000612B1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  <w:gridSpan w:val="2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1026" w:type="dxa"/>
          </w:tcPr>
          <w:p w:rsidR="00853C73" w:rsidRPr="009125F4" w:rsidRDefault="00853C73" w:rsidP="00853C73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853C73" w:rsidRPr="009125F4" w:rsidRDefault="00853C73" w:rsidP="00853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853C73" w:rsidRPr="009125F4" w:rsidRDefault="00853C73" w:rsidP="001364B8">
            <w:pPr>
              <w:jc w:val="both"/>
              <w:rPr>
                <w:sz w:val="28"/>
                <w:szCs w:val="28"/>
              </w:rPr>
            </w:pPr>
          </w:p>
        </w:tc>
      </w:tr>
      <w:tr w:rsidR="00853C73" w:rsidRPr="009125F4" w:rsidTr="00F652D3">
        <w:trPr>
          <w:trHeight w:val="983"/>
        </w:trPr>
        <w:tc>
          <w:tcPr>
            <w:tcW w:w="2534" w:type="dxa"/>
          </w:tcPr>
          <w:p w:rsidR="00853C73" w:rsidRPr="009125F4" w:rsidRDefault="00853C73" w:rsidP="00581EAD">
            <w:pPr>
              <w:jc w:val="both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2.4 Разработка макета, печать и установка баннера о вреде употребления алкоголя и наркотиков</w:t>
            </w:r>
          </w:p>
        </w:tc>
        <w:tc>
          <w:tcPr>
            <w:tcW w:w="1381" w:type="dxa"/>
          </w:tcPr>
          <w:p w:rsidR="00853C73" w:rsidRPr="009125F4" w:rsidRDefault="00853C73" w:rsidP="00B466CF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08" w:type="dxa"/>
          </w:tcPr>
          <w:p w:rsidR="00853C73" w:rsidRPr="009125F4" w:rsidRDefault="00853C73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980</w:t>
            </w:r>
          </w:p>
        </w:tc>
        <w:tc>
          <w:tcPr>
            <w:tcW w:w="709" w:type="dxa"/>
          </w:tcPr>
          <w:p w:rsidR="00853C73" w:rsidRPr="009125F4" w:rsidRDefault="00853C73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709" w:type="dxa"/>
          </w:tcPr>
          <w:p w:rsidR="00853C73" w:rsidRPr="009125F4" w:rsidRDefault="00853C73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1220084160</w:t>
            </w:r>
          </w:p>
        </w:tc>
        <w:tc>
          <w:tcPr>
            <w:tcW w:w="709" w:type="dxa"/>
          </w:tcPr>
          <w:p w:rsidR="00853C73" w:rsidRPr="009125F4" w:rsidRDefault="00853C73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7" w:type="dxa"/>
            <w:gridSpan w:val="3"/>
          </w:tcPr>
          <w:p w:rsidR="00853C73" w:rsidRPr="009125F4" w:rsidRDefault="00853C73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13" w:type="dxa"/>
            <w:gridSpan w:val="2"/>
          </w:tcPr>
          <w:p w:rsidR="00853C73" w:rsidRPr="009125F4" w:rsidRDefault="00853C73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08" w:type="dxa"/>
            <w:gridSpan w:val="3"/>
          </w:tcPr>
          <w:p w:rsidR="00853C73" w:rsidRPr="009125F4" w:rsidRDefault="00853C73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3"/>
          </w:tcPr>
          <w:p w:rsidR="00853C73" w:rsidRPr="009125F4" w:rsidRDefault="00853C73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12" w:type="dxa"/>
            <w:gridSpan w:val="2"/>
          </w:tcPr>
          <w:p w:rsidR="00853C73" w:rsidRPr="009125F4" w:rsidRDefault="00853C73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13" w:type="dxa"/>
            <w:gridSpan w:val="2"/>
          </w:tcPr>
          <w:p w:rsidR="00853C73" w:rsidRPr="009125F4" w:rsidRDefault="00853C73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6" w:type="dxa"/>
          </w:tcPr>
          <w:p w:rsidR="00853C73" w:rsidRPr="009125F4" w:rsidRDefault="00853C73" w:rsidP="00853C73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853C73" w:rsidRPr="009125F4" w:rsidRDefault="00853C73" w:rsidP="008825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</w:tcPr>
          <w:p w:rsidR="00853C73" w:rsidRPr="009125F4" w:rsidRDefault="00853C73" w:rsidP="001364B8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364B8" w:rsidRPr="009125F4" w:rsidRDefault="001364B8" w:rsidP="001364B8">
      <w:pPr>
        <w:tabs>
          <w:tab w:val="left" w:pos="7451"/>
          <w:tab w:val="left" w:pos="8824"/>
        </w:tabs>
        <w:rPr>
          <w:sz w:val="28"/>
          <w:szCs w:val="28"/>
        </w:rPr>
      </w:pPr>
    </w:p>
    <w:p w:rsidR="001364B8" w:rsidRPr="009125F4" w:rsidRDefault="001364B8" w:rsidP="001364B8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64B8" w:rsidRPr="009125F4" w:rsidRDefault="001364B8" w:rsidP="001364B8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  <w:sectPr w:rsidR="001364B8" w:rsidRPr="009125F4" w:rsidSect="009125F4"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1364B8" w:rsidRPr="009125F4" w:rsidRDefault="001364B8" w:rsidP="00310778">
      <w:pPr>
        <w:tabs>
          <w:tab w:val="left" w:pos="5670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 w:rsidRPr="009125F4">
        <w:rPr>
          <w:sz w:val="28"/>
          <w:szCs w:val="28"/>
        </w:rPr>
        <w:t>Приложение № 3</w:t>
      </w:r>
    </w:p>
    <w:p w:rsidR="001364B8" w:rsidRPr="009125F4" w:rsidRDefault="001364B8" w:rsidP="00310778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 w:rsidRPr="009125F4">
        <w:rPr>
          <w:sz w:val="28"/>
          <w:szCs w:val="28"/>
        </w:rPr>
        <w:t>к муниципальной программе</w:t>
      </w:r>
    </w:p>
    <w:p w:rsidR="001364B8" w:rsidRPr="009125F4" w:rsidRDefault="00607BF7" w:rsidP="00310778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 w:rsidRPr="009125F4">
        <w:rPr>
          <w:sz w:val="28"/>
          <w:szCs w:val="28"/>
        </w:rPr>
        <w:t>Иланского района «Профилактика правонарушений, наркомании, алкоголизма, противодействие экстремизму и терроризму»</w:t>
      </w:r>
    </w:p>
    <w:p w:rsidR="001364B8" w:rsidRPr="009125F4" w:rsidRDefault="001364B8" w:rsidP="001364B8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77A02" w:rsidRPr="009125F4" w:rsidRDefault="00607BF7" w:rsidP="001364B8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Подпрограмма «Профилактика правонарушений </w:t>
      </w:r>
      <w:r w:rsidR="00477A02" w:rsidRPr="009125F4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1364B8" w:rsidRPr="009125F4" w:rsidRDefault="00477A02" w:rsidP="001364B8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 Иланского района»</w:t>
      </w:r>
    </w:p>
    <w:p w:rsidR="001364B8" w:rsidRPr="009125F4" w:rsidRDefault="001364B8" w:rsidP="001364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364B8" w:rsidRPr="009125F4" w:rsidRDefault="001364B8" w:rsidP="001364B8">
      <w:pPr>
        <w:pStyle w:val="ConsPlusTitle"/>
        <w:widowControl/>
        <w:numPr>
          <w:ilvl w:val="0"/>
          <w:numId w:val="13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Паспорт подпрограммы </w:t>
      </w:r>
    </w:p>
    <w:p w:rsidR="001364B8" w:rsidRPr="009125F4" w:rsidRDefault="001364B8" w:rsidP="001364B8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77"/>
      </w:tblGrid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7" w:type="dxa"/>
          </w:tcPr>
          <w:p w:rsidR="001364B8" w:rsidRPr="009125F4" w:rsidRDefault="00607BF7" w:rsidP="00607BF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«Профилактика правонарушений </w:t>
            </w:r>
            <w:r w:rsidR="0000571D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 территории Иланского района»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7" w:type="dxa"/>
          </w:tcPr>
          <w:p w:rsidR="001364B8" w:rsidRPr="009125F4" w:rsidRDefault="001364B8" w:rsidP="001364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4B8" w:rsidRPr="009125F4" w:rsidRDefault="00607BF7" w:rsidP="00607BF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«Профилактика правонарушений, наркомании, алкоголизма, противодействие экстремизму и терроризму»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  <w:p w:rsidR="001364B8" w:rsidRPr="009125F4" w:rsidRDefault="001364B8" w:rsidP="0013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1364B8" w:rsidRPr="009125F4" w:rsidRDefault="001364B8" w:rsidP="00607BF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Администрация </w:t>
            </w:r>
            <w:r w:rsidR="00607BF7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Иланского </w:t>
            </w: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района 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5677" w:type="dxa"/>
          </w:tcPr>
          <w:p w:rsidR="001364B8" w:rsidRPr="009125F4" w:rsidRDefault="00607BF7" w:rsidP="001364B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Иланского</w:t>
            </w:r>
            <w:r w:rsidR="001364B8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района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Цель и задача подпрограммы</w:t>
            </w:r>
          </w:p>
          <w:p w:rsidR="001364B8" w:rsidRPr="009125F4" w:rsidRDefault="001364B8" w:rsidP="0013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1364B8" w:rsidRPr="009125F4" w:rsidRDefault="00EE506F" w:rsidP="001364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Цель: повышение </w:t>
            </w:r>
            <w:proofErr w:type="gramStart"/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эффективности работы системы профилактики правонарушений</w:t>
            </w:r>
            <w:proofErr w:type="gramEnd"/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 территории Иланского района.</w:t>
            </w:r>
          </w:p>
          <w:p w:rsidR="001364B8" w:rsidRPr="009125F4" w:rsidRDefault="001364B8" w:rsidP="001364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Задачи: </w:t>
            </w:r>
          </w:p>
          <w:p w:rsidR="00EE506F" w:rsidRPr="009125F4" w:rsidRDefault="00D3786F" w:rsidP="00EE506F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 w:rsidR="00EE506F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снижение уровня преступлений на территории Иланского района</w:t>
            </w:r>
            <w:r w:rsidR="00FD67D6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в том числе посредством социальной адаптации лиц, освободившихся из мест лишения свободы</w:t>
            </w:r>
            <w:r w:rsidR="00EE506F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400BDA" w:rsidRPr="009125F4" w:rsidRDefault="00D3786F" w:rsidP="00EE506F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 w:rsidR="00FD67D6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укрепление</w:t>
            </w: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FD67D6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взаимодействия субъектов профилактики;</w:t>
            </w:r>
          </w:p>
          <w:p w:rsidR="00FD67D6" w:rsidRPr="009125F4" w:rsidRDefault="00D3786F" w:rsidP="00EE506F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 w:rsidR="00FD67D6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осуществление мер, направленных на оказание социальной, правовой помощи гражданам, отбывшим наказание в виде лишения свободы;</w:t>
            </w:r>
          </w:p>
          <w:p w:rsidR="001364B8" w:rsidRPr="009125F4" w:rsidRDefault="00D3786F" w:rsidP="00EE506F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 w:rsidR="00EE506F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повышение правовой грамотности населения.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Ожидаемые результаты от реализации подпрограммы </w:t>
            </w:r>
          </w:p>
        </w:tc>
        <w:tc>
          <w:tcPr>
            <w:tcW w:w="5677" w:type="dxa"/>
          </w:tcPr>
          <w:p w:rsidR="001364B8" w:rsidRPr="009125F4" w:rsidRDefault="001364B8" w:rsidP="00136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социально-экономической эффективности реализации подпрограммы </w:t>
            </w:r>
            <w:proofErr w:type="gramStart"/>
            <w:r w:rsidRPr="009125F4">
              <w:rPr>
                <w:sz w:val="28"/>
                <w:szCs w:val="28"/>
              </w:rPr>
              <w:t>приведен</w:t>
            </w:r>
            <w:proofErr w:type="gramEnd"/>
            <w:r w:rsidRPr="009125F4">
              <w:rPr>
                <w:sz w:val="28"/>
                <w:szCs w:val="28"/>
              </w:rPr>
              <w:t xml:space="preserve"> в приложении № 1 к паспорту подпрограммы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677" w:type="dxa"/>
          </w:tcPr>
          <w:p w:rsidR="001364B8" w:rsidRPr="009125F4" w:rsidRDefault="0035622E" w:rsidP="001364B8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2018</w:t>
            </w:r>
            <w:r w:rsidR="00EE506F" w:rsidRPr="009125F4">
              <w:rPr>
                <w:sz w:val="28"/>
                <w:szCs w:val="28"/>
              </w:rPr>
              <w:t xml:space="preserve"> – 2030 </w:t>
            </w:r>
            <w:r w:rsidR="001364B8" w:rsidRPr="009125F4">
              <w:rPr>
                <w:sz w:val="28"/>
                <w:szCs w:val="28"/>
              </w:rPr>
              <w:t>годы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677" w:type="dxa"/>
          </w:tcPr>
          <w:p w:rsidR="00EE506F" w:rsidRPr="009125F4" w:rsidRDefault="00EE506F" w:rsidP="00EE506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Общий объем финанси</w:t>
            </w:r>
            <w:r w:rsidR="00CF2501" w:rsidRPr="009125F4">
              <w:rPr>
                <w:color w:val="000000"/>
                <w:sz w:val="28"/>
                <w:szCs w:val="28"/>
              </w:rPr>
              <w:t>рования–  0</w:t>
            </w:r>
            <w:r w:rsidR="00A709D7" w:rsidRPr="009125F4">
              <w:rPr>
                <w:color w:val="000000"/>
                <w:sz w:val="28"/>
                <w:szCs w:val="28"/>
              </w:rPr>
              <w:t>,0</w:t>
            </w:r>
            <w:r w:rsidRPr="009125F4">
              <w:rPr>
                <w:color w:val="000000"/>
                <w:sz w:val="28"/>
                <w:szCs w:val="28"/>
              </w:rPr>
              <w:t xml:space="preserve"> тыс. рублей, из них по годам:               </w:t>
            </w:r>
          </w:p>
          <w:p w:rsidR="00EE506F" w:rsidRPr="009125F4" w:rsidRDefault="0035622E" w:rsidP="00EE506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2018</w:t>
            </w:r>
            <w:r w:rsidR="00CF2501" w:rsidRPr="009125F4">
              <w:rPr>
                <w:color w:val="000000"/>
                <w:sz w:val="28"/>
                <w:szCs w:val="28"/>
              </w:rPr>
              <w:t xml:space="preserve"> год –   0</w:t>
            </w:r>
            <w:r w:rsidR="00FF24C8" w:rsidRPr="009125F4">
              <w:rPr>
                <w:color w:val="000000"/>
                <w:sz w:val="28"/>
                <w:szCs w:val="28"/>
              </w:rPr>
              <w:t>,</w:t>
            </w:r>
            <w:r w:rsidR="00EE506F" w:rsidRPr="009125F4">
              <w:rPr>
                <w:color w:val="000000"/>
                <w:sz w:val="28"/>
                <w:szCs w:val="28"/>
              </w:rPr>
              <w:t xml:space="preserve">0 тыс. рублей; </w:t>
            </w:r>
          </w:p>
          <w:p w:rsidR="00EE506F" w:rsidRPr="009125F4" w:rsidRDefault="0035622E" w:rsidP="00EE506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2019</w:t>
            </w:r>
            <w:r w:rsidR="00FF24C8" w:rsidRPr="009125F4">
              <w:rPr>
                <w:color w:val="000000"/>
                <w:sz w:val="28"/>
                <w:szCs w:val="28"/>
              </w:rPr>
              <w:t xml:space="preserve"> год –   </w:t>
            </w:r>
            <w:r w:rsidR="00C90C6A" w:rsidRPr="009125F4">
              <w:rPr>
                <w:color w:val="000000"/>
                <w:sz w:val="28"/>
                <w:szCs w:val="28"/>
              </w:rPr>
              <w:t>0</w:t>
            </w:r>
            <w:r w:rsidR="002C2ADA" w:rsidRPr="009125F4">
              <w:rPr>
                <w:color w:val="000000"/>
                <w:sz w:val="28"/>
                <w:szCs w:val="28"/>
              </w:rPr>
              <w:t>,</w:t>
            </w:r>
            <w:r w:rsidR="00EE506F" w:rsidRPr="009125F4">
              <w:rPr>
                <w:color w:val="000000"/>
                <w:sz w:val="28"/>
                <w:szCs w:val="28"/>
              </w:rPr>
              <w:t xml:space="preserve">0 тыс. рублей;  </w:t>
            </w:r>
          </w:p>
          <w:p w:rsidR="00EE506F" w:rsidRPr="009125F4" w:rsidRDefault="0035622E" w:rsidP="00EE506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2020</w:t>
            </w:r>
            <w:r w:rsidR="00FF24C8" w:rsidRPr="009125F4">
              <w:rPr>
                <w:color w:val="000000"/>
                <w:sz w:val="28"/>
                <w:szCs w:val="28"/>
              </w:rPr>
              <w:t xml:space="preserve"> год –   </w:t>
            </w:r>
            <w:r w:rsidR="00066ABD" w:rsidRPr="009125F4">
              <w:rPr>
                <w:color w:val="000000"/>
                <w:sz w:val="28"/>
                <w:szCs w:val="28"/>
              </w:rPr>
              <w:t>0</w:t>
            </w:r>
            <w:r w:rsidR="002C2ADA" w:rsidRPr="009125F4">
              <w:rPr>
                <w:color w:val="000000"/>
                <w:sz w:val="28"/>
                <w:szCs w:val="28"/>
              </w:rPr>
              <w:t>,</w:t>
            </w:r>
            <w:r w:rsidR="00EE506F" w:rsidRPr="009125F4">
              <w:rPr>
                <w:color w:val="000000"/>
                <w:sz w:val="28"/>
                <w:szCs w:val="28"/>
              </w:rPr>
              <w:t>0 тыс. рублей</w:t>
            </w:r>
            <w:r w:rsidR="00A709D7" w:rsidRPr="009125F4">
              <w:rPr>
                <w:color w:val="000000"/>
                <w:sz w:val="28"/>
                <w:szCs w:val="28"/>
              </w:rPr>
              <w:t>,</w:t>
            </w:r>
          </w:p>
          <w:p w:rsidR="00A709D7" w:rsidRPr="009125F4" w:rsidRDefault="00066ABD" w:rsidP="00EE506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2021 год – 0</w:t>
            </w:r>
            <w:r w:rsidR="00A709D7" w:rsidRPr="009125F4">
              <w:rPr>
                <w:color w:val="000000"/>
                <w:sz w:val="28"/>
                <w:szCs w:val="28"/>
              </w:rPr>
              <w:t>,0 тыс. рублей</w:t>
            </w:r>
          </w:p>
          <w:p w:rsidR="003002A0" w:rsidRPr="009125F4" w:rsidRDefault="003002A0" w:rsidP="00EE506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2022 </w:t>
            </w:r>
            <w:r w:rsidR="00066ABD" w:rsidRPr="009125F4">
              <w:rPr>
                <w:color w:val="000000"/>
                <w:sz w:val="28"/>
                <w:szCs w:val="28"/>
              </w:rPr>
              <w:t>год – 0</w:t>
            </w:r>
            <w:r w:rsidRPr="009125F4">
              <w:rPr>
                <w:color w:val="000000"/>
                <w:sz w:val="28"/>
                <w:szCs w:val="28"/>
              </w:rPr>
              <w:t>,0 тыс. рублей</w:t>
            </w:r>
          </w:p>
          <w:p w:rsidR="00853C73" w:rsidRPr="009125F4" w:rsidRDefault="00853C73" w:rsidP="00EE506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2023  год – 0,0 тыс. рублей</w:t>
            </w:r>
          </w:p>
          <w:p w:rsidR="00A44DFF" w:rsidRPr="009125F4" w:rsidRDefault="000D4281" w:rsidP="00A44DF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2024  год – 0,0 тыс. рублей</w:t>
            </w:r>
          </w:p>
          <w:p w:rsidR="002948C4" w:rsidRDefault="00A44DFF" w:rsidP="002948C4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2025  год – 0,0 тыс. рублей</w:t>
            </w:r>
          </w:p>
          <w:p w:rsidR="002948C4" w:rsidRPr="009125F4" w:rsidRDefault="002948C4" w:rsidP="00EE506F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Pr="009125F4">
              <w:rPr>
                <w:color w:val="000000"/>
                <w:sz w:val="28"/>
                <w:szCs w:val="28"/>
              </w:rPr>
              <w:t xml:space="preserve">  год – 0,0 тыс. рублей</w:t>
            </w:r>
          </w:p>
          <w:p w:rsidR="00EE506F" w:rsidRPr="009125F4" w:rsidRDefault="00EE506F" w:rsidP="00EE506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в т.ч. за сч</w:t>
            </w:r>
            <w:r w:rsidR="00A709D7" w:rsidRPr="009125F4">
              <w:rPr>
                <w:color w:val="000000"/>
                <w:sz w:val="28"/>
                <w:szCs w:val="28"/>
              </w:rPr>
              <w:t>е</w:t>
            </w:r>
            <w:r w:rsidR="003002A0" w:rsidRPr="009125F4">
              <w:rPr>
                <w:color w:val="000000"/>
                <w:sz w:val="28"/>
                <w:szCs w:val="28"/>
              </w:rPr>
              <w:t>т средств районного бюдж</w:t>
            </w:r>
            <w:r w:rsidR="00CF2501" w:rsidRPr="009125F4">
              <w:rPr>
                <w:color w:val="000000"/>
                <w:sz w:val="28"/>
                <w:szCs w:val="28"/>
              </w:rPr>
              <w:t>ета – 0</w:t>
            </w:r>
            <w:r w:rsidR="00A709D7" w:rsidRPr="009125F4">
              <w:rPr>
                <w:color w:val="000000"/>
                <w:sz w:val="28"/>
                <w:szCs w:val="28"/>
              </w:rPr>
              <w:t>,0</w:t>
            </w:r>
            <w:r w:rsidRPr="009125F4">
              <w:rPr>
                <w:color w:val="000000"/>
                <w:sz w:val="28"/>
                <w:szCs w:val="28"/>
              </w:rPr>
              <w:t xml:space="preserve"> тыс. рублей, из них по годам: </w:t>
            </w:r>
          </w:p>
          <w:p w:rsidR="00EE506F" w:rsidRPr="009125F4" w:rsidRDefault="0035622E" w:rsidP="00EE506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2018</w:t>
            </w:r>
            <w:r w:rsidR="00CF2501" w:rsidRPr="009125F4">
              <w:rPr>
                <w:color w:val="000000"/>
                <w:sz w:val="28"/>
                <w:szCs w:val="28"/>
              </w:rPr>
              <w:t xml:space="preserve"> год –   0</w:t>
            </w:r>
            <w:r w:rsidR="00FF24C8" w:rsidRPr="009125F4">
              <w:rPr>
                <w:color w:val="000000"/>
                <w:sz w:val="28"/>
                <w:szCs w:val="28"/>
              </w:rPr>
              <w:t>,</w:t>
            </w:r>
            <w:r w:rsidR="00EE506F" w:rsidRPr="009125F4">
              <w:rPr>
                <w:color w:val="000000"/>
                <w:sz w:val="28"/>
                <w:szCs w:val="28"/>
              </w:rPr>
              <w:t>0 тыс. рублей;</w:t>
            </w:r>
          </w:p>
          <w:p w:rsidR="00EE506F" w:rsidRPr="009125F4" w:rsidRDefault="0035622E" w:rsidP="00EE506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2019</w:t>
            </w:r>
            <w:r w:rsidR="00FF24C8" w:rsidRPr="009125F4">
              <w:rPr>
                <w:color w:val="000000"/>
                <w:sz w:val="28"/>
                <w:szCs w:val="28"/>
              </w:rPr>
              <w:t xml:space="preserve"> год –   </w:t>
            </w:r>
            <w:r w:rsidR="00C90C6A" w:rsidRPr="009125F4">
              <w:rPr>
                <w:color w:val="000000"/>
                <w:sz w:val="28"/>
                <w:szCs w:val="28"/>
              </w:rPr>
              <w:t>0</w:t>
            </w:r>
            <w:r w:rsidR="002C2ADA" w:rsidRPr="009125F4">
              <w:rPr>
                <w:color w:val="000000"/>
                <w:sz w:val="28"/>
                <w:szCs w:val="28"/>
              </w:rPr>
              <w:t>,</w:t>
            </w:r>
            <w:r w:rsidR="00EE506F" w:rsidRPr="009125F4">
              <w:rPr>
                <w:color w:val="000000"/>
                <w:sz w:val="28"/>
                <w:szCs w:val="28"/>
              </w:rPr>
              <w:t xml:space="preserve">0 тыс. рублей;  </w:t>
            </w:r>
          </w:p>
          <w:p w:rsidR="001364B8" w:rsidRPr="009125F4" w:rsidRDefault="0035622E" w:rsidP="00FF24C8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2020</w:t>
            </w:r>
            <w:r w:rsidR="00992C91" w:rsidRPr="009125F4">
              <w:rPr>
                <w:color w:val="000000"/>
                <w:sz w:val="28"/>
                <w:szCs w:val="28"/>
              </w:rPr>
              <w:t xml:space="preserve"> год –   </w:t>
            </w:r>
            <w:r w:rsidR="00066ABD" w:rsidRPr="009125F4">
              <w:rPr>
                <w:color w:val="000000"/>
                <w:sz w:val="28"/>
                <w:szCs w:val="28"/>
              </w:rPr>
              <w:t>0</w:t>
            </w:r>
            <w:r w:rsidR="002C2ADA" w:rsidRPr="009125F4">
              <w:rPr>
                <w:color w:val="000000"/>
                <w:sz w:val="28"/>
                <w:szCs w:val="28"/>
              </w:rPr>
              <w:t>,</w:t>
            </w:r>
            <w:r w:rsidR="00E46E72" w:rsidRPr="009125F4">
              <w:rPr>
                <w:color w:val="000000"/>
                <w:sz w:val="28"/>
                <w:szCs w:val="28"/>
              </w:rPr>
              <w:t>0 тыс. рублей</w:t>
            </w:r>
            <w:r w:rsidR="00A709D7" w:rsidRPr="009125F4">
              <w:rPr>
                <w:color w:val="000000"/>
                <w:sz w:val="28"/>
                <w:szCs w:val="28"/>
              </w:rPr>
              <w:t>,</w:t>
            </w:r>
          </w:p>
          <w:p w:rsidR="00A709D7" w:rsidRPr="009125F4" w:rsidRDefault="00066ABD" w:rsidP="00A709D7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2021 год – 0</w:t>
            </w:r>
            <w:r w:rsidR="00A709D7" w:rsidRPr="009125F4">
              <w:rPr>
                <w:color w:val="000000"/>
                <w:sz w:val="28"/>
                <w:szCs w:val="28"/>
              </w:rPr>
              <w:t>,0 тыс. рублей</w:t>
            </w:r>
          </w:p>
          <w:p w:rsidR="003002A0" w:rsidRPr="009125F4" w:rsidRDefault="003002A0" w:rsidP="00A709D7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2022 </w:t>
            </w:r>
            <w:r w:rsidR="00066ABD" w:rsidRPr="009125F4">
              <w:rPr>
                <w:color w:val="000000"/>
                <w:sz w:val="28"/>
                <w:szCs w:val="28"/>
              </w:rPr>
              <w:t>год – 0</w:t>
            </w:r>
            <w:r w:rsidRPr="009125F4">
              <w:rPr>
                <w:color w:val="000000"/>
                <w:sz w:val="28"/>
                <w:szCs w:val="28"/>
              </w:rPr>
              <w:t>,0 тыс. рублей</w:t>
            </w:r>
          </w:p>
          <w:p w:rsidR="00A709D7" w:rsidRPr="009125F4" w:rsidRDefault="00853C73" w:rsidP="00853C73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2023 год – 0,0 тыс. рублей</w:t>
            </w:r>
          </w:p>
          <w:p w:rsidR="000D4281" w:rsidRPr="009125F4" w:rsidRDefault="000D4281" w:rsidP="000D4281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2024 год – 0,0 тыс. рублей</w:t>
            </w:r>
          </w:p>
          <w:p w:rsidR="002948C4" w:rsidRDefault="00583605" w:rsidP="002948C4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2025 год – 0,0 тыс. рублей</w:t>
            </w:r>
          </w:p>
          <w:p w:rsidR="00F652D3" w:rsidRDefault="002948C4" w:rsidP="00F652D3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Pr="009125F4">
              <w:rPr>
                <w:color w:val="000000"/>
                <w:sz w:val="28"/>
                <w:szCs w:val="28"/>
              </w:rPr>
              <w:t xml:space="preserve"> год – 0,0 тыс. рублей</w:t>
            </w:r>
          </w:p>
          <w:p w:rsidR="00F652D3" w:rsidRDefault="00F652D3" w:rsidP="00F652D3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Pr="009125F4">
              <w:rPr>
                <w:color w:val="000000"/>
                <w:sz w:val="28"/>
                <w:szCs w:val="28"/>
              </w:rPr>
              <w:t xml:space="preserve"> год – 0,0 тыс. рублей</w:t>
            </w:r>
          </w:p>
          <w:p w:rsidR="00F652D3" w:rsidRPr="009125F4" w:rsidRDefault="00F652D3" w:rsidP="002948C4">
            <w:pPr>
              <w:spacing w:line="233" w:lineRule="auto"/>
              <w:rPr>
                <w:sz w:val="28"/>
                <w:szCs w:val="28"/>
              </w:rPr>
            </w:pPr>
          </w:p>
        </w:tc>
      </w:tr>
    </w:tbl>
    <w:p w:rsidR="00477A02" w:rsidRPr="009125F4" w:rsidRDefault="00477A02" w:rsidP="001364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64B8" w:rsidRPr="009125F4" w:rsidRDefault="001364B8" w:rsidP="001364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2. Мероприятия подпрограммы</w:t>
      </w:r>
    </w:p>
    <w:p w:rsidR="001364B8" w:rsidRPr="009125F4" w:rsidRDefault="001364B8" w:rsidP="00136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308" w:rsidRPr="009125F4" w:rsidRDefault="00FF3308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Реализацию мероприятий подпрограммы осуществляют Администрация Иланского района, с привлечением </w:t>
      </w:r>
      <w:r w:rsidR="00FD67D6" w:rsidRPr="009125F4">
        <w:rPr>
          <w:sz w:val="28"/>
          <w:szCs w:val="28"/>
        </w:rPr>
        <w:t>у</w:t>
      </w:r>
      <w:r w:rsidRPr="009125F4">
        <w:rPr>
          <w:sz w:val="28"/>
          <w:szCs w:val="28"/>
        </w:rPr>
        <w:t>правления по делам культуры, молодежной политики, физической культуры и спорта, ЛО МВД России на ст.</w:t>
      </w:r>
      <w:r w:rsidR="00FD67D6" w:rsidRPr="009125F4">
        <w:rPr>
          <w:sz w:val="28"/>
          <w:szCs w:val="28"/>
        </w:rPr>
        <w:t xml:space="preserve"> </w:t>
      </w:r>
      <w:proofErr w:type="spellStart"/>
      <w:r w:rsidRPr="009125F4">
        <w:rPr>
          <w:sz w:val="28"/>
          <w:szCs w:val="28"/>
        </w:rPr>
        <w:t>Иланская</w:t>
      </w:r>
      <w:proofErr w:type="spellEnd"/>
      <w:r w:rsidRPr="009125F4">
        <w:rPr>
          <w:sz w:val="28"/>
          <w:szCs w:val="28"/>
        </w:rPr>
        <w:t>, ОМВД России по Иланскому району, Управления образовани</w:t>
      </w:r>
      <w:r w:rsidR="00FD67D6" w:rsidRPr="009125F4">
        <w:rPr>
          <w:sz w:val="28"/>
          <w:szCs w:val="28"/>
        </w:rPr>
        <w:t>я</w:t>
      </w:r>
      <w:r w:rsidRPr="009125F4">
        <w:rPr>
          <w:sz w:val="28"/>
          <w:szCs w:val="28"/>
        </w:rPr>
        <w:t xml:space="preserve"> Администрации Иланског</w:t>
      </w:r>
      <w:r w:rsidR="00FD67D6" w:rsidRPr="009125F4">
        <w:rPr>
          <w:sz w:val="28"/>
          <w:szCs w:val="28"/>
        </w:rPr>
        <w:t>о района, КГКУ «Центр занятости населения Иланского района»</w:t>
      </w:r>
      <w:r w:rsidR="00D3786F" w:rsidRPr="009125F4">
        <w:rPr>
          <w:sz w:val="28"/>
          <w:szCs w:val="28"/>
        </w:rPr>
        <w:t>, МБУЗ «</w:t>
      </w:r>
      <w:proofErr w:type="spellStart"/>
      <w:r w:rsidR="00D3786F" w:rsidRPr="009125F4">
        <w:rPr>
          <w:sz w:val="28"/>
          <w:szCs w:val="28"/>
        </w:rPr>
        <w:t>Иланская</w:t>
      </w:r>
      <w:proofErr w:type="spellEnd"/>
      <w:r w:rsidR="00D3786F" w:rsidRPr="009125F4">
        <w:rPr>
          <w:sz w:val="28"/>
          <w:szCs w:val="28"/>
        </w:rPr>
        <w:t xml:space="preserve"> РБ»</w:t>
      </w:r>
      <w:r w:rsidR="00FD67D6" w:rsidRPr="009125F4">
        <w:rPr>
          <w:sz w:val="28"/>
          <w:szCs w:val="28"/>
        </w:rPr>
        <w:t>.</w:t>
      </w:r>
    </w:p>
    <w:p w:rsidR="00FF3308" w:rsidRPr="009125F4" w:rsidRDefault="00FF3308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Финансирование подпрограммы осуществляется за счет средств районного бюджета.</w:t>
      </w:r>
    </w:p>
    <w:p w:rsidR="00F57E9F" w:rsidRPr="009125F4" w:rsidRDefault="00F57E9F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Реализация запланированных мероприятий подпрограммы позволит снизить уровень преступности посредством укрепления законности, правопорядка, повышения уровня безопасности граждан.</w:t>
      </w:r>
    </w:p>
    <w:p w:rsidR="00FF3308" w:rsidRPr="009125F4" w:rsidRDefault="00FF3308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В рамках решения задач подпрограммы реализуются следующие мероприятия:</w:t>
      </w:r>
    </w:p>
    <w:p w:rsidR="00F57E9F" w:rsidRPr="009125F4" w:rsidRDefault="00FF3308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1) </w:t>
      </w:r>
      <w:r w:rsidR="00D3786F" w:rsidRPr="009125F4">
        <w:rPr>
          <w:sz w:val="28"/>
          <w:szCs w:val="28"/>
        </w:rPr>
        <w:t>Совершенс</w:t>
      </w:r>
      <w:r w:rsidR="0099468E" w:rsidRPr="009125F4">
        <w:rPr>
          <w:sz w:val="28"/>
          <w:szCs w:val="28"/>
        </w:rPr>
        <w:t xml:space="preserve">твование форм и методов работы субъектов профилактики. </w:t>
      </w:r>
    </w:p>
    <w:p w:rsidR="00F57E9F" w:rsidRPr="009125F4" w:rsidRDefault="00FF3308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25F4">
        <w:rPr>
          <w:sz w:val="28"/>
          <w:szCs w:val="28"/>
        </w:rPr>
        <w:t xml:space="preserve">2) Оказание </w:t>
      </w:r>
      <w:r w:rsidR="00F57E9F" w:rsidRPr="009125F4">
        <w:rPr>
          <w:sz w:val="28"/>
          <w:szCs w:val="28"/>
        </w:rPr>
        <w:t>адресной материальной помощи лицам, осужденным к наказаниям и иным мерам уголовно-правового характера, не связанным с лишением свободы, оказавшимися в тяжелой жизненной ситуации, для прохождения медицинского осмотра при трудоустройстве;</w:t>
      </w:r>
      <w:proofErr w:type="gramEnd"/>
    </w:p>
    <w:p w:rsidR="00D3786F" w:rsidRPr="009125F4" w:rsidRDefault="00F57E9F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3) Содействие трудовой занятости лиц, осужденным к наказаниям и иным мерам уголовно-правового характера, не связанным с лишением свободы и освободившихся из мест лишения свободы</w:t>
      </w:r>
      <w:r w:rsidR="00D3786F" w:rsidRPr="009125F4">
        <w:rPr>
          <w:sz w:val="28"/>
          <w:szCs w:val="28"/>
        </w:rPr>
        <w:t>;</w:t>
      </w:r>
    </w:p>
    <w:p w:rsidR="004734DE" w:rsidRPr="009125F4" w:rsidRDefault="00D3786F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4) Своевременное выявление и лечение инфекционных заболеваний у лиц, освободившихся из мест лишения свободы;</w:t>
      </w:r>
    </w:p>
    <w:p w:rsidR="004734DE" w:rsidRPr="009125F4" w:rsidRDefault="00D3786F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5</w:t>
      </w:r>
      <w:r w:rsidR="004734DE" w:rsidRPr="009125F4">
        <w:rPr>
          <w:sz w:val="28"/>
          <w:szCs w:val="28"/>
        </w:rPr>
        <w:t>) Проведение в учебных заведениях профилактических бесед, направленных на предупреждение совершения правонарушений и преступлений.</w:t>
      </w:r>
    </w:p>
    <w:p w:rsidR="00FF3308" w:rsidRPr="009125F4" w:rsidRDefault="00D3786F" w:rsidP="004734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6</w:t>
      </w:r>
      <w:r w:rsidR="004734DE" w:rsidRPr="009125F4">
        <w:rPr>
          <w:sz w:val="28"/>
          <w:szCs w:val="28"/>
        </w:rPr>
        <w:t>) О</w:t>
      </w:r>
      <w:r w:rsidR="00FF3308" w:rsidRPr="009125F4">
        <w:rPr>
          <w:sz w:val="28"/>
          <w:szCs w:val="28"/>
        </w:rPr>
        <w:t>публикование в СМИ материалов</w:t>
      </w:r>
      <w:r w:rsidR="004734DE" w:rsidRPr="009125F4">
        <w:rPr>
          <w:sz w:val="28"/>
          <w:szCs w:val="28"/>
        </w:rPr>
        <w:t>, посвященных профилактике преступности среди населения</w:t>
      </w:r>
      <w:r w:rsidR="00FF3308" w:rsidRPr="009125F4">
        <w:rPr>
          <w:sz w:val="28"/>
          <w:szCs w:val="28"/>
        </w:rPr>
        <w:t>, в том числе, показ видеороликов на местном телевидении.</w:t>
      </w:r>
    </w:p>
    <w:p w:rsidR="00FF3308" w:rsidRPr="009125F4" w:rsidRDefault="00D3786F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7</w:t>
      </w:r>
      <w:r w:rsidR="00FF3308" w:rsidRPr="009125F4">
        <w:rPr>
          <w:sz w:val="28"/>
          <w:szCs w:val="28"/>
        </w:rPr>
        <w:t>) Распространение памяток для населения о</w:t>
      </w:r>
      <w:r w:rsidR="004734DE" w:rsidRPr="009125F4">
        <w:rPr>
          <w:sz w:val="28"/>
          <w:szCs w:val="28"/>
        </w:rPr>
        <w:t xml:space="preserve"> порядке действий при совершении правонарушений,</w:t>
      </w:r>
      <w:r w:rsidR="00BA0EDF" w:rsidRPr="009125F4">
        <w:rPr>
          <w:sz w:val="28"/>
          <w:szCs w:val="28"/>
        </w:rPr>
        <w:t xml:space="preserve"> профилактике мошенничества.</w:t>
      </w:r>
    </w:p>
    <w:p w:rsidR="00BA0EDF" w:rsidRPr="009125F4" w:rsidRDefault="00D3786F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8</w:t>
      </w:r>
      <w:r w:rsidR="00BA0EDF" w:rsidRPr="009125F4">
        <w:rPr>
          <w:sz w:val="28"/>
          <w:szCs w:val="28"/>
        </w:rPr>
        <w:t>) Тиражирование справочно-информационных материалов для родителей и детей по профилактике жестокого обращения с детьми, безнадзорности, беспризорности, правонарушений и преступлений несовершеннолетних.</w:t>
      </w:r>
    </w:p>
    <w:p w:rsidR="00BA0EDF" w:rsidRPr="009125F4" w:rsidRDefault="00D3786F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9</w:t>
      </w:r>
      <w:r w:rsidR="00BA0EDF" w:rsidRPr="009125F4">
        <w:rPr>
          <w:sz w:val="28"/>
          <w:szCs w:val="28"/>
        </w:rPr>
        <w:t>) Проведение конкурса, направленного на выявление лучшего сотрудника органов правопорядка, различных мероприятий направленных на правовое просвещение граждан.</w:t>
      </w:r>
    </w:p>
    <w:p w:rsidR="00FF3308" w:rsidRPr="009125F4" w:rsidRDefault="00FF3308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Все вышеперечисленные мероприятия </w:t>
      </w:r>
      <w:r w:rsidR="0099468E" w:rsidRPr="009125F4">
        <w:rPr>
          <w:sz w:val="28"/>
          <w:szCs w:val="28"/>
        </w:rPr>
        <w:t>позволять повысить эффективность системы профилактики правонарушений на территории Иланского  района. Улучш</w:t>
      </w:r>
      <w:r w:rsidR="00BE4F45" w:rsidRPr="009125F4">
        <w:rPr>
          <w:sz w:val="28"/>
          <w:szCs w:val="28"/>
        </w:rPr>
        <w:t>ить</w:t>
      </w:r>
      <w:r w:rsidR="0099468E" w:rsidRPr="009125F4">
        <w:rPr>
          <w:sz w:val="28"/>
          <w:szCs w:val="28"/>
        </w:rPr>
        <w:t xml:space="preserve"> </w:t>
      </w:r>
      <w:proofErr w:type="gramStart"/>
      <w:r w:rsidR="0099468E" w:rsidRPr="009125F4">
        <w:rPr>
          <w:sz w:val="28"/>
          <w:szCs w:val="28"/>
        </w:rPr>
        <w:t>криминогенн</w:t>
      </w:r>
      <w:r w:rsidR="00BE4F45" w:rsidRPr="009125F4">
        <w:rPr>
          <w:sz w:val="28"/>
          <w:szCs w:val="28"/>
        </w:rPr>
        <w:t>ую</w:t>
      </w:r>
      <w:r w:rsidR="0099468E" w:rsidRPr="009125F4">
        <w:rPr>
          <w:sz w:val="28"/>
          <w:szCs w:val="28"/>
        </w:rPr>
        <w:t xml:space="preserve"> обстановк</w:t>
      </w:r>
      <w:r w:rsidR="00BE4F45" w:rsidRPr="009125F4">
        <w:rPr>
          <w:sz w:val="28"/>
          <w:szCs w:val="28"/>
        </w:rPr>
        <w:t>у</w:t>
      </w:r>
      <w:proofErr w:type="gramEnd"/>
      <w:r w:rsidR="0099468E" w:rsidRPr="009125F4">
        <w:rPr>
          <w:sz w:val="28"/>
          <w:szCs w:val="28"/>
        </w:rPr>
        <w:t xml:space="preserve"> в районе за счет уменьшения количества рецидивной преступности. Повышение</w:t>
      </w:r>
      <w:r w:rsidR="00BA0EDF" w:rsidRPr="009125F4">
        <w:rPr>
          <w:sz w:val="28"/>
          <w:szCs w:val="28"/>
        </w:rPr>
        <w:t xml:space="preserve"> правовой грамотности населения и как следствие снижению уровня преступлений на территории Иланского района. </w:t>
      </w:r>
    </w:p>
    <w:p w:rsidR="001364B8" w:rsidRPr="009125F4" w:rsidRDefault="00FF3308" w:rsidP="00FF330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25F4">
        <w:rPr>
          <w:sz w:val="28"/>
          <w:szCs w:val="28"/>
        </w:rPr>
        <w:t xml:space="preserve">Перечень мероприятий подпрограммы приведен в приложении № 2 к </w:t>
      </w:r>
      <w:r w:rsidR="00547309" w:rsidRPr="009125F4">
        <w:rPr>
          <w:sz w:val="28"/>
          <w:szCs w:val="28"/>
        </w:rPr>
        <w:t>подпрограмме.</w:t>
      </w:r>
    </w:p>
    <w:p w:rsidR="001364B8" w:rsidRPr="009125F4" w:rsidRDefault="001364B8" w:rsidP="001364B8">
      <w:pPr>
        <w:autoSpaceDE w:val="0"/>
        <w:autoSpaceDN w:val="0"/>
        <w:adjustRightInd w:val="0"/>
        <w:rPr>
          <w:sz w:val="28"/>
          <w:szCs w:val="28"/>
        </w:rPr>
      </w:pPr>
    </w:p>
    <w:p w:rsidR="001364B8" w:rsidRPr="009125F4" w:rsidRDefault="001364B8" w:rsidP="001364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>3. Механизм реализации подпрограммы</w:t>
      </w:r>
    </w:p>
    <w:p w:rsidR="001364B8" w:rsidRPr="009125F4" w:rsidRDefault="001364B8" w:rsidP="001364B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364B8" w:rsidRPr="009125F4" w:rsidRDefault="001364B8" w:rsidP="001364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5F4">
        <w:rPr>
          <w:color w:val="000000"/>
          <w:sz w:val="28"/>
          <w:szCs w:val="28"/>
        </w:rPr>
        <w:t xml:space="preserve">3.1. </w:t>
      </w:r>
      <w:r w:rsidRPr="009125F4">
        <w:rPr>
          <w:sz w:val="28"/>
          <w:szCs w:val="28"/>
        </w:rPr>
        <w:t xml:space="preserve">Главный распорядитель бюджетных средств – </w:t>
      </w:r>
      <w:r w:rsidR="00BE4F45" w:rsidRPr="009125F4">
        <w:rPr>
          <w:sz w:val="28"/>
          <w:szCs w:val="28"/>
        </w:rPr>
        <w:t>А</w:t>
      </w:r>
      <w:r w:rsidRPr="009125F4">
        <w:rPr>
          <w:sz w:val="28"/>
          <w:szCs w:val="28"/>
        </w:rPr>
        <w:t xml:space="preserve">дминистрация </w:t>
      </w:r>
      <w:r w:rsidR="00EE506F" w:rsidRPr="009125F4">
        <w:rPr>
          <w:sz w:val="28"/>
          <w:szCs w:val="28"/>
        </w:rPr>
        <w:t xml:space="preserve">Иланского </w:t>
      </w:r>
      <w:r w:rsidRPr="009125F4">
        <w:rPr>
          <w:sz w:val="28"/>
          <w:szCs w:val="28"/>
        </w:rPr>
        <w:t>района.</w:t>
      </w:r>
    </w:p>
    <w:p w:rsidR="001364B8" w:rsidRPr="009125F4" w:rsidRDefault="001364B8" w:rsidP="001364B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>3.2. Реализация мероприятий подпрограммы осуществляется путем заключения муниципальных контрактов в соответствии Федеральным законом от 05.04.2013 №44-</w:t>
      </w:r>
      <w:r w:rsidRPr="009125F4">
        <w:rPr>
          <w:rFonts w:ascii="Times New Roman" w:eastAsia="Calibri" w:hAnsi="Times New Roman" w:cs="Times New Roman"/>
          <w:sz w:val="28"/>
          <w:szCs w:val="28"/>
        </w:rPr>
        <w:t xml:space="preserve"> ФЗ "О контрактной системе в сфере закупок товаров, работ, услуг для обеспечения государственных и муниципальных нужд", а </w:t>
      </w:r>
      <w:r w:rsidR="00817139" w:rsidRPr="009125F4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9125F4">
        <w:rPr>
          <w:rFonts w:ascii="Times New Roman" w:eastAsia="Calibri" w:hAnsi="Times New Roman" w:cs="Times New Roman"/>
          <w:sz w:val="28"/>
          <w:szCs w:val="28"/>
        </w:rPr>
        <w:t xml:space="preserve"> распространением профилактического материала государственными учреждениями, и проведение совместных профилактических мероприятий с сотрудниками </w:t>
      </w:r>
      <w:r w:rsidR="0000571D" w:rsidRPr="009125F4">
        <w:rPr>
          <w:rFonts w:ascii="Times New Roman" w:eastAsia="Calibri" w:hAnsi="Times New Roman" w:cs="Times New Roman"/>
          <w:color w:val="000000"/>
          <w:sz w:val="28"/>
          <w:szCs w:val="28"/>
        </w:rPr>
        <w:t>ОМВД России по Иланскому району.</w:t>
      </w:r>
    </w:p>
    <w:p w:rsidR="001364B8" w:rsidRPr="009125F4" w:rsidRDefault="001364B8" w:rsidP="001364B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364B8" w:rsidRPr="009125F4" w:rsidRDefault="001364B8" w:rsidP="001364B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125F4">
        <w:rPr>
          <w:sz w:val="28"/>
          <w:szCs w:val="28"/>
        </w:rPr>
        <w:t xml:space="preserve">4. Управление подпрограммой и </w:t>
      </w:r>
      <w:proofErr w:type="gramStart"/>
      <w:r w:rsidRPr="009125F4">
        <w:rPr>
          <w:sz w:val="28"/>
          <w:szCs w:val="28"/>
        </w:rPr>
        <w:t>контроль за</w:t>
      </w:r>
      <w:proofErr w:type="gramEnd"/>
      <w:r w:rsidRPr="009125F4">
        <w:rPr>
          <w:sz w:val="28"/>
          <w:szCs w:val="28"/>
        </w:rPr>
        <w:t xml:space="preserve"> ходом ее выполнения</w:t>
      </w:r>
    </w:p>
    <w:p w:rsidR="001364B8" w:rsidRPr="009125F4" w:rsidRDefault="001364B8" w:rsidP="001364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B8" w:rsidRPr="009125F4" w:rsidRDefault="001364B8" w:rsidP="005D75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25F4">
        <w:rPr>
          <w:sz w:val="28"/>
          <w:szCs w:val="28"/>
        </w:rPr>
        <w:t xml:space="preserve">4.1. Текущее управление и </w:t>
      </w:r>
      <w:proofErr w:type="gramStart"/>
      <w:r w:rsidRPr="009125F4">
        <w:rPr>
          <w:sz w:val="28"/>
          <w:szCs w:val="28"/>
        </w:rPr>
        <w:t>контроль за</w:t>
      </w:r>
      <w:proofErr w:type="gramEnd"/>
      <w:r w:rsidRPr="009125F4">
        <w:rPr>
          <w:sz w:val="28"/>
          <w:szCs w:val="28"/>
        </w:rPr>
        <w:t xml:space="preserve"> реализацией подпрограммы </w:t>
      </w:r>
      <w:r w:rsidRPr="009125F4">
        <w:rPr>
          <w:color w:val="000000"/>
          <w:sz w:val="28"/>
          <w:szCs w:val="28"/>
        </w:rPr>
        <w:t>осуществляет</w:t>
      </w:r>
      <w:r w:rsidR="00776886" w:rsidRPr="009125F4">
        <w:rPr>
          <w:color w:val="000000"/>
          <w:sz w:val="28"/>
          <w:szCs w:val="28"/>
        </w:rPr>
        <w:t xml:space="preserve"> Администрация Иланского района</w:t>
      </w:r>
      <w:r w:rsidRPr="009125F4">
        <w:rPr>
          <w:color w:val="000000"/>
          <w:sz w:val="28"/>
          <w:szCs w:val="28"/>
        </w:rPr>
        <w:t xml:space="preserve">, </w:t>
      </w:r>
      <w:r w:rsidR="00BE4F45" w:rsidRPr="009125F4">
        <w:rPr>
          <w:color w:val="000000"/>
          <w:sz w:val="28"/>
          <w:szCs w:val="28"/>
        </w:rPr>
        <w:t>ф</w:t>
      </w:r>
      <w:r w:rsidRPr="009125F4">
        <w:rPr>
          <w:color w:val="000000"/>
          <w:sz w:val="28"/>
          <w:szCs w:val="28"/>
        </w:rPr>
        <w:t>инан</w:t>
      </w:r>
      <w:r w:rsidR="00EE506F" w:rsidRPr="009125F4">
        <w:rPr>
          <w:color w:val="000000"/>
          <w:sz w:val="28"/>
          <w:szCs w:val="28"/>
        </w:rPr>
        <w:t>совое упр</w:t>
      </w:r>
      <w:r w:rsidR="0000571D" w:rsidRPr="009125F4">
        <w:rPr>
          <w:color w:val="000000"/>
          <w:sz w:val="28"/>
          <w:szCs w:val="28"/>
        </w:rPr>
        <w:t xml:space="preserve">авление </w:t>
      </w:r>
      <w:r w:rsidR="00BE4F45" w:rsidRPr="009125F4">
        <w:rPr>
          <w:color w:val="000000"/>
          <w:sz w:val="28"/>
          <w:szCs w:val="28"/>
        </w:rPr>
        <w:t>А</w:t>
      </w:r>
      <w:r w:rsidR="0000571D" w:rsidRPr="009125F4">
        <w:rPr>
          <w:color w:val="000000"/>
          <w:sz w:val="28"/>
          <w:szCs w:val="28"/>
        </w:rPr>
        <w:t>дминистрации Иланского</w:t>
      </w:r>
      <w:r w:rsidR="00A709D7" w:rsidRPr="009125F4">
        <w:rPr>
          <w:color w:val="000000"/>
          <w:sz w:val="28"/>
          <w:szCs w:val="28"/>
        </w:rPr>
        <w:t xml:space="preserve"> района</w:t>
      </w:r>
      <w:r w:rsidRPr="009125F4">
        <w:rPr>
          <w:color w:val="000000"/>
          <w:sz w:val="28"/>
          <w:szCs w:val="28"/>
        </w:rPr>
        <w:t xml:space="preserve"> и межведомственная комиссия по </w:t>
      </w:r>
      <w:r w:rsidR="00BE4F45" w:rsidRPr="009125F4">
        <w:rPr>
          <w:color w:val="000000"/>
          <w:sz w:val="28"/>
          <w:szCs w:val="28"/>
        </w:rPr>
        <w:t xml:space="preserve">социальной </w:t>
      </w:r>
      <w:r w:rsidRPr="009125F4">
        <w:rPr>
          <w:color w:val="000000"/>
          <w:sz w:val="28"/>
          <w:szCs w:val="28"/>
        </w:rPr>
        <w:t>профилактике правонарушений на т</w:t>
      </w:r>
      <w:r w:rsidR="0000571D" w:rsidRPr="009125F4">
        <w:rPr>
          <w:color w:val="000000"/>
          <w:sz w:val="28"/>
          <w:szCs w:val="28"/>
        </w:rPr>
        <w:t>ерритории Иланского</w:t>
      </w:r>
      <w:r w:rsidRPr="009125F4">
        <w:rPr>
          <w:color w:val="000000"/>
          <w:sz w:val="28"/>
          <w:szCs w:val="28"/>
        </w:rPr>
        <w:t xml:space="preserve"> района.</w:t>
      </w:r>
    </w:p>
    <w:p w:rsidR="001364B8" w:rsidRPr="009125F4" w:rsidRDefault="001364B8" w:rsidP="005D7548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9125F4">
        <w:rPr>
          <w:sz w:val="28"/>
          <w:szCs w:val="28"/>
        </w:rPr>
        <w:t>4.</w:t>
      </w:r>
      <w:r w:rsidR="00547309" w:rsidRPr="009125F4">
        <w:rPr>
          <w:sz w:val="28"/>
          <w:szCs w:val="28"/>
        </w:rPr>
        <w:t>2.</w:t>
      </w:r>
      <w:r w:rsidR="00547309" w:rsidRPr="009125F4">
        <w:rPr>
          <w:color w:val="000000"/>
          <w:sz w:val="28"/>
          <w:szCs w:val="28"/>
        </w:rPr>
        <w:t xml:space="preserve"> Администрация</w:t>
      </w:r>
      <w:r w:rsidR="00FB437B" w:rsidRPr="009125F4">
        <w:rPr>
          <w:color w:val="000000"/>
          <w:sz w:val="28"/>
          <w:szCs w:val="28"/>
        </w:rPr>
        <w:t xml:space="preserve"> Иланского района</w:t>
      </w:r>
      <w:r w:rsidRPr="009125F4">
        <w:rPr>
          <w:color w:val="000000"/>
          <w:sz w:val="28"/>
          <w:szCs w:val="28"/>
        </w:rPr>
        <w:t>,</w:t>
      </w:r>
      <w:r w:rsidR="00400BDA" w:rsidRPr="009125F4">
        <w:rPr>
          <w:color w:val="000000"/>
          <w:sz w:val="28"/>
          <w:szCs w:val="28"/>
        </w:rPr>
        <w:t xml:space="preserve"> </w:t>
      </w:r>
      <w:r w:rsidRPr="009125F4">
        <w:rPr>
          <w:color w:val="000000"/>
          <w:sz w:val="28"/>
          <w:szCs w:val="28"/>
        </w:rPr>
        <w:t xml:space="preserve">совместно с сотрудниками </w:t>
      </w:r>
      <w:r w:rsidR="0000571D" w:rsidRPr="009125F4">
        <w:rPr>
          <w:rFonts w:eastAsia="Calibri"/>
          <w:color w:val="000000"/>
          <w:sz w:val="28"/>
          <w:szCs w:val="28"/>
        </w:rPr>
        <w:t xml:space="preserve">ОМВД </w:t>
      </w:r>
      <w:r w:rsidRPr="009125F4">
        <w:rPr>
          <w:rFonts w:eastAsia="Calibri"/>
          <w:color w:val="000000"/>
          <w:sz w:val="28"/>
          <w:szCs w:val="28"/>
        </w:rPr>
        <w:t>России</w:t>
      </w:r>
      <w:r w:rsidR="0000571D" w:rsidRPr="009125F4">
        <w:rPr>
          <w:rFonts w:eastAsia="Calibri"/>
          <w:color w:val="000000"/>
          <w:sz w:val="28"/>
          <w:szCs w:val="28"/>
        </w:rPr>
        <w:t xml:space="preserve"> по Иланскому району</w:t>
      </w:r>
      <w:r w:rsidRPr="009125F4">
        <w:rPr>
          <w:rFonts w:eastAsia="Calibri"/>
          <w:color w:val="000000"/>
          <w:sz w:val="28"/>
          <w:szCs w:val="28"/>
        </w:rPr>
        <w:t>, обеспечивают</w:t>
      </w:r>
      <w:r w:rsidRPr="009125F4">
        <w:rPr>
          <w:color w:val="000000"/>
          <w:sz w:val="28"/>
          <w:szCs w:val="28"/>
        </w:rPr>
        <w:t>:</w:t>
      </w:r>
    </w:p>
    <w:p w:rsidR="001364B8" w:rsidRPr="009125F4" w:rsidRDefault="001364B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1) исполнение мероприятий подпрограммы, мониторинг их реализации;</w:t>
      </w:r>
    </w:p>
    <w:p w:rsidR="001364B8" w:rsidRPr="009125F4" w:rsidRDefault="001364B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2) привлечение к реализации подпрограммы организаций, сообществ, товариществ, учреждений и т.д.;</w:t>
      </w:r>
    </w:p>
    <w:p w:rsidR="001364B8" w:rsidRPr="009125F4" w:rsidRDefault="001364B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2) подготовку отчетов о реализации подпрограммы;</w:t>
      </w:r>
    </w:p>
    <w:p w:rsidR="001364B8" w:rsidRPr="009125F4" w:rsidRDefault="001364B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3) анализ результатов проведенных мероприятий.</w:t>
      </w:r>
    </w:p>
    <w:p w:rsidR="001364B8" w:rsidRPr="009125F4" w:rsidRDefault="00A709D7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4.3</w:t>
      </w:r>
      <w:r w:rsidR="001364B8" w:rsidRPr="009125F4">
        <w:rPr>
          <w:sz w:val="28"/>
          <w:szCs w:val="28"/>
        </w:rPr>
        <w:t xml:space="preserve">. </w:t>
      </w:r>
      <w:r w:rsidR="00FB437B" w:rsidRPr="009125F4">
        <w:rPr>
          <w:color w:val="000000"/>
          <w:sz w:val="28"/>
          <w:szCs w:val="28"/>
        </w:rPr>
        <w:t>Администрация Иланского района</w:t>
      </w:r>
      <w:r w:rsidR="00D172CE" w:rsidRPr="009125F4">
        <w:rPr>
          <w:color w:val="000000"/>
          <w:sz w:val="28"/>
          <w:szCs w:val="28"/>
        </w:rPr>
        <w:t xml:space="preserve"> </w:t>
      </w:r>
      <w:r w:rsidR="001364B8" w:rsidRPr="009125F4">
        <w:rPr>
          <w:sz w:val="28"/>
          <w:szCs w:val="28"/>
        </w:rPr>
        <w:t>ежегодно формируют годовой отчет о ходе реализации подпрограммы, и направляет его</w:t>
      </w:r>
      <w:r w:rsidRPr="009125F4">
        <w:rPr>
          <w:sz w:val="28"/>
          <w:szCs w:val="28"/>
        </w:rPr>
        <w:t xml:space="preserve"> в </w:t>
      </w:r>
      <w:r w:rsidR="001364B8" w:rsidRPr="009125F4">
        <w:rPr>
          <w:sz w:val="28"/>
          <w:szCs w:val="28"/>
        </w:rPr>
        <w:t xml:space="preserve">Финансовое управление администрации </w:t>
      </w:r>
      <w:r w:rsidR="00EE506F" w:rsidRPr="009125F4">
        <w:rPr>
          <w:sz w:val="28"/>
          <w:szCs w:val="28"/>
        </w:rPr>
        <w:t xml:space="preserve">Иланского </w:t>
      </w:r>
      <w:r w:rsidRPr="009125F4">
        <w:rPr>
          <w:sz w:val="28"/>
          <w:szCs w:val="28"/>
        </w:rPr>
        <w:t>района</w:t>
      </w:r>
      <w:r w:rsidR="001364B8" w:rsidRPr="009125F4">
        <w:rPr>
          <w:sz w:val="28"/>
          <w:szCs w:val="28"/>
        </w:rPr>
        <w:t xml:space="preserve">. </w:t>
      </w:r>
    </w:p>
    <w:p w:rsidR="001364B8" w:rsidRPr="009125F4" w:rsidRDefault="00A709D7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4.4</w:t>
      </w:r>
      <w:r w:rsidR="001364B8" w:rsidRPr="009125F4">
        <w:rPr>
          <w:sz w:val="28"/>
          <w:szCs w:val="28"/>
        </w:rPr>
        <w:t xml:space="preserve">. Обеспечение целевого расходования бюджетных средств, </w:t>
      </w:r>
      <w:proofErr w:type="gramStart"/>
      <w:r w:rsidR="001364B8" w:rsidRPr="009125F4">
        <w:rPr>
          <w:sz w:val="28"/>
          <w:szCs w:val="28"/>
        </w:rPr>
        <w:t xml:space="preserve">контроля </w:t>
      </w:r>
      <w:r w:rsidR="001364B8" w:rsidRPr="009125F4">
        <w:rPr>
          <w:sz w:val="28"/>
          <w:szCs w:val="28"/>
        </w:rPr>
        <w:br/>
        <w:t>за</w:t>
      </w:r>
      <w:proofErr w:type="gramEnd"/>
      <w:r w:rsidR="001364B8" w:rsidRPr="009125F4">
        <w:rPr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</w:t>
      </w:r>
      <w:r w:rsidR="00FB437B" w:rsidRPr="009125F4">
        <w:rPr>
          <w:color w:val="000000"/>
          <w:sz w:val="28"/>
          <w:szCs w:val="28"/>
        </w:rPr>
        <w:t>Администрацией Иланского района.</w:t>
      </w:r>
    </w:p>
    <w:p w:rsidR="001364B8" w:rsidRPr="009125F4" w:rsidRDefault="00A709D7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4.5</w:t>
      </w:r>
      <w:r w:rsidR="001364B8" w:rsidRPr="009125F4">
        <w:rPr>
          <w:sz w:val="28"/>
          <w:szCs w:val="28"/>
        </w:rPr>
        <w:t xml:space="preserve">. Контрольно-счетный орган </w:t>
      </w:r>
      <w:r w:rsidR="00EE506F" w:rsidRPr="009125F4">
        <w:rPr>
          <w:sz w:val="28"/>
          <w:szCs w:val="28"/>
        </w:rPr>
        <w:t>Иланского</w:t>
      </w:r>
      <w:r w:rsidR="001364B8" w:rsidRPr="009125F4">
        <w:rPr>
          <w:sz w:val="28"/>
          <w:szCs w:val="28"/>
        </w:rPr>
        <w:t xml:space="preserve"> района осуществляет внешний муниципальный финансовый </w:t>
      </w:r>
      <w:proofErr w:type="gramStart"/>
      <w:r w:rsidR="001364B8" w:rsidRPr="009125F4">
        <w:rPr>
          <w:sz w:val="28"/>
          <w:szCs w:val="28"/>
        </w:rPr>
        <w:t>контроль за</w:t>
      </w:r>
      <w:proofErr w:type="gramEnd"/>
      <w:r w:rsidR="001364B8" w:rsidRPr="009125F4">
        <w:rPr>
          <w:sz w:val="28"/>
          <w:szCs w:val="28"/>
        </w:rPr>
        <w:t xml:space="preserve"> законностью, результативностью использования </w:t>
      </w:r>
      <w:r w:rsidR="00FB437B" w:rsidRPr="009125F4">
        <w:rPr>
          <w:sz w:val="28"/>
          <w:szCs w:val="28"/>
        </w:rPr>
        <w:t>средств районного</w:t>
      </w:r>
      <w:r w:rsidR="001364B8" w:rsidRPr="009125F4">
        <w:rPr>
          <w:sz w:val="28"/>
          <w:szCs w:val="28"/>
        </w:rPr>
        <w:t xml:space="preserve"> бюджета.</w:t>
      </w:r>
    </w:p>
    <w:p w:rsidR="001364B8" w:rsidRPr="009125F4" w:rsidRDefault="001364B8" w:rsidP="001364B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364B8" w:rsidRPr="009125F4" w:rsidRDefault="001364B8" w:rsidP="001364B8">
      <w:pPr>
        <w:spacing w:line="233" w:lineRule="auto"/>
        <w:rPr>
          <w:sz w:val="28"/>
          <w:szCs w:val="28"/>
        </w:rPr>
        <w:sectPr w:rsidR="001364B8" w:rsidRPr="009125F4" w:rsidSect="009125F4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310778" w:rsidRPr="009125F4" w:rsidRDefault="00310778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  <w:r w:rsidRPr="009125F4">
        <w:rPr>
          <w:sz w:val="28"/>
          <w:szCs w:val="28"/>
        </w:rPr>
        <w:t xml:space="preserve">Приложение № 1  </w:t>
      </w:r>
    </w:p>
    <w:p w:rsidR="00310778" w:rsidRPr="009125F4" w:rsidRDefault="00310778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  <w:r w:rsidRPr="009125F4">
        <w:rPr>
          <w:sz w:val="28"/>
          <w:szCs w:val="28"/>
        </w:rPr>
        <w:t>к подпрограмме «Профилактика правонарушений</w:t>
      </w:r>
    </w:p>
    <w:p w:rsidR="00310778" w:rsidRPr="009125F4" w:rsidRDefault="00310778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  <w:r w:rsidRPr="009125F4">
        <w:rPr>
          <w:sz w:val="28"/>
          <w:szCs w:val="28"/>
        </w:rPr>
        <w:t xml:space="preserve"> на территории Иланского района»</w:t>
      </w:r>
    </w:p>
    <w:p w:rsidR="00310778" w:rsidRPr="009125F4" w:rsidRDefault="00310778" w:rsidP="001364B8">
      <w:pPr>
        <w:jc w:val="center"/>
        <w:rPr>
          <w:color w:val="000000"/>
          <w:sz w:val="28"/>
          <w:szCs w:val="28"/>
        </w:rPr>
      </w:pPr>
    </w:p>
    <w:p w:rsidR="001364B8" w:rsidRPr="009125F4" w:rsidRDefault="001364B8" w:rsidP="001364B8">
      <w:pPr>
        <w:jc w:val="center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>Перечень и значения показателей результативности подпрограммы</w:t>
      </w:r>
    </w:p>
    <w:p w:rsidR="001364B8" w:rsidRPr="009125F4" w:rsidRDefault="001364B8" w:rsidP="001364B8">
      <w:pPr>
        <w:jc w:val="center"/>
        <w:rPr>
          <w:b/>
          <w:bCs/>
          <w:sz w:val="28"/>
          <w:szCs w:val="28"/>
        </w:rPr>
      </w:pPr>
    </w:p>
    <w:tbl>
      <w:tblPr>
        <w:tblW w:w="143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4"/>
        <w:gridCol w:w="161"/>
        <w:gridCol w:w="3006"/>
        <w:gridCol w:w="1247"/>
        <w:gridCol w:w="312"/>
        <w:gridCol w:w="2948"/>
        <w:gridCol w:w="567"/>
        <w:gridCol w:w="567"/>
        <w:gridCol w:w="567"/>
        <w:gridCol w:w="567"/>
        <w:gridCol w:w="567"/>
        <w:gridCol w:w="567"/>
        <w:gridCol w:w="467"/>
        <w:gridCol w:w="40"/>
        <w:gridCol w:w="60"/>
        <w:gridCol w:w="567"/>
        <w:gridCol w:w="567"/>
        <w:gridCol w:w="879"/>
      </w:tblGrid>
      <w:tr w:rsidR="005F6DCF" w:rsidRPr="009125F4" w:rsidTr="00583605">
        <w:tc>
          <w:tcPr>
            <w:tcW w:w="654" w:type="dxa"/>
            <w:vMerge w:val="restart"/>
          </w:tcPr>
          <w:p w:rsidR="005F6DCF" w:rsidRPr="009125F4" w:rsidRDefault="005F6DCF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№</w:t>
            </w:r>
          </w:p>
          <w:p w:rsidR="005F6DCF" w:rsidRPr="009125F4" w:rsidRDefault="005F6DCF" w:rsidP="005A2382">
            <w:pPr>
              <w:jc w:val="center"/>
              <w:rPr>
                <w:sz w:val="28"/>
                <w:szCs w:val="28"/>
              </w:rPr>
            </w:pPr>
            <w:proofErr w:type="gramStart"/>
            <w:r w:rsidRPr="009125F4">
              <w:rPr>
                <w:sz w:val="28"/>
                <w:szCs w:val="28"/>
              </w:rPr>
              <w:t>п</w:t>
            </w:r>
            <w:proofErr w:type="gramEnd"/>
            <w:r w:rsidRPr="009125F4">
              <w:rPr>
                <w:sz w:val="28"/>
                <w:szCs w:val="28"/>
              </w:rPr>
              <w:t>/п</w:t>
            </w:r>
          </w:p>
        </w:tc>
        <w:tc>
          <w:tcPr>
            <w:tcW w:w="3167" w:type="dxa"/>
            <w:gridSpan w:val="2"/>
            <w:vMerge w:val="restart"/>
          </w:tcPr>
          <w:p w:rsidR="005F6DCF" w:rsidRPr="009125F4" w:rsidRDefault="005F6DCF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Цель,</w:t>
            </w:r>
          </w:p>
          <w:p w:rsidR="005F6DCF" w:rsidRPr="009125F4" w:rsidRDefault="005F6DCF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1247" w:type="dxa"/>
            <w:vMerge w:val="restart"/>
          </w:tcPr>
          <w:p w:rsidR="005F6DCF" w:rsidRPr="009125F4" w:rsidRDefault="005F6DCF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260" w:type="dxa"/>
            <w:gridSpan w:val="2"/>
            <w:vMerge w:val="restart"/>
          </w:tcPr>
          <w:p w:rsidR="005F6DCF" w:rsidRPr="009125F4" w:rsidRDefault="005F6DCF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5982" w:type="dxa"/>
            <w:gridSpan w:val="12"/>
          </w:tcPr>
          <w:p w:rsidR="005F6DCF" w:rsidRPr="009125F4" w:rsidRDefault="005F6DCF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Годы реализации подпрограммы</w:t>
            </w:r>
          </w:p>
        </w:tc>
      </w:tr>
      <w:tr w:rsidR="00604332" w:rsidRPr="009125F4" w:rsidTr="00604332">
        <w:trPr>
          <w:trHeight w:val="1873"/>
        </w:trPr>
        <w:tc>
          <w:tcPr>
            <w:tcW w:w="654" w:type="dxa"/>
            <w:vMerge/>
          </w:tcPr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7" w:type="dxa"/>
            <w:gridSpan w:val="2"/>
            <w:vMerge/>
          </w:tcPr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</w:tcPr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2018</w:t>
            </w:r>
          </w:p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</w:p>
          <w:p w:rsidR="00604332" w:rsidRPr="009125F4" w:rsidRDefault="00604332" w:rsidP="00483A5F">
            <w:pPr>
              <w:rPr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567" w:type="dxa"/>
          </w:tcPr>
          <w:p w:rsidR="00604332" w:rsidRPr="009125F4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Pr="009125F4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Pr="009125F4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Pr="009125F4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853C73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567" w:type="dxa"/>
            <w:gridSpan w:val="3"/>
          </w:tcPr>
          <w:p w:rsidR="00604332" w:rsidRPr="009125F4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Pr="009125F4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Pr="009125F4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Pr="009125F4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0D4281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567" w:type="dxa"/>
          </w:tcPr>
          <w:p w:rsidR="00604332" w:rsidRPr="009125F4" w:rsidRDefault="00604332" w:rsidP="000D42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0D42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0D42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0D42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0D4281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567" w:type="dxa"/>
          </w:tcPr>
          <w:p w:rsidR="00604332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2948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879" w:type="dxa"/>
          </w:tcPr>
          <w:p w:rsidR="00604332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604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F6DCF" w:rsidRPr="009125F4" w:rsidTr="000C6875">
        <w:trPr>
          <w:trHeight w:val="270"/>
        </w:trPr>
        <w:tc>
          <w:tcPr>
            <w:tcW w:w="14310" w:type="dxa"/>
            <w:gridSpan w:val="18"/>
          </w:tcPr>
          <w:p w:rsidR="005F6DCF" w:rsidRPr="009125F4" w:rsidRDefault="005F6DCF" w:rsidP="005A2382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Цель - повышение </w:t>
            </w:r>
            <w:proofErr w:type="gramStart"/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эффективности работы системы профилактики правонарушений</w:t>
            </w:r>
            <w:proofErr w:type="gramEnd"/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 территории Иланского района</w:t>
            </w:r>
          </w:p>
        </w:tc>
      </w:tr>
      <w:tr w:rsidR="005F6DCF" w:rsidRPr="009125F4" w:rsidTr="000C6875">
        <w:trPr>
          <w:trHeight w:val="120"/>
        </w:trPr>
        <w:tc>
          <w:tcPr>
            <w:tcW w:w="14310" w:type="dxa"/>
            <w:gridSpan w:val="18"/>
          </w:tcPr>
          <w:p w:rsidR="005F6DCF" w:rsidRPr="009125F4" w:rsidRDefault="005F6DCF" w:rsidP="005A2382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Задача 1. снижение уровня преступлений на территории Иланского района</w:t>
            </w:r>
          </w:p>
        </w:tc>
      </w:tr>
      <w:tr w:rsidR="00604332" w:rsidRPr="009125F4" w:rsidTr="00604332">
        <w:trPr>
          <w:trHeight w:val="255"/>
        </w:trPr>
        <w:tc>
          <w:tcPr>
            <w:tcW w:w="815" w:type="dxa"/>
            <w:gridSpan w:val="2"/>
          </w:tcPr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1.1</w:t>
            </w:r>
          </w:p>
        </w:tc>
        <w:tc>
          <w:tcPr>
            <w:tcW w:w="3006" w:type="dxa"/>
          </w:tcPr>
          <w:p w:rsidR="00604332" w:rsidRPr="009125F4" w:rsidRDefault="00604332" w:rsidP="005A23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преступлений, зарегистрированных на территории района</w:t>
            </w:r>
          </w:p>
        </w:tc>
        <w:tc>
          <w:tcPr>
            <w:tcW w:w="1247" w:type="dxa"/>
          </w:tcPr>
          <w:p w:rsidR="00604332" w:rsidRPr="009125F4" w:rsidRDefault="00604332" w:rsidP="004328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3260" w:type="dxa"/>
            <w:gridSpan w:val="2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оперативн</w:t>
            </w:r>
            <w:proofErr w:type="gramStart"/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служебной деятельности ОМВД России по Иланскому району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</w:t>
            </w:r>
          </w:p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567" w:type="dxa"/>
            <w:shd w:val="clear" w:color="auto" w:fill="auto"/>
          </w:tcPr>
          <w:p w:rsidR="00604332" w:rsidRPr="009125F4" w:rsidRDefault="00604332" w:rsidP="00853C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220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04332" w:rsidRPr="009125F4" w:rsidRDefault="00604332" w:rsidP="000D4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604332" w:rsidRPr="009125F4" w:rsidRDefault="00604332" w:rsidP="005836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604332" w:rsidRPr="009125F4" w:rsidRDefault="00604332" w:rsidP="002948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879" w:type="dxa"/>
            <w:shd w:val="clear" w:color="auto" w:fill="auto"/>
          </w:tcPr>
          <w:p w:rsidR="00604332" w:rsidRPr="009125F4" w:rsidRDefault="00604332" w:rsidP="00604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30</w:t>
            </w:r>
          </w:p>
        </w:tc>
      </w:tr>
      <w:tr w:rsidR="00604332" w:rsidRPr="009125F4" w:rsidTr="00604332">
        <w:trPr>
          <w:trHeight w:val="1204"/>
        </w:trPr>
        <w:tc>
          <w:tcPr>
            <w:tcW w:w="815" w:type="dxa"/>
            <w:gridSpan w:val="2"/>
          </w:tcPr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1.2</w:t>
            </w:r>
          </w:p>
        </w:tc>
        <w:tc>
          <w:tcPr>
            <w:tcW w:w="3006" w:type="dxa"/>
          </w:tcPr>
          <w:p w:rsidR="00604332" w:rsidRPr="009125F4" w:rsidRDefault="00604332" w:rsidP="005A23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 зарегистрированных  преступлений,  совершенных на бытовой почве</w:t>
            </w:r>
          </w:p>
        </w:tc>
        <w:tc>
          <w:tcPr>
            <w:tcW w:w="1247" w:type="dxa"/>
          </w:tcPr>
          <w:p w:rsidR="00604332" w:rsidRPr="009125F4" w:rsidRDefault="00604332" w:rsidP="004328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3260" w:type="dxa"/>
            <w:gridSpan w:val="2"/>
          </w:tcPr>
          <w:p w:rsidR="00604332" w:rsidRPr="009125F4" w:rsidRDefault="00604332" w:rsidP="005A2382">
            <w:pPr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Итоги оперативн</w:t>
            </w:r>
            <w:proofErr w:type="gramStart"/>
            <w:r w:rsidRPr="009125F4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9125F4">
              <w:rPr>
                <w:color w:val="000000"/>
                <w:sz w:val="28"/>
                <w:szCs w:val="28"/>
              </w:rPr>
              <w:t xml:space="preserve"> служебной деятельности ОМВД России по Иланскому району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604332" w:rsidRPr="009125F4" w:rsidRDefault="00604332" w:rsidP="003002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604332" w:rsidRPr="009125F4" w:rsidRDefault="00604332" w:rsidP="00853C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gridSpan w:val="3"/>
          </w:tcPr>
          <w:p w:rsidR="00604332" w:rsidRPr="009125F4" w:rsidRDefault="00604332" w:rsidP="000D4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604332" w:rsidRPr="009125F4" w:rsidRDefault="00604332" w:rsidP="005836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604332" w:rsidRPr="009125F4" w:rsidRDefault="00604332" w:rsidP="002948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</w:tcPr>
          <w:p w:rsidR="00604332" w:rsidRPr="009125F4" w:rsidRDefault="00604332" w:rsidP="00604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4332" w:rsidRPr="009125F4" w:rsidTr="00604332">
        <w:trPr>
          <w:trHeight w:val="210"/>
        </w:trPr>
        <w:tc>
          <w:tcPr>
            <w:tcW w:w="815" w:type="dxa"/>
            <w:gridSpan w:val="2"/>
          </w:tcPr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1.3</w:t>
            </w:r>
          </w:p>
        </w:tc>
        <w:tc>
          <w:tcPr>
            <w:tcW w:w="3006" w:type="dxa"/>
          </w:tcPr>
          <w:p w:rsidR="00604332" w:rsidRPr="009125F4" w:rsidRDefault="00604332" w:rsidP="005A23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 зарегистрированных  преступлений,  совершенных в общественных местах</w:t>
            </w:r>
          </w:p>
        </w:tc>
        <w:tc>
          <w:tcPr>
            <w:tcW w:w="1247" w:type="dxa"/>
          </w:tcPr>
          <w:p w:rsidR="00604332" w:rsidRPr="009125F4" w:rsidRDefault="00604332" w:rsidP="004328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3260" w:type="dxa"/>
            <w:gridSpan w:val="2"/>
          </w:tcPr>
          <w:p w:rsidR="00604332" w:rsidRPr="009125F4" w:rsidRDefault="00604332" w:rsidP="005A2382">
            <w:pPr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Итоги оперативн</w:t>
            </w:r>
            <w:proofErr w:type="gramStart"/>
            <w:r w:rsidRPr="009125F4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9125F4">
              <w:rPr>
                <w:color w:val="000000"/>
                <w:sz w:val="28"/>
                <w:szCs w:val="28"/>
              </w:rPr>
              <w:t xml:space="preserve"> служебной деятельности ОМВД России по Иланскому району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67" w:type="dxa"/>
          </w:tcPr>
          <w:p w:rsidR="00604332" w:rsidRPr="009125F4" w:rsidRDefault="00604332" w:rsidP="003002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67" w:type="dxa"/>
          </w:tcPr>
          <w:p w:rsidR="00604332" w:rsidRPr="009125F4" w:rsidRDefault="00604332" w:rsidP="00853C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67" w:type="dxa"/>
            <w:gridSpan w:val="3"/>
          </w:tcPr>
          <w:p w:rsidR="00604332" w:rsidRPr="009125F4" w:rsidRDefault="00604332" w:rsidP="000D4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67" w:type="dxa"/>
          </w:tcPr>
          <w:p w:rsidR="00604332" w:rsidRPr="009125F4" w:rsidRDefault="00604332" w:rsidP="005836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67" w:type="dxa"/>
          </w:tcPr>
          <w:p w:rsidR="00604332" w:rsidRPr="009125F4" w:rsidRDefault="00604332" w:rsidP="002948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79" w:type="dxa"/>
          </w:tcPr>
          <w:p w:rsidR="00604332" w:rsidRPr="009125F4" w:rsidRDefault="00604332" w:rsidP="00604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604332" w:rsidRPr="009125F4" w:rsidTr="00604332">
        <w:trPr>
          <w:trHeight w:val="210"/>
        </w:trPr>
        <w:tc>
          <w:tcPr>
            <w:tcW w:w="815" w:type="dxa"/>
            <w:gridSpan w:val="2"/>
          </w:tcPr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1.4</w:t>
            </w:r>
          </w:p>
        </w:tc>
        <w:tc>
          <w:tcPr>
            <w:tcW w:w="3006" w:type="dxa"/>
          </w:tcPr>
          <w:p w:rsidR="00604332" w:rsidRPr="009125F4" w:rsidRDefault="00604332" w:rsidP="005A238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заседаний  межведомственной комиссии по профилактике  правонарушений на территории района</w:t>
            </w:r>
          </w:p>
        </w:tc>
        <w:tc>
          <w:tcPr>
            <w:tcW w:w="1247" w:type="dxa"/>
          </w:tcPr>
          <w:p w:rsidR="00604332" w:rsidRPr="009125F4" w:rsidRDefault="00604332" w:rsidP="00432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3260" w:type="dxa"/>
            <w:gridSpan w:val="2"/>
          </w:tcPr>
          <w:p w:rsidR="00604332" w:rsidRPr="009125F4" w:rsidRDefault="00604332" w:rsidP="005A2382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67" w:type="dxa"/>
          </w:tcPr>
          <w:p w:rsidR="00604332" w:rsidRPr="009125F4" w:rsidRDefault="00604332" w:rsidP="0099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04332" w:rsidRPr="009125F4" w:rsidRDefault="00604332" w:rsidP="0099468E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04332" w:rsidRPr="009125F4" w:rsidRDefault="00604332" w:rsidP="0099468E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04332" w:rsidRPr="009125F4" w:rsidRDefault="00604332" w:rsidP="0099468E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04332" w:rsidRPr="009125F4" w:rsidRDefault="00604332" w:rsidP="0099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04332" w:rsidRPr="009125F4" w:rsidRDefault="00604332" w:rsidP="00853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3"/>
          </w:tcPr>
          <w:p w:rsidR="00604332" w:rsidRPr="009125F4" w:rsidRDefault="00604332" w:rsidP="000D4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04332" w:rsidRPr="009125F4" w:rsidRDefault="00604332" w:rsidP="0058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04332" w:rsidRPr="009125F4" w:rsidRDefault="00604332" w:rsidP="002948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604332" w:rsidRPr="009125F4" w:rsidRDefault="00604332" w:rsidP="006043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604332" w:rsidRPr="009125F4" w:rsidTr="00604332">
        <w:trPr>
          <w:trHeight w:val="210"/>
        </w:trPr>
        <w:tc>
          <w:tcPr>
            <w:tcW w:w="815" w:type="dxa"/>
            <w:gridSpan w:val="2"/>
          </w:tcPr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1.5</w:t>
            </w:r>
          </w:p>
        </w:tc>
        <w:tc>
          <w:tcPr>
            <w:tcW w:w="3006" w:type="dxa"/>
          </w:tcPr>
          <w:p w:rsidR="00604332" w:rsidRPr="009125F4" w:rsidRDefault="00604332" w:rsidP="005A23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рецидивов преступлений</w:t>
            </w:r>
          </w:p>
        </w:tc>
        <w:tc>
          <w:tcPr>
            <w:tcW w:w="1247" w:type="dxa"/>
          </w:tcPr>
          <w:p w:rsidR="00604332" w:rsidRPr="009125F4" w:rsidRDefault="00604332" w:rsidP="00432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3260" w:type="dxa"/>
            <w:gridSpan w:val="2"/>
          </w:tcPr>
          <w:p w:rsidR="00604332" w:rsidRPr="009125F4" w:rsidRDefault="00604332" w:rsidP="005A2382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567" w:type="dxa"/>
          </w:tcPr>
          <w:p w:rsidR="00604332" w:rsidRPr="009125F4" w:rsidRDefault="00604332" w:rsidP="00A46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67" w:type="dxa"/>
            <w:gridSpan w:val="3"/>
          </w:tcPr>
          <w:p w:rsidR="00604332" w:rsidRPr="009125F4" w:rsidRDefault="00604332" w:rsidP="000D4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67" w:type="dxa"/>
          </w:tcPr>
          <w:p w:rsidR="00604332" w:rsidRPr="009125F4" w:rsidRDefault="00604332" w:rsidP="0058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67" w:type="dxa"/>
          </w:tcPr>
          <w:p w:rsidR="00604332" w:rsidRPr="009125F4" w:rsidRDefault="00604332" w:rsidP="002948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79" w:type="dxa"/>
          </w:tcPr>
          <w:p w:rsidR="00604332" w:rsidRPr="009125F4" w:rsidRDefault="00604332" w:rsidP="006043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604332" w:rsidRPr="009125F4" w:rsidTr="00604332">
        <w:trPr>
          <w:trHeight w:val="210"/>
        </w:trPr>
        <w:tc>
          <w:tcPr>
            <w:tcW w:w="815" w:type="dxa"/>
            <w:gridSpan w:val="2"/>
          </w:tcPr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1.6</w:t>
            </w:r>
          </w:p>
        </w:tc>
        <w:tc>
          <w:tcPr>
            <w:tcW w:w="3006" w:type="dxa"/>
          </w:tcPr>
          <w:p w:rsidR="00604332" w:rsidRPr="009125F4" w:rsidRDefault="00604332" w:rsidP="005A23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тяжких и особо тяжких преступлений</w:t>
            </w:r>
          </w:p>
        </w:tc>
        <w:tc>
          <w:tcPr>
            <w:tcW w:w="1247" w:type="dxa"/>
          </w:tcPr>
          <w:p w:rsidR="00604332" w:rsidRPr="009125F4" w:rsidRDefault="00604332" w:rsidP="00432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3260" w:type="dxa"/>
            <w:gridSpan w:val="2"/>
          </w:tcPr>
          <w:p w:rsidR="00604332" w:rsidRPr="009125F4" w:rsidRDefault="00604332" w:rsidP="005A2382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604332" w:rsidRPr="009125F4" w:rsidRDefault="00604332" w:rsidP="00A46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67" w:type="dxa"/>
            <w:gridSpan w:val="3"/>
          </w:tcPr>
          <w:p w:rsidR="00604332" w:rsidRPr="009125F4" w:rsidRDefault="00604332" w:rsidP="000D4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604332" w:rsidRPr="009125F4" w:rsidRDefault="00604332" w:rsidP="0058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604332" w:rsidRPr="009125F4" w:rsidRDefault="00604332" w:rsidP="002948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9" w:type="dxa"/>
          </w:tcPr>
          <w:p w:rsidR="00604332" w:rsidRPr="009125F4" w:rsidRDefault="00604332" w:rsidP="006043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04332" w:rsidRPr="009125F4" w:rsidTr="00604332">
        <w:trPr>
          <w:trHeight w:val="210"/>
        </w:trPr>
        <w:tc>
          <w:tcPr>
            <w:tcW w:w="815" w:type="dxa"/>
            <w:gridSpan w:val="2"/>
          </w:tcPr>
          <w:p w:rsidR="00604332" w:rsidRPr="009125F4" w:rsidRDefault="00604332" w:rsidP="00BE4F4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1.7</w:t>
            </w:r>
          </w:p>
        </w:tc>
        <w:tc>
          <w:tcPr>
            <w:tcW w:w="3006" w:type="dxa"/>
          </w:tcPr>
          <w:p w:rsidR="00604332" w:rsidRPr="009125F4" w:rsidRDefault="00604332" w:rsidP="00BE4F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граждан освободившихся из мест лишения свободы получивших необходимую помощь</w:t>
            </w:r>
          </w:p>
        </w:tc>
        <w:tc>
          <w:tcPr>
            <w:tcW w:w="1247" w:type="dxa"/>
          </w:tcPr>
          <w:p w:rsidR="00604332" w:rsidRPr="009125F4" w:rsidRDefault="00604332" w:rsidP="00BE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260" w:type="dxa"/>
            <w:gridSpan w:val="2"/>
          </w:tcPr>
          <w:p w:rsidR="00604332" w:rsidRPr="009125F4" w:rsidRDefault="00604332" w:rsidP="00BE4F45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67" w:type="dxa"/>
          </w:tcPr>
          <w:p w:rsidR="00604332" w:rsidRPr="009125F4" w:rsidRDefault="00604332" w:rsidP="00BE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BE4F45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BE4F45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A46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3"/>
          </w:tcPr>
          <w:p w:rsidR="00604332" w:rsidRPr="009125F4" w:rsidRDefault="00604332" w:rsidP="000D4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58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2948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9" w:type="dxa"/>
          </w:tcPr>
          <w:p w:rsidR="00604332" w:rsidRPr="009125F4" w:rsidRDefault="00604332" w:rsidP="006043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04332" w:rsidRPr="009125F4" w:rsidTr="00604332">
        <w:trPr>
          <w:trHeight w:val="210"/>
        </w:trPr>
        <w:tc>
          <w:tcPr>
            <w:tcW w:w="815" w:type="dxa"/>
            <w:gridSpan w:val="2"/>
          </w:tcPr>
          <w:p w:rsidR="00604332" w:rsidRPr="009125F4" w:rsidRDefault="00604332" w:rsidP="00BE4F4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1.8</w:t>
            </w:r>
          </w:p>
        </w:tc>
        <w:tc>
          <w:tcPr>
            <w:tcW w:w="3006" w:type="dxa"/>
          </w:tcPr>
          <w:p w:rsidR="00604332" w:rsidRPr="009125F4" w:rsidRDefault="00604332" w:rsidP="00BE4F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Оказание адресной материальной помощи лицам, осужденным к наказаниям и иным мерам уголовно-правового характера, не связанным с лишением свободы, оказавшимися в тяжелой жизненной ситуации, для прохождения медицинского осмотра при трудоустройстве</w:t>
            </w:r>
            <w:proofErr w:type="gramEnd"/>
          </w:p>
        </w:tc>
        <w:tc>
          <w:tcPr>
            <w:tcW w:w="1247" w:type="dxa"/>
          </w:tcPr>
          <w:p w:rsidR="00604332" w:rsidRPr="009125F4" w:rsidRDefault="00604332" w:rsidP="00BE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260" w:type="dxa"/>
            <w:gridSpan w:val="2"/>
          </w:tcPr>
          <w:p w:rsidR="00604332" w:rsidRPr="009125F4" w:rsidRDefault="00604332" w:rsidP="00BE4F45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3"/>
          </w:tcPr>
          <w:p w:rsidR="00604332" w:rsidRPr="009125F4" w:rsidRDefault="00604332" w:rsidP="000D4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58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2948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9" w:type="dxa"/>
          </w:tcPr>
          <w:p w:rsidR="00604332" w:rsidRPr="009125F4" w:rsidRDefault="00604332" w:rsidP="006043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04332" w:rsidRPr="009125F4" w:rsidTr="00604332">
        <w:trPr>
          <w:trHeight w:val="210"/>
        </w:trPr>
        <w:tc>
          <w:tcPr>
            <w:tcW w:w="815" w:type="dxa"/>
            <w:gridSpan w:val="2"/>
          </w:tcPr>
          <w:p w:rsidR="00604332" w:rsidRPr="009125F4" w:rsidRDefault="00604332" w:rsidP="00BE4F4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1.9</w:t>
            </w:r>
          </w:p>
        </w:tc>
        <w:tc>
          <w:tcPr>
            <w:tcW w:w="3006" w:type="dxa"/>
          </w:tcPr>
          <w:p w:rsidR="00604332" w:rsidRPr="009125F4" w:rsidRDefault="00604332" w:rsidP="009618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трудоустройство лиц, осужденных к наказаниям и иным мерам уголовно-правового характера, не связанным с лишением свободы и освободившихся из мест лишения свободы</w:t>
            </w:r>
          </w:p>
        </w:tc>
        <w:tc>
          <w:tcPr>
            <w:tcW w:w="1247" w:type="dxa"/>
          </w:tcPr>
          <w:p w:rsidR="00604332" w:rsidRPr="009125F4" w:rsidRDefault="00604332" w:rsidP="00BE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260" w:type="dxa"/>
            <w:gridSpan w:val="2"/>
          </w:tcPr>
          <w:p w:rsidR="00604332" w:rsidRPr="009125F4" w:rsidRDefault="00604332" w:rsidP="00BE4F45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3"/>
          </w:tcPr>
          <w:p w:rsidR="00604332" w:rsidRPr="009125F4" w:rsidRDefault="00604332" w:rsidP="000D4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58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2948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9" w:type="dxa"/>
          </w:tcPr>
          <w:p w:rsidR="00604332" w:rsidRPr="009125F4" w:rsidRDefault="00604332" w:rsidP="006043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04332" w:rsidRPr="009125F4" w:rsidTr="00604332">
        <w:trPr>
          <w:trHeight w:val="210"/>
        </w:trPr>
        <w:tc>
          <w:tcPr>
            <w:tcW w:w="815" w:type="dxa"/>
            <w:gridSpan w:val="2"/>
          </w:tcPr>
          <w:p w:rsidR="00604332" w:rsidRPr="009125F4" w:rsidRDefault="00604332" w:rsidP="00BE4F4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1.10</w:t>
            </w:r>
          </w:p>
        </w:tc>
        <w:tc>
          <w:tcPr>
            <w:tcW w:w="3006" w:type="dxa"/>
          </w:tcPr>
          <w:p w:rsidR="00604332" w:rsidRPr="009125F4" w:rsidRDefault="00604332" w:rsidP="00BE4F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Своевременное выявление и лечение инфекционных заболеваний у лиц, освободившихся из мест лишения свободы</w:t>
            </w:r>
          </w:p>
        </w:tc>
        <w:tc>
          <w:tcPr>
            <w:tcW w:w="1247" w:type="dxa"/>
          </w:tcPr>
          <w:p w:rsidR="00604332" w:rsidRPr="009125F4" w:rsidRDefault="00604332" w:rsidP="00BE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260" w:type="dxa"/>
            <w:gridSpan w:val="2"/>
          </w:tcPr>
          <w:p w:rsidR="00604332" w:rsidRPr="009125F4" w:rsidRDefault="00604332" w:rsidP="00BE4F45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3"/>
          </w:tcPr>
          <w:p w:rsidR="00604332" w:rsidRPr="009125F4" w:rsidRDefault="00604332" w:rsidP="000D4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58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2948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9" w:type="dxa"/>
          </w:tcPr>
          <w:p w:rsidR="00604332" w:rsidRPr="009125F4" w:rsidRDefault="00717CEB" w:rsidP="006043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30E26" w:rsidRPr="009125F4" w:rsidTr="000C6875">
        <w:trPr>
          <w:trHeight w:val="205"/>
        </w:trPr>
        <w:tc>
          <w:tcPr>
            <w:tcW w:w="14310" w:type="dxa"/>
            <w:gridSpan w:val="18"/>
          </w:tcPr>
          <w:p w:rsidR="00B30E26" w:rsidRPr="009125F4" w:rsidRDefault="00B30E26" w:rsidP="00432853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Задача 2. повышение правовой грамотности населения</w:t>
            </w:r>
          </w:p>
        </w:tc>
      </w:tr>
      <w:tr w:rsidR="00604332" w:rsidRPr="009125F4" w:rsidTr="00717CEB">
        <w:trPr>
          <w:trHeight w:val="240"/>
        </w:trPr>
        <w:tc>
          <w:tcPr>
            <w:tcW w:w="654" w:type="dxa"/>
          </w:tcPr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67" w:type="dxa"/>
            <w:gridSpan w:val="2"/>
          </w:tcPr>
          <w:p w:rsidR="00604332" w:rsidRPr="009125F4" w:rsidRDefault="00604332" w:rsidP="005A2382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показанных видеороликов на местном телевидении посвященных профилактике преступности среди населения</w:t>
            </w:r>
          </w:p>
        </w:tc>
        <w:tc>
          <w:tcPr>
            <w:tcW w:w="1559" w:type="dxa"/>
            <w:gridSpan w:val="2"/>
          </w:tcPr>
          <w:p w:rsidR="00604332" w:rsidRPr="009125F4" w:rsidRDefault="00604332" w:rsidP="004328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948" w:type="dxa"/>
          </w:tcPr>
          <w:p w:rsidR="00604332" w:rsidRPr="009125F4" w:rsidRDefault="00604332" w:rsidP="005A2382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04332" w:rsidRPr="009125F4" w:rsidRDefault="00604332" w:rsidP="003002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04332" w:rsidRPr="009125F4" w:rsidRDefault="00604332" w:rsidP="00A46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" w:type="dxa"/>
            <w:gridSpan w:val="2"/>
          </w:tcPr>
          <w:p w:rsidR="00604332" w:rsidRPr="009125F4" w:rsidRDefault="00604332" w:rsidP="006100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" w:type="dxa"/>
            <w:gridSpan w:val="2"/>
          </w:tcPr>
          <w:p w:rsidR="00604332" w:rsidRPr="009125F4" w:rsidRDefault="00604332" w:rsidP="006100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04332" w:rsidRPr="009125F4" w:rsidRDefault="00604332" w:rsidP="006100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" w:type="dxa"/>
          </w:tcPr>
          <w:p w:rsidR="00604332" w:rsidRPr="009125F4" w:rsidRDefault="00717CEB" w:rsidP="006043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4332" w:rsidRPr="009125F4" w:rsidTr="00717CEB">
        <w:trPr>
          <w:trHeight w:val="240"/>
        </w:trPr>
        <w:tc>
          <w:tcPr>
            <w:tcW w:w="654" w:type="dxa"/>
          </w:tcPr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3167" w:type="dxa"/>
            <w:gridSpan w:val="2"/>
          </w:tcPr>
          <w:p w:rsidR="00604332" w:rsidRPr="009125F4" w:rsidRDefault="00604332" w:rsidP="005A2382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проведенных  в учебных заведениях профилактических бесед направленных на предупреждение совершения правонарушений и преступлений</w:t>
            </w:r>
          </w:p>
        </w:tc>
        <w:tc>
          <w:tcPr>
            <w:tcW w:w="1559" w:type="dxa"/>
            <w:gridSpan w:val="2"/>
          </w:tcPr>
          <w:p w:rsidR="00604332" w:rsidRPr="009125F4" w:rsidRDefault="00604332" w:rsidP="004328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948" w:type="dxa"/>
          </w:tcPr>
          <w:p w:rsidR="00604332" w:rsidRPr="009125F4" w:rsidRDefault="00604332" w:rsidP="005A2382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04332" w:rsidRPr="009125F4" w:rsidRDefault="00604332" w:rsidP="000D4281">
            <w:pPr>
              <w:pStyle w:val="ConsPlusNormal"/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604332" w:rsidRPr="009125F4" w:rsidRDefault="00604332" w:rsidP="00A46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" w:type="dxa"/>
          </w:tcPr>
          <w:p w:rsidR="00604332" w:rsidRPr="009125F4" w:rsidRDefault="00604332" w:rsidP="006100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7" w:type="dxa"/>
            <w:gridSpan w:val="3"/>
          </w:tcPr>
          <w:p w:rsidR="00604332" w:rsidRPr="009125F4" w:rsidRDefault="00604332" w:rsidP="006100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604332" w:rsidRPr="009125F4" w:rsidRDefault="00604332" w:rsidP="006100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9" w:type="dxa"/>
          </w:tcPr>
          <w:p w:rsidR="00604332" w:rsidRPr="009125F4" w:rsidRDefault="00717CEB" w:rsidP="006043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913CEA" w:rsidRPr="009125F4" w:rsidRDefault="00913CEA" w:rsidP="001364B8">
      <w:pPr>
        <w:tabs>
          <w:tab w:val="center" w:pos="7568"/>
          <w:tab w:val="left" w:pos="9042"/>
        </w:tabs>
        <w:jc w:val="center"/>
        <w:rPr>
          <w:color w:val="FF0000"/>
          <w:sz w:val="28"/>
          <w:szCs w:val="28"/>
        </w:rPr>
      </w:pPr>
    </w:p>
    <w:p w:rsidR="00913CEA" w:rsidRPr="009125F4" w:rsidRDefault="00913CEA" w:rsidP="001364B8">
      <w:pPr>
        <w:tabs>
          <w:tab w:val="center" w:pos="7568"/>
          <w:tab w:val="left" w:pos="9042"/>
        </w:tabs>
        <w:jc w:val="center"/>
        <w:rPr>
          <w:color w:val="FF0000"/>
          <w:sz w:val="28"/>
          <w:szCs w:val="28"/>
        </w:rPr>
      </w:pPr>
    </w:p>
    <w:p w:rsidR="00BE4F45" w:rsidRPr="009125F4" w:rsidRDefault="00BE4F4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BE4F45" w:rsidRPr="009125F4" w:rsidRDefault="00BE4F4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BE4F45" w:rsidRPr="009125F4" w:rsidRDefault="00BE4F4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BE4F45" w:rsidRPr="009125F4" w:rsidRDefault="00BE4F4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BE4F45" w:rsidRPr="009125F4" w:rsidRDefault="00BE4F4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BE4F45" w:rsidRPr="009125F4" w:rsidRDefault="00BE4F4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BE4F45" w:rsidRPr="009125F4" w:rsidRDefault="00BE4F4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BE4F45" w:rsidRPr="009125F4" w:rsidRDefault="00BE4F4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BE4F45" w:rsidRPr="009125F4" w:rsidRDefault="00BE4F4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BE4F45" w:rsidRPr="009125F4" w:rsidRDefault="00BE4F4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BE4F45" w:rsidRPr="009125F4" w:rsidRDefault="00BE4F4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BE4F45" w:rsidRDefault="00BE4F4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8A1005" w:rsidRDefault="008A100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8A1005" w:rsidRDefault="008A100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8A1005" w:rsidRDefault="008A100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8A1005" w:rsidRPr="009125F4" w:rsidRDefault="008A100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C86E61" w:rsidRPr="009125F4" w:rsidRDefault="00C86E61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C86E61" w:rsidRPr="009125F4" w:rsidRDefault="00C86E61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310778" w:rsidRPr="009125F4" w:rsidRDefault="00310778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  <w:r w:rsidRPr="009125F4">
        <w:rPr>
          <w:sz w:val="28"/>
          <w:szCs w:val="28"/>
        </w:rPr>
        <w:t>Приложение № 2</w:t>
      </w:r>
    </w:p>
    <w:p w:rsidR="00310778" w:rsidRPr="009125F4" w:rsidRDefault="00310778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  <w:r w:rsidRPr="009125F4">
        <w:rPr>
          <w:sz w:val="28"/>
          <w:szCs w:val="28"/>
        </w:rPr>
        <w:t>к подпрограмме «Профилактика правонарушений</w:t>
      </w:r>
    </w:p>
    <w:p w:rsidR="00310778" w:rsidRPr="009125F4" w:rsidRDefault="00310778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  <w:r w:rsidRPr="009125F4">
        <w:rPr>
          <w:sz w:val="28"/>
          <w:szCs w:val="28"/>
        </w:rPr>
        <w:t xml:space="preserve"> на территории Иланского района»</w:t>
      </w:r>
    </w:p>
    <w:p w:rsidR="00913CEA" w:rsidRPr="009125F4" w:rsidRDefault="00913CEA" w:rsidP="001364B8">
      <w:pPr>
        <w:tabs>
          <w:tab w:val="center" w:pos="7568"/>
          <w:tab w:val="left" w:pos="9042"/>
        </w:tabs>
        <w:jc w:val="center"/>
        <w:rPr>
          <w:color w:val="FF0000"/>
          <w:sz w:val="28"/>
          <w:szCs w:val="28"/>
        </w:rPr>
      </w:pPr>
    </w:p>
    <w:p w:rsidR="00913CEA" w:rsidRPr="009125F4" w:rsidRDefault="00913CEA" w:rsidP="001364B8">
      <w:pPr>
        <w:tabs>
          <w:tab w:val="center" w:pos="7568"/>
          <w:tab w:val="left" w:pos="9042"/>
        </w:tabs>
        <w:jc w:val="center"/>
        <w:rPr>
          <w:color w:val="FF0000"/>
          <w:sz w:val="28"/>
          <w:szCs w:val="28"/>
        </w:rPr>
      </w:pPr>
    </w:p>
    <w:p w:rsidR="001364B8" w:rsidRPr="009125F4" w:rsidRDefault="001364B8" w:rsidP="001364B8">
      <w:pPr>
        <w:tabs>
          <w:tab w:val="center" w:pos="7568"/>
          <w:tab w:val="left" w:pos="9042"/>
        </w:tabs>
        <w:jc w:val="center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>Перечень мероприятий подпрограммы</w:t>
      </w:r>
    </w:p>
    <w:p w:rsidR="001364B8" w:rsidRPr="009125F4" w:rsidRDefault="001364B8" w:rsidP="001364B8">
      <w:pPr>
        <w:jc w:val="center"/>
        <w:rPr>
          <w:b/>
          <w:bCs/>
          <w:sz w:val="28"/>
          <w:szCs w:val="28"/>
        </w:rPr>
      </w:pPr>
    </w:p>
    <w:tbl>
      <w:tblPr>
        <w:tblW w:w="143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20"/>
        <w:gridCol w:w="1976"/>
        <w:gridCol w:w="709"/>
        <w:gridCol w:w="56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567"/>
        <w:gridCol w:w="285"/>
        <w:gridCol w:w="10"/>
        <w:gridCol w:w="416"/>
        <w:gridCol w:w="13"/>
        <w:gridCol w:w="428"/>
        <w:gridCol w:w="570"/>
        <w:gridCol w:w="43"/>
        <w:gridCol w:w="27"/>
        <w:gridCol w:w="1033"/>
        <w:gridCol w:w="11"/>
        <w:gridCol w:w="25"/>
        <w:gridCol w:w="1445"/>
      </w:tblGrid>
      <w:tr w:rsidR="001364B8" w:rsidRPr="009125F4" w:rsidTr="00717CEB">
        <w:trPr>
          <w:trHeight w:val="720"/>
        </w:trPr>
        <w:tc>
          <w:tcPr>
            <w:tcW w:w="2220" w:type="dxa"/>
            <w:vMerge w:val="restart"/>
          </w:tcPr>
          <w:p w:rsidR="001364B8" w:rsidRPr="009125F4" w:rsidRDefault="001364B8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Цели, задачи, мероприятия подпрограммы</w:t>
            </w:r>
          </w:p>
        </w:tc>
        <w:tc>
          <w:tcPr>
            <w:tcW w:w="1976" w:type="dxa"/>
            <w:vMerge w:val="restart"/>
          </w:tcPr>
          <w:p w:rsidR="001364B8" w:rsidRPr="009125F4" w:rsidRDefault="001364B8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ГРБС</w:t>
            </w:r>
          </w:p>
        </w:tc>
        <w:tc>
          <w:tcPr>
            <w:tcW w:w="2410" w:type="dxa"/>
            <w:gridSpan w:val="6"/>
          </w:tcPr>
          <w:p w:rsidR="001364B8" w:rsidRPr="009125F4" w:rsidRDefault="001364B8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238" w:type="dxa"/>
            <w:gridSpan w:val="20"/>
          </w:tcPr>
          <w:p w:rsidR="001364B8" w:rsidRPr="009125F4" w:rsidRDefault="001364B8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Расходы</w:t>
            </w:r>
          </w:p>
          <w:p w:rsidR="001364B8" w:rsidRPr="009125F4" w:rsidRDefault="001364B8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(тыс</w:t>
            </w:r>
            <w:proofErr w:type="gramStart"/>
            <w:r w:rsidRPr="009125F4">
              <w:rPr>
                <w:sz w:val="28"/>
                <w:szCs w:val="28"/>
              </w:rPr>
              <w:t>.р</w:t>
            </w:r>
            <w:proofErr w:type="gramEnd"/>
            <w:r w:rsidRPr="009125F4">
              <w:rPr>
                <w:sz w:val="28"/>
                <w:szCs w:val="28"/>
              </w:rPr>
              <w:t>уб.), годы</w:t>
            </w:r>
          </w:p>
        </w:tc>
        <w:tc>
          <w:tcPr>
            <w:tcW w:w="1470" w:type="dxa"/>
            <w:gridSpan w:val="2"/>
          </w:tcPr>
          <w:p w:rsidR="001364B8" w:rsidRPr="009125F4" w:rsidRDefault="001364B8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717CEB" w:rsidRPr="009125F4" w:rsidTr="00717CEB">
        <w:trPr>
          <w:trHeight w:val="540"/>
        </w:trPr>
        <w:tc>
          <w:tcPr>
            <w:tcW w:w="2220" w:type="dxa"/>
            <w:vMerge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17CEB" w:rsidRPr="009125F4" w:rsidRDefault="00717CEB" w:rsidP="001364B8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ГРБС</w:t>
            </w:r>
          </w:p>
        </w:tc>
        <w:tc>
          <w:tcPr>
            <w:tcW w:w="567" w:type="dxa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proofErr w:type="spellStart"/>
            <w:r w:rsidRPr="009125F4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ЦСР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ВР</w:t>
            </w:r>
          </w:p>
        </w:tc>
        <w:tc>
          <w:tcPr>
            <w:tcW w:w="567" w:type="dxa"/>
            <w:gridSpan w:val="2"/>
            <w:vAlign w:val="center"/>
          </w:tcPr>
          <w:p w:rsidR="00717CEB" w:rsidRPr="009125F4" w:rsidRDefault="00717CEB" w:rsidP="00EB0340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567" w:type="dxa"/>
            <w:gridSpan w:val="2"/>
            <w:vAlign w:val="center"/>
          </w:tcPr>
          <w:p w:rsidR="00717CEB" w:rsidRPr="009125F4" w:rsidRDefault="00717CEB" w:rsidP="00EB0340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567" w:type="dxa"/>
            <w:gridSpan w:val="2"/>
            <w:vAlign w:val="center"/>
          </w:tcPr>
          <w:p w:rsidR="00717CEB" w:rsidRPr="009125F4" w:rsidRDefault="00717CEB" w:rsidP="00EB0340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567" w:type="dxa"/>
            <w:gridSpan w:val="2"/>
            <w:vAlign w:val="center"/>
          </w:tcPr>
          <w:p w:rsidR="00717CEB" w:rsidRPr="009125F4" w:rsidRDefault="00717CEB" w:rsidP="00EB0340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67" w:type="dxa"/>
            <w:vAlign w:val="center"/>
          </w:tcPr>
          <w:p w:rsidR="00717CEB" w:rsidRPr="009125F4" w:rsidRDefault="00717CEB" w:rsidP="00EB0340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567" w:type="dxa"/>
            <w:vAlign w:val="center"/>
          </w:tcPr>
          <w:p w:rsidR="00717CEB" w:rsidRPr="009125F4" w:rsidRDefault="00717CEB" w:rsidP="0037156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85" w:type="dxa"/>
          </w:tcPr>
          <w:p w:rsidR="00717CEB" w:rsidRPr="009125F4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17CEB" w:rsidRPr="009125F4" w:rsidRDefault="00717CEB" w:rsidP="00EB3E5A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426" w:type="dxa"/>
            <w:gridSpan w:val="2"/>
          </w:tcPr>
          <w:p w:rsidR="00717CEB" w:rsidRPr="009125F4" w:rsidRDefault="00717CEB">
            <w:pPr>
              <w:rPr>
                <w:color w:val="000000"/>
                <w:sz w:val="28"/>
                <w:szCs w:val="28"/>
              </w:rPr>
            </w:pPr>
          </w:p>
          <w:p w:rsidR="00717CEB" w:rsidRPr="009125F4" w:rsidRDefault="00717CEB" w:rsidP="00A11167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441" w:type="dxa"/>
            <w:gridSpan w:val="2"/>
          </w:tcPr>
          <w:p w:rsidR="00717CEB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17CEB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  <w:p w:rsidR="00717CEB" w:rsidRPr="009125F4" w:rsidRDefault="00717CEB" w:rsidP="00E625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</w:tcPr>
          <w:p w:rsidR="00717CEB" w:rsidRDefault="00717CEB" w:rsidP="00E625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17CEB" w:rsidRPr="009125F4" w:rsidRDefault="00717CEB" w:rsidP="00E6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139" w:type="dxa"/>
            <w:gridSpan w:val="5"/>
          </w:tcPr>
          <w:p w:rsidR="00717CEB" w:rsidRPr="009125F4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Итого на </w:t>
            </w:r>
          </w:p>
          <w:p w:rsidR="00717CEB" w:rsidRPr="009125F4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1445" w:type="dxa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</w:p>
        </w:tc>
      </w:tr>
      <w:tr w:rsidR="001364B8" w:rsidRPr="009125F4" w:rsidTr="00717CEB">
        <w:tc>
          <w:tcPr>
            <w:tcW w:w="14314" w:type="dxa"/>
            <w:gridSpan w:val="30"/>
          </w:tcPr>
          <w:p w:rsidR="001364B8" w:rsidRPr="009125F4" w:rsidRDefault="002737EE" w:rsidP="001364B8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Цель - повышение </w:t>
            </w:r>
            <w:proofErr w:type="gramStart"/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эффективности работы системы профилактики правонарушений</w:t>
            </w:r>
            <w:proofErr w:type="gramEnd"/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 территории Иланского района</w:t>
            </w:r>
          </w:p>
        </w:tc>
      </w:tr>
      <w:tr w:rsidR="001364B8" w:rsidRPr="009125F4" w:rsidTr="00717CEB">
        <w:trPr>
          <w:trHeight w:val="185"/>
        </w:trPr>
        <w:tc>
          <w:tcPr>
            <w:tcW w:w="14314" w:type="dxa"/>
            <w:gridSpan w:val="30"/>
          </w:tcPr>
          <w:p w:rsidR="001364B8" w:rsidRPr="009125F4" w:rsidRDefault="001364B8" w:rsidP="001364B8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Задача 1. </w:t>
            </w:r>
            <w:r w:rsidR="002737EE" w:rsidRPr="009125F4">
              <w:rPr>
                <w:sz w:val="28"/>
                <w:szCs w:val="28"/>
              </w:rPr>
              <w:t>снижение уровня преступлений на территории Иланского района</w:t>
            </w:r>
          </w:p>
        </w:tc>
      </w:tr>
      <w:tr w:rsidR="00717CEB" w:rsidRPr="009125F4" w:rsidTr="00717CEB">
        <w:trPr>
          <w:trHeight w:val="2100"/>
        </w:trPr>
        <w:tc>
          <w:tcPr>
            <w:tcW w:w="2220" w:type="dxa"/>
          </w:tcPr>
          <w:p w:rsidR="00717CEB" w:rsidRPr="009125F4" w:rsidRDefault="00717CEB" w:rsidP="001364B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1.1</w:t>
            </w:r>
            <w:r w:rsidRPr="009125F4">
              <w:rPr>
                <w:rFonts w:eastAsia="Calibri"/>
                <w:sz w:val="28"/>
                <w:szCs w:val="28"/>
              </w:rPr>
              <w:t>Организация выпуска и распространение среди населения памяток (листовок) о порядке действий при совершении правонарушений</w:t>
            </w:r>
          </w:p>
          <w:p w:rsidR="00717CEB" w:rsidRPr="009125F4" w:rsidRDefault="00717CEB" w:rsidP="001364B8">
            <w:pPr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717CEB" w:rsidRPr="009125F4" w:rsidRDefault="00717CEB" w:rsidP="002737E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09" w:type="dxa"/>
          </w:tcPr>
          <w:p w:rsidR="00717CEB" w:rsidRPr="009125F4" w:rsidRDefault="00717CEB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980</w:t>
            </w:r>
          </w:p>
        </w:tc>
        <w:tc>
          <w:tcPr>
            <w:tcW w:w="567" w:type="dxa"/>
          </w:tcPr>
          <w:p w:rsidR="00717CEB" w:rsidRPr="009125F4" w:rsidRDefault="00717CEB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1230084170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717CEB" w:rsidRPr="009125F4" w:rsidRDefault="00717CEB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717CEB" w:rsidRPr="009125F4" w:rsidRDefault="00717CEB" w:rsidP="0037156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95" w:type="dxa"/>
            <w:gridSpan w:val="2"/>
          </w:tcPr>
          <w:p w:rsidR="00717CEB" w:rsidRPr="009125F4" w:rsidRDefault="00717CEB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9" w:type="dxa"/>
            <w:gridSpan w:val="2"/>
          </w:tcPr>
          <w:p w:rsidR="00717CEB" w:rsidRPr="009125F4" w:rsidRDefault="00717CEB" w:rsidP="00A11167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8" w:type="dxa"/>
          </w:tcPr>
          <w:p w:rsidR="00717CEB" w:rsidRPr="009125F4" w:rsidRDefault="00717CEB" w:rsidP="00EB3E5A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13" w:type="dxa"/>
            <w:gridSpan w:val="2"/>
          </w:tcPr>
          <w:p w:rsidR="00717CEB" w:rsidRPr="009125F4" w:rsidRDefault="00717CEB" w:rsidP="001364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gridSpan w:val="2"/>
          </w:tcPr>
          <w:p w:rsidR="00717CEB" w:rsidRPr="009125F4" w:rsidRDefault="00717CEB" w:rsidP="001364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gridSpan w:val="3"/>
          </w:tcPr>
          <w:p w:rsidR="00717CEB" w:rsidRPr="009125F4" w:rsidRDefault="00717CEB" w:rsidP="001364B8">
            <w:pPr>
              <w:rPr>
                <w:color w:val="000000"/>
                <w:sz w:val="28"/>
                <w:szCs w:val="28"/>
              </w:rPr>
            </w:pPr>
          </w:p>
        </w:tc>
      </w:tr>
      <w:tr w:rsidR="00717CEB" w:rsidRPr="009125F4" w:rsidTr="00717CEB">
        <w:trPr>
          <w:trHeight w:val="285"/>
        </w:trPr>
        <w:tc>
          <w:tcPr>
            <w:tcW w:w="2220" w:type="dxa"/>
          </w:tcPr>
          <w:p w:rsidR="00717CEB" w:rsidRPr="009125F4" w:rsidRDefault="00717CEB" w:rsidP="00EA15CD">
            <w:pPr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1.2 Проведение мероприятий посвященных профилактике правонарушений</w:t>
            </w:r>
          </w:p>
        </w:tc>
        <w:tc>
          <w:tcPr>
            <w:tcW w:w="1976" w:type="dxa"/>
          </w:tcPr>
          <w:p w:rsidR="00717CEB" w:rsidRPr="009125F4" w:rsidRDefault="00717CEB" w:rsidP="002737E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09" w:type="dxa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17CEB" w:rsidRPr="009125F4" w:rsidRDefault="00717CEB" w:rsidP="00EA15C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17CEB" w:rsidRPr="009125F4" w:rsidRDefault="00717CEB" w:rsidP="00F47FDB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F47FDB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FF24C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17CEB" w:rsidRPr="009125F4" w:rsidRDefault="00717CEB" w:rsidP="00E05651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17CEB" w:rsidRPr="009125F4" w:rsidRDefault="00717CEB" w:rsidP="00371566">
            <w:pPr>
              <w:jc w:val="center"/>
              <w:rPr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dxa"/>
            <w:gridSpan w:val="2"/>
          </w:tcPr>
          <w:p w:rsidR="00717CEB" w:rsidRPr="009125F4" w:rsidRDefault="00717CEB" w:rsidP="00F47FDB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429" w:type="dxa"/>
            <w:gridSpan w:val="2"/>
          </w:tcPr>
          <w:p w:rsidR="00717CEB" w:rsidRPr="009125F4" w:rsidRDefault="00717CEB" w:rsidP="00A11167">
            <w:pPr>
              <w:rPr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8" w:type="dxa"/>
          </w:tcPr>
          <w:p w:rsidR="00717CEB" w:rsidRPr="009125F4" w:rsidRDefault="00717CEB" w:rsidP="00EB3E5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613" w:type="dxa"/>
            <w:gridSpan w:val="2"/>
          </w:tcPr>
          <w:p w:rsidR="00717CEB" w:rsidRPr="009125F4" w:rsidRDefault="00717CEB" w:rsidP="002F5A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gridSpan w:val="2"/>
          </w:tcPr>
          <w:p w:rsidR="00717CEB" w:rsidRPr="009125F4" w:rsidRDefault="00717CEB" w:rsidP="002F5A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gridSpan w:val="3"/>
          </w:tcPr>
          <w:p w:rsidR="00717CEB" w:rsidRPr="009125F4" w:rsidRDefault="00717CEB" w:rsidP="002F5ABB">
            <w:pPr>
              <w:rPr>
                <w:color w:val="000000"/>
                <w:sz w:val="28"/>
                <w:szCs w:val="28"/>
              </w:rPr>
            </w:pPr>
          </w:p>
        </w:tc>
      </w:tr>
      <w:tr w:rsidR="00717CEB" w:rsidRPr="009125F4" w:rsidTr="00717CEB">
        <w:trPr>
          <w:trHeight w:val="285"/>
        </w:trPr>
        <w:tc>
          <w:tcPr>
            <w:tcW w:w="2220" w:type="dxa"/>
          </w:tcPr>
          <w:p w:rsidR="00717CEB" w:rsidRPr="009125F4" w:rsidRDefault="00717CEB" w:rsidP="0078458D">
            <w:pPr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1.3 Проведение конкурса, направленного на выявление лучшего сотрудника органов правопорядка</w:t>
            </w:r>
          </w:p>
        </w:tc>
        <w:tc>
          <w:tcPr>
            <w:tcW w:w="1976" w:type="dxa"/>
          </w:tcPr>
          <w:p w:rsidR="00717CEB" w:rsidRPr="009125F4" w:rsidRDefault="00717CEB" w:rsidP="002737E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09" w:type="dxa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17CEB" w:rsidRPr="009125F4" w:rsidRDefault="00717CEB" w:rsidP="00EA15C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17CEB" w:rsidRPr="009125F4" w:rsidRDefault="00717CEB" w:rsidP="00E05651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17CEB" w:rsidRPr="009125F4" w:rsidRDefault="00717CEB" w:rsidP="00371566">
            <w:pPr>
              <w:jc w:val="center"/>
              <w:rPr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9" w:type="dxa"/>
            <w:gridSpan w:val="2"/>
          </w:tcPr>
          <w:p w:rsidR="00717CEB" w:rsidRPr="009125F4" w:rsidRDefault="00717CEB" w:rsidP="00A11167">
            <w:pPr>
              <w:jc w:val="center"/>
              <w:rPr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8" w:type="dxa"/>
          </w:tcPr>
          <w:p w:rsidR="00717CEB" w:rsidRPr="009125F4" w:rsidRDefault="00717CEB" w:rsidP="00EB3E5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613" w:type="dxa"/>
            <w:gridSpan w:val="2"/>
          </w:tcPr>
          <w:p w:rsidR="00717CEB" w:rsidRPr="009125F4" w:rsidRDefault="00717CEB" w:rsidP="001364B8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060" w:type="dxa"/>
            <w:gridSpan w:val="2"/>
          </w:tcPr>
          <w:p w:rsidR="00717CEB" w:rsidRPr="009125F4" w:rsidRDefault="00717CEB" w:rsidP="001364B8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81" w:type="dxa"/>
            <w:gridSpan w:val="3"/>
          </w:tcPr>
          <w:p w:rsidR="00717CEB" w:rsidRPr="009125F4" w:rsidRDefault="00717CEB" w:rsidP="001364B8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717CEB" w:rsidRPr="009125F4" w:rsidTr="00717CEB">
        <w:trPr>
          <w:trHeight w:val="285"/>
        </w:trPr>
        <w:tc>
          <w:tcPr>
            <w:tcW w:w="2220" w:type="dxa"/>
          </w:tcPr>
          <w:p w:rsidR="00717CEB" w:rsidRPr="009125F4" w:rsidRDefault="00717CEB" w:rsidP="0078458D">
            <w:pPr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1.4 Разработка и тиражирование справочно-информационных материалов для родителей и детей по профилактике жестокого обращения с детьми, безнадзорности, беспризорности, правонарушений и преступлений несовершеннолетних</w:t>
            </w:r>
          </w:p>
        </w:tc>
        <w:tc>
          <w:tcPr>
            <w:tcW w:w="1976" w:type="dxa"/>
          </w:tcPr>
          <w:p w:rsidR="00717CEB" w:rsidRPr="009125F4" w:rsidRDefault="00717CEB" w:rsidP="002737E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09" w:type="dxa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17CEB" w:rsidRPr="009125F4" w:rsidRDefault="00717CEB" w:rsidP="00EA15C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17CEB" w:rsidRPr="009125F4" w:rsidRDefault="00717CEB" w:rsidP="00E05651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17CEB" w:rsidRPr="009125F4" w:rsidRDefault="00717CEB" w:rsidP="00371566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295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9" w:type="dxa"/>
            <w:gridSpan w:val="2"/>
          </w:tcPr>
          <w:p w:rsidR="00717CEB" w:rsidRPr="009125F4" w:rsidRDefault="00717CEB" w:rsidP="00A11167">
            <w:pPr>
              <w:jc w:val="center"/>
              <w:rPr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8" w:type="dxa"/>
          </w:tcPr>
          <w:p w:rsidR="00717CEB" w:rsidRPr="009125F4" w:rsidRDefault="00717CEB" w:rsidP="00EB3E5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613" w:type="dxa"/>
            <w:gridSpan w:val="2"/>
          </w:tcPr>
          <w:p w:rsidR="00717CEB" w:rsidRPr="009125F4" w:rsidRDefault="00717CEB" w:rsidP="001364B8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060" w:type="dxa"/>
            <w:gridSpan w:val="2"/>
          </w:tcPr>
          <w:p w:rsidR="00717CEB" w:rsidRPr="009125F4" w:rsidRDefault="00717CEB" w:rsidP="001364B8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81" w:type="dxa"/>
            <w:gridSpan w:val="3"/>
          </w:tcPr>
          <w:p w:rsidR="00717CEB" w:rsidRPr="009125F4" w:rsidRDefault="00717CEB" w:rsidP="001364B8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EB3E5A" w:rsidRPr="009125F4" w:rsidTr="00717CEB">
        <w:trPr>
          <w:trHeight w:val="135"/>
        </w:trPr>
        <w:tc>
          <w:tcPr>
            <w:tcW w:w="10008" w:type="dxa"/>
            <w:gridSpan w:val="18"/>
          </w:tcPr>
          <w:p w:rsidR="00EB3E5A" w:rsidRPr="009125F4" w:rsidRDefault="00EB3E5A" w:rsidP="00E05651">
            <w:pPr>
              <w:jc w:val="both"/>
              <w:rPr>
                <w:sz w:val="28"/>
                <w:szCs w:val="28"/>
                <w:lang w:bidi="ru-RU"/>
              </w:rPr>
            </w:pPr>
            <w:r w:rsidRPr="009125F4">
              <w:rPr>
                <w:sz w:val="28"/>
                <w:szCs w:val="28"/>
              </w:rPr>
              <w:t>Задача 2. повышение правовой грамотности населения</w:t>
            </w:r>
          </w:p>
        </w:tc>
        <w:tc>
          <w:tcPr>
            <w:tcW w:w="4306" w:type="dxa"/>
            <w:gridSpan w:val="12"/>
          </w:tcPr>
          <w:p w:rsidR="00EB3E5A" w:rsidRPr="009125F4" w:rsidRDefault="00EB3E5A" w:rsidP="00EB3E5A">
            <w:pPr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717CEB" w:rsidRPr="009125F4" w:rsidTr="00717CEB">
        <w:trPr>
          <w:trHeight w:val="1200"/>
        </w:trPr>
        <w:tc>
          <w:tcPr>
            <w:tcW w:w="2220" w:type="dxa"/>
          </w:tcPr>
          <w:p w:rsidR="00717CEB" w:rsidRPr="009125F4" w:rsidRDefault="00717CEB" w:rsidP="00551F57">
            <w:pPr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2.1. Изготовление буклетов, памяток по профилактике мошенничества</w:t>
            </w:r>
          </w:p>
        </w:tc>
        <w:tc>
          <w:tcPr>
            <w:tcW w:w="1976" w:type="dxa"/>
          </w:tcPr>
          <w:p w:rsidR="00717CEB" w:rsidRPr="009125F4" w:rsidRDefault="00717CEB" w:rsidP="002737E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09" w:type="dxa"/>
          </w:tcPr>
          <w:p w:rsidR="00717CEB" w:rsidRPr="009125F4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17CEB" w:rsidRPr="009125F4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717CEB" w:rsidRPr="009125F4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17CEB" w:rsidRPr="009125F4" w:rsidRDefault="00717CEB" w:rsidP="00E05651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dxa"/>
            <w:gridSpan w:val="2"/>
          </w:tcPr>
          <w:p w:rsidR="00717CEB" w:rsidRPr="009125F4" w:rsidRDefault="00717CEB" w:rsidP="0037156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717CEB" w:rsidRPr="009125F4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" w:type="dxa"/>
            <w:gridSpan w:val="2"/>
          </w:tcPr>
          <w:p w:rsidR="00717CEB" w:rsidRPr="009125F4" w:rsidRDefault="00717CEB" w:rsidP="00A11167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8" w:type="dxa"/>
          </w:tcPr>
          <w:p w:rsidR="00717CEB" w:rsidRPr="009125F4" w:rsidRDefault="00717CEB" w:rsidP="00EB3E5A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0" w:type="dxa"/>
            <w:gridSpan w:val="3"/>
          </w:tcPr>
          <w:p w:rsidR="00717CEB" w:rsidRPr="009125F4" w:rsidRDefault="00717CEB" w:rsidP="000A3804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0</w:t>
            </w:r>
            <w:bookmarkStart w:id="0" w:name="_GoBack"/>
            <w:bookmarkEnd w:id="0"/>
          </w:p>
        </w:tc>
        <w:tc>
          <w:tcPr>
            <w:tcW w:w="1069" w:type="dxa"/>
            <w:gridSpan w:val="3"/>
          </w:tcPr>
          <w:p w:rsidR="00717CEB" w:rsidRPr="009125F4" w:rsidRDefault="00717CEB" w:rsidP="000A3804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5" w:type="dxa"/>
          </w:tcPr>
          <w:p w:rsidR="00717CEB" w:rsidRPr="009125F4" w:rsidRDefault="00717CEB" w:rsidP="000A3804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7161F9" w:rsidRPr="009125F4" w:rsidRDefault="007161F9" w:rsidP="00527165">
      <w:pPr>
        <w:pStyle w:val="ConsPlusNormal"/>
        <w:widowControl/>
        <w:tabs>
          <w:tab w:val="left" w:pos="1134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sectPr w:rsidR="007161F9" w:rsidRPr="009125F4" w:rsidSect="009125F4">
      <w:headerReference w:type="default" r:id="rId21"/>
      <w:headerReference w:type="first" r:id="rId22"/>
      <w:footerReference w:type="first" r:id="rId23"/>
      <w:pgSz w:w="16838" w:h="11906" w:orient="landscape"/>
      <w:pgMar w:top="1134" w:right="1134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C9F" w:rsidRDefault="00014C9F">
      <w:r>
        <w:separator/>
      </w:r>
    </w:p>
  </w:endnote>
  <w:endnote w:type="continuationSeparator" w:id="0">
    <w:p w:rsidR="00014C9F" w:rsidRDefault="00014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CA" w:rsidRDefault="002454CA">
    <w:pPr>
      <w:pStyle w:val="af3"/>
      <w:jc w:val="right"/>
    </w:pPr>
  </w:p>
  <w:p w:rsidR="002454CA" w:rsidRDefault="002454CA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CA" w:rsidRDefault="002454CA">
    <w:pPr>
      <w:pStyle w:val="af3"/>
      <w:jc w:val="right"/>
    </w:pPr>
  </w:p>
  <w:p w:rsidR="002454CA" w:rsidRDefault="002454CA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CA" w:rsidRDefault="002454CA">
    <w:pPr>
      <w:pStyle w:val="af3"/>
      <w:jc w:val="right"/>
    </w:pPr>
  </w:p>
  <w:p w:rsidR="002454CA" w:rsidRDefault="002454C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C9F" w:rsidRDefault="00014C9F">
      <w:r>
        <w:separator/>
      </w:r>
    </w:p>
  </w:footnote>
  <w:footnote w:type="continuationSeparator" w:id="0">
    <w:p w:rsidR="00014C9F" w:rsidRDefault="00014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CA" w:rsidRDefault="00F2493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54C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454CA" w:rsidRDefault="002454CA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CA" w:rsidRDefault="002454CA">
    <w:pPr>
      <w:pStyle w:val="ae"/>
      <w:jc w:val="center"/>
    </w:pPr>
  </w:p>
  <w:p w:rsidR="002454CA" w:rsidRDefault="002454CA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CA" w:rsidRDefault="002454CA" w:rsidP="00180FBE">
    <w:pPr>
      <w:pStyle w:val="ae"/>
      <w:tabs>
        <w:tab w:val="clear" w:pos="4677"/>
        <w:tab w:val="clear" w:pos="9355"/>
        <w:tab w:val="left" w:pos="8453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CA" w:rsidRDefault="002454CA">
    <w:pPr>
      <w:pStyle w:val="ae"/>
      <w:jc w:val="center"/>
    </w:pPr>
  </w:p>
  <w:p w:rsidR="002454CA" w:rsidRDefault="002454CA">
    <w:pPr>
      <w:pStyle w:val="a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CA" w:rsidRDefault="002454CA" w:rsidP="001364B8">
    <w:pPr>
      <w:pStyle w:val="ae"/>
      <w:tabs>
        <w:tab w:val="clear" w:pos="4677"/>
        <w:tab w:val="clear" w:pos="9355"/>
        <w:tab w:val="left" w:pos="8453"/>
      </w:tabs>
    </w:pPr>
    <w:r>
      <w:tab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CA" w:rsidRDefault="002454CA" w:rsidP="001364B8">
    <w:pPr>
      <w:pStyle w:val="ae"/>
      <w:rPr>
        <w:noProof/>
      </w:rPr>
    </w:pPr>
  </w:p>
  <w:p w:rsidR="002454CA" w:rsidRDefault="002454CA">
    <w:pPr>
      <w:pStyle w:val="ae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CA" w:rsidRDefault="002454CA" w:rsidP="001364B8">
    <w:pPr>
      <w:pStyle w:val="ae"/>
      <w:tabs>
        <w:tab w:val="clear" w:pos="4677"/>
        <w:tab w:val="clear" w:pos="9355"/>
        <w:tab w:val="left" w:pos="845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2CF436CB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D66118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BF4A3B"/>
    <w:multiLevelType w:val="multilevel"/>
    <w:tmpl w:val="18C21B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02"/>
        </w:tabs>
        <w:ind w:left="2302" w:hanging="2160"/>
      </w:pPr>
    </w:lvl>
  </w:abstractNum>
  <w:abstractNum w:abstractNumId="10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704624F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4"/>
  </w:num>
  <w:num w:numId="5">
    <w:abstractNumId w:val="8"/>
  </w:num>
  <w:num w:numId="6">
    <w:abstractNumId w:val="12"/>
  </w:num>
  <w:num w:numId="7">
    <w:abstractNumId w:val="5"/>
  </w:num>
  <w:num w:numId="8">
    <w:abstractNumId w:val="11"/>
  </w:num>
  <w:num w:numId="9">
    <w:abstractNumId w:val="2"/>
  </w:num>
  <w:num w:numId="10">
    <w:abstractNumId w:val="15"/>
  </w:num>
  <w:num w:numId="11">
    <w:abstractNumId w:val="6"/>
  </w:num>
  <w:num w:numId="12">
    <w:abstractNumId w:val="3"/>
  </w:num>
  <w:num w:numId="13">
    <w:abstractNumId w:val="13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4098"/>
    <w:rsid w:val="000032A6"/>
    <w:rsid w:val="0000571D"/>
    <w:rsid w:val="000058E3"/>
    <w:rsid w:val="0000712C"/>
    <w:rsid w:val="00010A94"/>
    <w:rsid w:val="00012E8E"/>
    <w:rsid w:val="00014C9F"/>
    <w:rsid w:val="00016016"/>
    <w:rsid w:val="00016371"/>
    <w:rsid w:val="0001738D"/>
    <w:rsid w:val="00027A72"/>
    <w:rsid w:val="0003019B"/>
    <w:rsid w:val="00032626"/>
    <w:rsid w:val="00037EBD"/>
    <w:rsid w:val="00041698"/>
    <w:rsid w:val="000458E0"/>
    <w:rsid w:val="000466B0"/>
    <w:rsid w:val="000468DA"/>
    <w:rsid w:val="000503FA"/>
    <w:rsid w:val="00051D24"/>
    <w:rsid w:val="000532A8"/>
    <w:rsid w:val="000612B1"/>
    <w:rsid w:val="00066ABD"/>
    <w:rsid w:val="00067AAB"/>
    <w:rsid w:val="000727C3"/>
    <w:rsid w:val="000732A7"/>
    <w:rsid w:val="000733DD"/>
    <w:rsid w:val="00075850"/>
    <w:rsid w:val="00080762"/>
    <w:rsid w:val="00081A59"/>
    <w:rsid w:val="000825CD"/>
    <w:rsid w:val="00083639"/>
    <w:rsid w:val="000837B6"/>
    <w:rsid w:val="0008434F"/>
    <w:rsid w:val="000879B9"/>
    <w:rsid w:val="00090FFB"/>
    <w:rsid w:val="00091722"/>
    <w:rsid w:val="00092850"/>
    <w:rsid w:val="0009300E"/>
    <w:rsid w:val="000939C3"/>
    <w:rsid w:val="00093E17"/>
    <w:rsid w:val="00094EA0"/>
    <w:rsid w:val="00095ABD"/>
    <w:rsid w:val="000977B3"/>
    <w:rsid w:val="00097F61"/>
    <w:rsid w:val="000A3804"/>
    <w:rsid w:val="000A38F3"/>
    <w:rsid w:val="000A4640"/>
    <w:rsid w:val="000B27EC"/>
    <w:rsid w:val="000B30CB"/>
    <w:rsid w:val="000C20DD"/>
    <w:rsid w:val="000C4FF9"/>
    <w:rsid w:val="000C6875"/>
    <w:rsid w:val="000C725F"/>
    <w:rsid w:val="000C7C4E"/>
    <w:rsid w:val="000D0B74"/>
    <w:rsid w:val="000D4281"/>
    <w:rsid w:val="000D59CE"/>
    <w:rsid w:val="000E11AA"/>
    <w:rsid w:val="000E2EDB"/>
    <w:rsid w:val="000E441D"/>
    <w:rsid w:val="000E66FE"/>
    <w:rsid w:val="000E7CBA"/>
    <w:rsid w:val="000F1A8D"/>
    <w:rsid w:val="000F236E"/>
    <w:rsid w:val="000F4058"/>
    <w:rsid w:val="000F5EA7"/>
    <w:rsid w:val="000F6E0B"/>
    <w:rsid w:val="0010102B"/>
    <w:rsid w:val="0010293B"/>
    <w:rsid w:val="00105A9A"/>
    <w:rsid w:val="00106E14"/>
    <w:rsid w:val="00107C7A"/>
    <w:rsid w:val="00110DB8"/>
    <w:rsid w:val="00111724"/>
    <w:rsid w:val="00111C01"/>
    <w:rsid w:val="001134BF"/>
    <w:rsid w:val="00113BA4"/>
    <w:rsid w:val="0011494A"/>
    <w:rsid w:val="001164AC"/>
    <w:rsid w:val="001171A3"/>
    <w:rsid w:val="00121835"/>
    <w:rsid w:val="00123E2A"/>
    <w:rsid w:val="0012448E"/>
    <w:rsid w:val="0012753B"/>
    <w:rsid w:val="00127AAB"/>
    <w:rsid w:val="00134100"/>
    <w:rsid w:val="001364B8"/>
    <w:rsid w:val="001377C5"/>
    <w:rsid w:val="00140EC4"/>
    <w:rsid w:val="0014229D"/>
    <w:rsid w:val="00143AF7"/>
    <w:rsid w:val="001446A3"/>
    <w:rsid w:val="00145DE0"/>
    <w:rsid w:val="00146FEF"/>
    <w:rsid w:val="00150710"/>
    <w:rsid w:val="0015304C"/>
    <w:rsid w:val="0015414C"/>
    <w:rsid w:val="00154FAE"/>
    <w:rsid w:val="00164834"/>
    <w:rsid w:val="001734C4"/>
    <w:rsid w:val="001745D6"/>
    <w:rsid w:val="00174EEB"/>
    <w:rsid w:val="00180FBE"/>
    <w:rsid w:val="00182E74"/>
    <w:rsid w:val="00184EC6"/>
    <w:rsid w:val="00191FA4"/>
    <w:rsid w:val="0019206B"/>
    <w:rsid w:val="0019288F"/>
    <w:rsid w:val="00194E82"/>
    <w:rsid w:val="001A0338"/>
    <w:rsid w:val="001A3EE6"/>
    <w:rsid w:val="001A55A6"/>
    <w:rsid w:val="001A575C"/>
    <w:rsid w:val="001A59F0"/>
    <w:rsid w:val="001A6411"/>
    <w:rsid w:val="001A64E5"/>
    <w:rsid w:val="001A69D9"/>
    <w:rsid w:val="001B017B"/>
    <w:rsid w:val="001B0464"/>
    <w:rsid w:val="001B5124"/>
    <w:rsid w:val="001B57C7"/>
    <w:rsid w:val="001B589A"/>
    <w:rsid w:val="001C1449"/>
    <w:rsid w:val="001C24E3"/>
    <w:rsid w:val="001C49A8"/>
    <w:rsid w:val="001C5C4F"/>
    <w:rsid w:val="001C654B"/>
    <w:rsid w:val="001D0001"/>
    <w:rsid w:val="001D207A"/>
    <w:rsid w:val="001D2D24"/>
    <w:rsid w:val="001D4255"/>
    <w:rsid w:val="001D6C47"/>
    <w:rsid w:val="001E06D2"/>
    <w:rsid w:val="001E06EF"/>
    <w:rsid w:val="001E45D8"/>
    <w:rsid w:val="001E4932"/>
    <w:rsid w:val="001E6FCD"/>
    <w:rsid w:val="001F15E8"/>
    <w:rsid w:val="001F39E1"/>
    <w:rsid w:val="001F4FE3"/>
    <w:rsid w:val="001F6025"/>
    <w:rsid w:val="001F7F8F"/>
    <w:rsid w:val="00201F1C"/>
    <w:rsid w:val="0020251F"/>
    <w:rsid w:val="00203F9C"/>
    <w:rsid w:val="0020414C"/>
    <w:rsid w:val="0020524E"/>
    <w:rsid w:val="002062C7"/>
    <w:rsid w:val="00206E27"/>
    <w:rsid w:val="00207325"/>
    <w:rsid w:val="00207445"/>
    <w:rsid w:val="002119AE"/>
    <w:rsid w:val="00211B66"/>
    <w:rsid w:val="00213EAB"/>
    <w:rsid w:val="0021432A"/>
    <w:rsid w:val="00216D4F"/>
    <w:rsid w:val="00217408"/>
    <w:rsid w:val="0022076D"/>
    <w:rsid w:val="0022253C"/>
    <w:rsid w:val="00222A88"/>
    <w:rsid w:val="0022394F"/>
    <w:rsid w:val="00223EEC"/>
    <w:rsid w:val="00232780"/>
    <w:rsid w:val="00232A68"/>
    <w:rsid w:val="00232D20"/>
    <w:rsid w:val="0023346E"/>
    <w:rsid w:val="00234F99"/>
    <w:rsid w:val="00236BBB"/>
    <w:rsid w:val="00240442"/>
    <w:rsid w:val="002418C4"/>
    <w:rsid w:val="00241C56"/>
    <w:rsid w:val="00245286"/>
    <w:rsid w:val="002454CA"/>
    <w:rsid w:val="00251DF1"/>
    <w:rsid w:val="00253CA4"/>
    <w:rsid w:val="002641BF"/>
    <w:rsid w:val="00265E4B"/>
    <w:rsid w:val="002660C0"/>
    <w:rsid w:val="0026736F"/>
    <w:rsid w:val="00270074"/>
    <w:rsid w:val="00271CF1"/>
    <w:rsid w:val="00272A43"/>
    <w:rsid w:val="002737EE"/>
    <w:rsid w:val="00273CF9"/>
    <w:rsid w:val="002750CE"/>
    <w:rsid w:val="002756C1"/>
    <w:rsid w:val="00277A61"/>
    <w:rsid w:val="002845F8"/>
    <w:rsid w:val="00286EBD"/>
    <w:rsid w:val="00287B4D"/>
    <w:rsid w:val="00290892"/>
    <w:rsid w:val="00293A27"/>
    <w:rsid w:val="00293A2C"/>
    <w:rsid w:val="002948C4"/>
    <w:rsid w:val="0029609A"/>
    <w:rsid w:val="002960D5"/>
    <w:rsid w:val="00296A8C"/>
    <w:rsid w:val="00297201"/>
    <w:rsid w:val="002A036F"/>
    <w:rsid w:val="002B10E8"/>
    <w:rsid w:val="002B1E0A"/>
    <w:rsid w:val="002B2C5A"/>
    <w:rsid w:val="002B3ED4"/>
    <w:rsid w:val="002C2095"/>
    <w:rsid w:val="002C2ADA"/>
    <w:rsid w:val="002C3C28"/>
    <w:rsid w:val="002C4043"/>
    <w:rsid w:val="002C5D61"/>
    <w:rsid w:val="002C6C59"/>
    <w:rsid w:val="002D798D"/>
    <w:rsid w:val="002D7D72"/>
    <w:rsid w:val="002E0CFD"/>
    <w:rsid w:val="002E4BD7"/>
    <w:rsid w:val="002E4E5A"/>
    <w:rsid w:val="002E760C"/>
    <w:rsid w:val="002F0B33"/>
    <w:rsid w:val="002F2E60"/>
    <w:rsid w:val="002F5ABB"/>
    <w:rsid w:val="003002A0"/>
    <w:rsid w:val="00304512"/>
    <w:rsid w:val="00305B19"/>
    <w:rsid w:val="003072EB"/>
    <w:rsid w:val="003105AE"/>
    <w:rsid w:val="00310778"/>
    <w:rsid w:val="00311DB2"/>
    <w:rsid w:val="0032013D"/>
    <w:rsid w:val="00320DBD"/>
    <w:rsid w:val="0032250C"/>
    <w:rsid w:val="003232DE"/>
    <w:rsid w:val="003254A3"/>
    <w:rsid w:val="0033041C"/>
    <w:rsid w:val="00334D23"/>
    <w:rsid w:val="00334DED"/>
    <w:rsid w:val="00335D7C"/>
    <w:rsid w:val="0034054A"/>
    <w:rsid w:val="003464E8"/>
    <w:rsid w:val="003475B0"/>
    <w:rsid w:val="00350353"/>
    <w:rsid w:val="00350D1E"/>
    <w:rsid w:val="0035184F"/>
    <w:rsid w:val="00352EB1"/>
    <w:rsid w:val="003536FB"/>
    <w:rsid w:val="00355A60"/>
    <w:rsid w:val="0035622E"/>
    <w:rsid w:val="00356604"/>
    <w:rsid w:val="00360C5F"/>
    <w:rsid w:val="00363E7F"/>
    <w:rsid w:val="00366EBE"/>
    <w:rsid w:val="00371566"/>
    <w:rsid w:val="00372E41"/>
    <w:rsid w:val="00373EE4"/>
    <w:rsid w:val="003751DE"/>
    <w:rsid w:val="00381737"/>
    <w:rsid w:val="00383C80"/>
    <w:rsid w:val="003862A9"/>
    <w:rsid w:val="003872E1"/>
    <w:rsid w:val="00387FA1"/>
    <w:rsid w:val="003948D7"/>
    <w:rsid w:val="003963D9"/>
    <w:rsid w:val="00396A2E"/>
    <w:rsid w:val="003A0989"/>
    <w:rsid w:val="003A2330"/>
    <w:rsid w:val="003A6132"/>
    <w:rsid w:val="003A7318"/>
    <w:rsid w:val="003B05C5"/>
    <w:rsid w:val="003B5F8D"/>
    <w:rsid w:val="003B71AD"/>
    <w:rsid w:val="003C20ED"/>
    <w:rsid w:val="003C3893"/>
    <w:rsid w:val="003C4C1D"/>
    <w:rsid w:val="003E20C0"/>
    <w:rsid w:val="003E5A30"/>
    <w:rsid w:val="003F003D"/>
    <w:rsid w:val="003F05CC"/>
    <w:rsid w:val="003F1FEB"/>
    <w:rsid w:val="003F2A45"/>
    <w:rsid w:val="003F3058"/>
    <w:rsid w:val="003F3370"/>
    <w:rsid w:val="003F41CE"/>
    <w:rsid w:val="00400BDA"/>
    <w:rsid w:val="00404E87"/>
    <w:rsid w:val="004064BD"/>
    <w:rsid w:val="00407169"/>
    <w:rsid w:val="00407678"/>
    <w:rsid w:val="004100C9"/>
    <w:rsid w:val="00410DB4"/>
    <w:rsid w:val="0041115F"/>
    <w:rsid w:val="00411501"/>
    <w:rsid w:val="00413600"/>
    <w:rsid w:val="00416D24"/>
    <w:rsid w:val="0042519E"/>
    <w:rsid w:val="00426343"/>
    <w:rsid w:val="00427EE4"/>
    <w:rsid w:val="00432853"/>
    <w:rsid w:val="00433816"/>
    <w:rsid w:val="00433FD7"/>
    <w:rsid w:val="004357B1"/>
    <w:rsid w:val="00437A5E"/>
    <w:rsid w:val="004472ED"/>
    <w:rsid w:val="0045184E"/>
    <w:rsid w:val="00452063"/>
    <w:rsid w:val="00452407"/>
    <w:rsid w:val="004535ED"/>
    <w:rsid w:val="0045576E"/>
    <w:rsid w:val="00457F10"/>
    <w:rsid w:val="00462E3B"/>
    <w:rsid w:val="004635A8"/>
    <w:rsid w:val="00463C5C"/>
    <w:rsid w:val="0046772D"/>
    <w:rsid w:val="0047210A"/>
    <w:rsid w:val="00472480"/>
    <w:rsid w:val="004734DE"/>
    <w:rsid w:val="00474660"/>
    <w:rsid w:val="004747BE"/>
    <w:rsid w:val="00475173"/>
    <w:rsid w:val="00477A02"/>
    <w:rsid w:val="00482082"/>
    <w:rsid w:val="004829C4"/>
    <w:rsid w:val="00483A5F"/>
    <w:rsid w:val="004857A8"/>
    <w:rsid w:val="004857C7"/>
    <w:rsid w:val="004900A1"/>
    <w:rsid w:val="004909FF"/>
    <w:rsid w:val="00490C15"/>
    <w:rsid w:val="00491C2C"/>
    <w:rsid w:val="004929B5"/>
    <w:rsid w:val="00493998"/>
    <w:rsid w:val="004940CA"/>
    <w:rsid w:val="004961B7"/>
    <w:rsid w:val="004A1C89"/>
    <w:rsid w:val="004A5893"/>
    <w:rsid w:val="004A6338"/>
    <w:rsid w:val="004A7BA7"/>
    <w:rsid w:val="004B02F0"/>
    <w:rsid w:val="004B2872"/>
    <w:rsid w:val="004B3E0B"/>
    <w:rsid w:val="004B697B"/>
    <w:rsid w:val="004B7C37"/>
    <w:rsid w:val="004C150A"/>
    <w:rsid w:val="004C4B9E"/>
    <w:rsid w:val="004C6A46"/>
    <w:rsid w:val="004C6FE0"/>
    <w:rsid w:val="004C7B7A"/>
    <w:rsid w:val="004D0BC5"/>
    <w:rsid w:val="004D289D"/>
    <w:rsid w:val="004D38ED"/>
    <w:rsid w:val="004D6756"/>
    <w:rsid w:val="004D7585"/>
    <w:rsid w:val="004E1878"/>
    <w:rsid w:val="004E34AC"/>
    <w:rsid w:val="004E6E1E"/>
    <w:rsid w:val="004E71EE"/>
    <w:rsid w:val="004F2752"/>
    <w:rsid w:val="004F2C9A"/>
    <w:rsid w:val="004F322B"/>
    <w:rsid w:val="004F3861"/>
    <w:rsid w:val="004F68DD"/>
    <w:rsid w:val="0050181E"/>
    <w:rsid w:val="00501DF6"/>
    <w:rsid w:val="005030A1"/>
    <w:rsid w:val="00503434"/>
    <w:rsid w:val="00507765"/>
    <w:rsid w:val="0051270A"/>
    <w:rsid w:val="005151BD"/>
    <w:rsid w:val="005154F2"/>
    <w:rsid w:val="00517BFC"/>
    <w:rsid w:val="0052005A"/>
    <w:rsid w:val="00522EEF"/>
    <w:rsid w:val="00523EEE"/>
    <w:rsid w:val="00527165"/>
    <w:rsid w:val="0053080D"/>
    <w:rsid w:val="0053271E"/>
    <w:rsid w:val="005350BE"/>
    <w:rsid w:val="00537C4B"/>
    <w:rsid w:val="00547309"/>
    <w:rsid w:val="00550670"/>
    <w:rsid w:val="00551F57"/>
    <w:rsid w:val="00553843"/>
    <w:rsid w:val="00562822"/>
    <w:rsid w:val="00562F96"/>
    <w:rsid w:val="00570E09"/>
    <w:rsid w:val="00572CF4"/>
    <w:rsid w:val="005748DF"/>
    <w:rsid w:val="00574E64"/>
    <w:rsid w:val="00575E4F"/>
    <w:rsid w:val="00576A7A"/>
    <w:rsid w:val="00577880"/>
    <w:rsid w:val="00581EAD"/>
    <w:rsid w:val="00583022"/>
    <w:rsid w:val="00583605"/>
    <w:rsid w:val="00583C5F"/>
    <w:rsid w:val="005859FF"/>
    <w:rsid w:val="005864EF"/>
    <w:rsid w:val="00591A45"/>
    <w:rsid w:val="00595C47"/>
    <w:rsid w:val="00595E92"/>
    <w:rsid w:val="00597006"/>
    <w:rsid w:val="005970EC"/>
    <w:rsid w:val="00597355"/>
    <w:rsid w:val="005A018E"/>
    <w:rsid w:val="005A21AB"/>
    <w:rsid w:val="005A2382"/>
    <w:rsid w:val="005A40E8"/>
    <w:rsid w:val="005B1A6B"/>
    <w:rsid w:val="005B231F"/>
    <w:rsid w:val="005B6343"/>
    <w:rsid w:val="005C0349"/>
    <w:rsid w:val="005C0496"/>
    <w:rsid w:val="005C1C9F"/>
    <w:rsid w:val="005C6ED2"/>
    <w:rsid w:val="005C7F02"/>
    <w:rsid w:val="005D1233"/>
    <w:rsid w:val="005D1B4F"/>
    <w:rsid w:val="005D53B3"/>
    <w:rsid w:val="005D7548"/>
    <w:rsid w:val="005E06D2"/>
    <w:rsid w:val="005E0E46"/>
    <w:rsid w:val="005F0BA4"/>
    <w:rsid w:val="005F2782"/>
    <w:rsid w:val="005F6ACB"/>
    <w:rsid w:val="005F6DCF"/>
    <w:rsid w:val="00604332"/>
    <w:rsid w:val="00606888"/>
    <w:rsid w:val="00607BF7"/>
    <w:rsid w:val="0061005D"/>
    <w:rsid w:val="00613320"/>
    <w:rsid w:val="00613907"/>
    <w:rsid w:val="00615893"/>
    <w:rsid w:val="0061629D"/>
    <w:rsid w:val="00617AF5"/>
    <w:rsid w:val="00620B82"/>
    <w:rsid w:val="006225C7"/>
    <w:rsid w:val="006264FA"/>
    <w:rsid w:val="006265E4"/>
    <w:rsid w:val="00630848"/>
    <w:rsid w:val="0063173F"/>
    <w:rsid w:val="00634A54"/>
    <w:rsid w:val="006373D5"/>
    <w:rsid w:val="006375F0"/>
    <w:rsid w:val="006434E6"/>
    <w:rsid w:val="00643EC4"/>
    <w:rsid w:val="00644C11"/>
    <w:rsid w:val="00645740"/>
    <w:rsid w:val="00650093"/>
    <w:rsid w:val="00650AC8"/>
    <w:rsid w:val="006522F5"/>
    <w:rsid w:val="006524FD"/>
    <w:rsid w:val="0065285A"/>
    <w:rsid w:val="0065595E"/>
    <w:rsid w:val="00656F53"/>
    <w:rsid w:val="00657DA1"/>
    <w:rsid w:val="00660CBF"/>
    <w:rsid w:val="00661D94"/>
    <w:rsid w:val="0066395E"/>
    <w:rsid w:val="006646F3"/>
    <w:rsid w:val="00665D01"/>
    <w:rsid w:val="0067077C"/>
    <w:rsid w:val="0067202D"/>
    <w:rsid w:val="006725F8"/>
    <w:rsid w:val="00672EDB"/>
    <w:rsid w:val="006746D6"/>
    <w:rsid w:val="00675B1B"/>
    <w:rsid w:val="00675ED0"/>
    <w:rsid w:val="00676357"/>
    <w:rsid w:val="00677FDD"/>
    <w:rsid w:val="0068570B"/>
    <w:rsid w:val="00685D27"/>
    <w:rsid w:val="0068794E"/>
    <w:rsid w:val="00693372"/>
    <w:rsid w:val="006965F6"/>
    <w:rsid w:val="006A0AAE"/>
    <w:rsid w:val="006A1176"/>
    <w:rsid w:val="006A1B0A"/>
    <w:rsid w:val="006A784D"/>
    <w:rsid w:val="006A7ADC"/>
    <w:rsid w:val="006A7CCB"/>
    <w:rsid w:val="006C0E54"/>
    <w:rsid w:val="006C3BB9"/>
    <w:rsid w:val="006C4723"/>
    <w:rsid w:val="006C5F0A"/>
    <w:rsid w:val="006C7126"/>
    <w:rsid w:val="006C7DCB"/>
    <w:rsid w:val="006D0484"/>
    <w:rsid w:val="006D1188"/>
    <w:rsid w:val="006D4273"/>
    <w:rsid w:val="006D721E"/>
    <w:rsid w:val="006E1497"/>
    <w:rsid w:val="006E4546"/>
    <w:rsid w:val="006E79D0"/>
    <w:rsid w:val="006F01A2"/>
    <w:rsid w:val="006F0EEE"/>
    <w:rsid w:val="006F0F36"/>
    <w:rsid w:val="006F4BD5"/>
    <w:rsid w:val="006F63C3"/>
    <w:rsid w:val="0070454C"/>
    <w:rsid w:val="007060C8"/>
    <w:rsid w:val="00706768"/>
    <w:rsid w:val="007101C8"/>
    <w:rsid w:val="0071232A"/>
    <w:rsid w:val="00713AA5"/>
    <w:rsid w:val="00715966"/>
    <w:rsid w:val="007161F9"/>
    <w:rsid w:val="00716C96"/>
    <w:rsid w:val="00716DB2"/>
    <w:rsid w:val="00717090"/>
    <w:rsid w:val="00717CEB"/>
    <w:rsid w:val="00717FB4"/>
    <w:rsid w:val="00724B47"/>
    <w:rsid w:val="00725D32"/>
    <w:rsid w:val="007267F1"/>
    <w:rsid w:val="00726D77"/>
    <w:rsid w:val="00730851"/>
    <w:rsid w:val="00732490"/>
    <w:rsid w:val="00733611"/>
    <w:rsid w:val="007337F0"/>
    <w:rsid w:val="007365D4"/>
    <w:rsid w:val="007366FE"/>
    <w:rsid w:val="00740095"/>
    <w:rsid w:val="007409A6"/>
    <w:rsid w:val="0074324D"/>
    <w:rsid w:val="00743571"/>
    <w:rsid w:val="00743E3F"/>
    <w:rsid w:val="007446D3"/>
    <w:rsid w:val="00744F82"/>
    <w:rsid w:val="00744FEE"/>
    <w:rsid w:val="007473B2"/>
    <w:rsid w:val="00751816"/>
    <w:rsid w:val="0075256C"/>
    <w:rsid w:val="00754B86"/>
    <w:rsid w:val="00755995"/>
    <w:rsid w:val="00755F8D"/>
    <w:rsid w:val="007606E7"/>
    <w:rsid w:val="00764C51"/>
    <w:rsid w:val="00766B8B"/>
    <w:rsid w:val="00770DE0"/>
    <w:rsid w:val="0077348C"/>
    <w:rsid w:val="00773D06"/>
    <w:rsid w:val="00773E49"/>
    <w:rsid w:val="00773F8B"/>
    <w:rsid w:val="00775151"/>
    <w:rsid w:val="00776886"/>
    <w:rsid w:val="00776D73"/>
    <w:rsid w:val="007779FE"/>
    <w:rsid w:val="007812EE"/>
    <w:rsid w:val="00783AB5"/>
    <w:rsid w:val="0078458D"/>
    <w:rsid w:val="007845DF"/>
    <w:rsid w:val="00785DA1"/>
    <w:rsid w:val="00786BFF"/>
    <w:rsid w:val="00787FF2"/>
    <w:rsid w:val="00793E14"/>
    <w:rsid w:val="00795DFD"/>
    <w:rsid w:val="00795E30"/>
    <w:rsid w:val="00795F4F"/>
    <w:rsid w:val="007973FB"/>
    <w:rsid w:val="007A0914"/>
    <w:rsid w:val="007A0947"/>
    <w:rsid w:val="007A0EBA"/>
    <w:rsid w:val="007A0F99"/>
    <w:rsid w:val="007A5A12"/>
    <w:rsid w:val="007A67F0"/>
    <w:rsid w:val="007B0EC3"/>
    <w:rsid w:val="007B1CBD"/>
    <w:rsid w:val="007B3DA4"/>
    <w:rsid w:val="007B4195"/>
    <w:rsid w:val="007B7870"/>
    <w:rsid w:val="007B7972"/>
    <w:rsid w:val="007C493C"/>
    <w:rsid w:val="007C4C3D"/>
    <w:rsid w:val="007C5A81"/>
    <w:rsid w:val="007D22C1"/>
    <w:rsid w:val="007D2FC4"/>
    <w:rsid w:val="007D34AE"/>
    <w:rsid w:val="007D4824"/>
    <w:rsid w:val="007E0E9B"/>
    <w:rsid w:val="007E1A9C"/>
    <w:rsid w:val="007E4329"/>
    <w:rsid w:val="007E4629"/>
    <w:rsid w:val="007E4735"/>
    <w:rsid w:val="007E6CD0"/>
    <w:rsid w:val="007E78A8"/>
    <w:rsid w:val="007F210E"/>
    <w:rsid w:val="007F215C"/>
    <w:rsid w:val="007F5419"/>
    <w:rsid w:val="007F6BD5"/>
    <w:rsid w:val="00801A46"/>
    <w:rsid w:val="008057A5"/>
    <w:rsid w:val="00807966"/>
    <w:rsid w:val="00812323"/>
    <w:rsid w:val="00816C9C"/>
    <w:rsid w:val="00817139"/>
    <w:rsid w:val="008341CC"/>
    <w:rsid w:val="00836EC5"/>
    <w:rsid w:val="00843A08"/>
    <w:rsid w:val="008441C3"/>
    <w:rsid w:val="008446A8"/>
    <w:rsid w:val="008457A6"/>
    <w:rsid w:val="00846777"/>
    <w:rsid w:val="00847DED"/>
    <w:rsid w:val="008528DF"/>
    <w:rsid w:val="00853C73"/>
    <w:rsid w:val="00853E42"/>
    <w:rsid w:val="008549F4"/>
    <w:rsid w:val="008565A6"/>
    <w:rsid w:val="00863340"/>
    <w:rsid w:val="00864C95"/>
    <w:rsid w:val="008656A4"/>
    <w:rsid w:val="00865F43"/>
    <w:rsid w:val="00867E89"/>
    <w:rsid w:val="0087147E"/>
    <w:rsid w:val="00872353"/>
    <w:rsid w:val="00873D01"/>
    <w:rsid w:val="008768A4"/>
    <w:rsid w:val="00880F3D"/>
    <w:rsid w:val="00882532"/>
    <w:rsid w:val="00882752"/>
    <w:rsid w:val="00884785"/>
    <w:rsid w:val="0088525B"/>
    <w:rsid w:val="00885E01"/>
    <w:rsid w:val="00885E3B"/>
    <w:rsid w:val="008876E0"/>
    <w:rsid w:val="00890AF5"/>
    <w:rsid w:val="00891741"/>
    <w:rsid w:val="00891A9E"/>
    <w:rsid w:val="0089247F"/>
    <w:rsid w:val="00893E5E"/>
    <w:rsid w:val="00895507"/>
    <w:rsid w:val="008A1005"/>
    <w:rsid w:val="008A2B70"/>
    <w:rsid w:val="008A3EC8"/>
    <w:rsid w:val="008A4233"/>
    <w:rsid w:val="008A6BDE"/>
    <w:rsid w:val="008B6064"/>
    <w:rsid w:val="008C1342"/>
    <w:rsid w:val="008C3D8E"/>
    <w:rsid w:val="008C487E"/>
    <w:rsid w:val="008C692E"/>
    <w:rsid w:val="008D4106"/>
    <w:rsid w:val="008D4742"/>
    <w:rsid w:val="008D489B"/>
    <w:rsid w:val="008D5760"/>
    <w:rsid w:val="008E1A43"/>
    <w:rsid w:val="008E4AF2"/>
    <w:rsid w:val="008E59C3"/>
    <w:rsid w:val="008F156D"/>
    <w:rsid w:val="008F233D"/>
    <w:rsid w:val="008F3CF7"/>
    <w:rsid w:val="008F4045"/>
    <w:rsid w:val="008F79CD"/>
    <w:rsid w:val="00900A1C"/>
    <w:rsid w:val="00900BC8"/>
    <w:rsid w:val="0090139C"/>
    <w:rsid w:val="00901BE8"/>
    <w:rsid w:val="00902FF7"/>
    <w:rsid w:val="00904C2B"/>
    <w:rsid w:val="00906C85"/>
    <w:rsid w:val="0091002A"/>
    <w:rsid w:val="009125F4"/>
    <w:rsid w:val="00912893"/>
    <w:rsid w:val="00913CEA"/>
    <w:rsid w:val="00917312"/>
    <w:rsid w:val="00921E1E"/>
    <w:rsid w:val="00931F60"/>
    <w:rsid w:val="00942BD5"/>
    <w:rsid w:val="00942F04"/>
    <w:rsid w:val="00942F70"/>
    <w:rsid w:val="00943A40"/>
    <w:rsid w:val="00944DAE"/>
    <w:rsid w:val="00946950"/>
    <w:rsid w:val="009515DB"/>
    <w:rsid w:val="00956765"/>
    <w:rsid w:val="009568DB"/>
    <w:rsid w:val="00960FD6"/>
    <w:rsid w:val="00961822"/>
    <w:rsid w:val="009660B7"/>
    <w:rsid w:val="00967B1E"/>
    <w:rsid w:val="00970B6A"/>
    <w:rsid w:val="0097518A"/>
    <w:rsid w:val="009753F8"/>
    <w:rsid w:val="009778B3"/>
    <w:rsid w:val="00990976"/>
    <w:rsid w:val="00991762"/>
    <w:rsid w:val="00991F4C"/>
    <w:rsid w:val="00992353"/>
    <w:rsid w:val="00992C91"/>
    <w:rsid w:val="0099468E"/>
    <w:rsid w:val="009968D8"/>
    <w:rsid w:val="00996AC8"/>
    <w:rsid w:val="009A2122"/>
    <w:rsid w:val="009B022C"/>
    <w:rsid w:val="009B4976"/>
    <w:rsid w:val="009C0811"/>
    <w:rsid w:val="009C0E48"/>
    <w:rsid w:val="009C1F8A"/>
    <w:rsid w:val="009C355D"/>
    <w:rsid w:val="009C490E"/>
    <w:rsid w:val="009D0F4D"/>
    <w:rsid w:val="009D3EF4"/>
    <w:rsid w:val="009D3F30"/>
    <w:rsid w:val="009D4D0F"/>
    <w:rsid w:val="009D5662"/>
    <w:rsid w:val="009E0439"/>
    <w:rsid w:val="009E3E2F"/>
    <w:rsid w:val="009E5BE4"/>
    <w:rsid w:val="009F0C32"/>
    <w:rsid w:val="009F5F98"/>
    <w:rsid w:val="009F7108"/>
    <w:rsid w:val="009F742D"/>
    <w:rsid w:val="009F7C8C"/>
    <w:rsid w:val="00A02AC4"/>
    <w:rsid w:val="00A06B9B"/>
    <w:rsid w:val="00A070AC"/>
    <w:rsid w:val="00A07D6F"/>
    <w:rsid w:val="00A11167"/>
    <w:rsid w:val="00A11612"/>
    <w:rsid w:val="00A127BB"/>
    <w:rsid w:val="00A12A5E"/>
    <w:rsid w:val="00A13AE7"/>
    <w:rsid w:val="00A160D8"/>
    <w:rsid w:val="00A175FB"/>
    <w:rsid w:val="00A226B6"/>
    <w:rsid w:val="00A246F4"/>
    <w:rsid w:val="00A259B2"/>
    <w:rsid w:val="00A265BF"/>
    <w:rsid w:val="00A329C0"/>
    <w:rsid w:val="00A33C39"/>
    <w:rsid w:val="00A3525B"/>
    <w:rsid w:val="00A35F78"/>
    <w:rsid w:val="00A36CAD"/>
    <w:rsid w:val="00A4239A"/>
    <w:rsid w:val="00A432E4"/>
    <w:rsid w:val="00A44DFF"/>
    <w:rsid w:val="00A46D05"/>
    <w:rsid w:val="00A53649"/>
    <w:rsid w:val="00A53B14"/>
    <w:rsid w:val="00A54EEA"/>
    <w:rsid w:val="00A55656"/>
    <w:rsid w:val="00A56054"/>
    <w:rsid w:val="00A60E59"/>
    <w:rsid w:val="00A62040"/>
    <w:rsid w:val="00A62AE5"/>
    <w:rsid w:val="00A709D7"/>
    <w:rsid w:val="00A70B9D"/>
    <w:rsid w:val="00A70CA1"/>
    <w:rsid w:val="00A72BA4"/>
    <w:rsid w:val="00A7330B"/>
    <w:rsid w:val="00A736A1"/>
    <w:rsid w:val="00A751A1"/>
    <w:rsid w:val="00A7738B"/>
    <w:rsid w:val="00A82B25"/>
    <w:rsid w:val="00A848A0"/>
    <w:rsid w:val="00A853A7"/>
    <w:rsid w:val="00A87CF6"/>
    <w:rsid w:val="00A914A2"/>
    <w:rsid w:val="00A91BB8"/>
    <w:rsid w:val="00A9513D"/>
    <w:rsid w:val="00A95E31"/>
    <w:rsid w:val="00A9692D"/>
    <w:rsid w:val="00A97764"/>
    <w:rsid w:val="00AA2352"/>
    <w:rsid w:val="00AB3006"/>
    <w:rsid w:val="00AB3ADB"/>
    <w:rsid w:val="00AB4E5B"/>
    <w:rsid w:val="00AB5A76"/>
    <w:rsid w:val="00AB7563"/>
    <w:rsid w:val="00AC0465"/>
    <w:rsid w:val="00AC1CE0"/>
    <w:rsid w:val="00AC3065"/>
    <w:rsid w:val="00AC30A0"/>
    <w:rsid w:val="00AC4A73"/>
    <w:rsid w:val="00AD5819"/>
    <w:rsid w:val="00AE6575"/>
    <w:rsid w:val="00AF058F"/>
    <w:rsid w:val="00AF05B9"/>
    <w:rsid w:val="00AF20BC"/>
    <w:rsid w:val="00AF633A"/>
    <w:rsid w:val="00AF7E9F"/>
    <w:rsid w:val="00B10788"/>
    <w:rsid w:val="00B109B4"/>
    <w:rsid w:val="00B11380"/>
    <w:rsid w:val="00B15EDC"/>
    <w:rsid w:val="00B2362E"/>
    <w:rsid w:val="00B24505"/>
    <w:rsid w:val="00B25175"/>
    <w:rsid w:val="00B25574"/>
    <w:rsid w:val="00B2671B"/>
    <w:rsid w:val="00B30E26"/>
    <w:rsid w:val="00B335A7"/>
    <w:rsid w:val="00B33B1C"/>
    <w:rsid w:val="00B37BBE"/>
    <w:rsid w:val="00B40033"/>
    <w:rsid w:val="00B40BD1"/>
    <w:rsid w:val="00B4592E"/>
    <w:rsid w:val="00B466CF"/>
    <w:rsid w:val="00B50D45"/>
    <w:rsid w:val="00B53759"/>
    <w:rsid w:val="00B54E85"/>
    <w:rsid w:val="00B574F3"/>
    <w:rsid w:val="00B574F6"/>
    <w:rsid w:val="00B61B9F"/>
    <w:rsid w:val="00B61F64"/>
    <w:rsid w:val="00B62244"/>
    <w:rsid w:val="00B626E1"/>
    <w:rsid w:val="00B64414"/>
    <w:rsid w:val="00B71AF2"/>
    <w:rsid w:val="00B728D6"/>
    <w:rsid w:val="00B73B89"/>
    <w:rsid w:val="00B74CFD"/>
    <w:rsid w:val="00B77F74"/>
    <w:rsid w:val="00B81BFE"/>
    <w:rsid w:val="00B83F48"/>
    <w:rsid w:val="00B84465"/>
    <w:rsid w:val="00B85692"/>
    <w:rsid w:val="00B862EE"/>
    <w:rsid w:val="00B87558"/>
    <w:rsid w:val="00B87D0B"/>
    <w:rsid w:val="00B9073D"/>
    <w:rsid w:val="00B91113"/>
    <w:rsid w:val="00B91565"/>
    <w:rsid w:val="00B96464"/>
    <w:rsid w:val="00B96CCE"/>
    <w:rsid w:val="00BA0EDF"/>
    <w:rsid w:val="00BA149C"/>
    <w:rsid w:val="00BA2A58"/>
    <w:rsid w:val="00BA45ED"/>
    <w:rsid w:val="00BB0DA3"/>
    <w:rsid w:val="00BB15CC"/>
    <w:rsid w:val="00BB2AAD"/>
    <w:rsid w:val="00BB3C65"/>
    <w:rsid w:val="00BC40CB"/>
    <w:rsid w:val="00BC7252"/>
    <w:rsid w:val="00BD3574"/>
    <w:rsid w:val="00BD406C"/>
    <w:rsid w:val="00BD56E2"/>
    <w:rsid w:val="00BE1819"/>
    <w:rsid w:val="00BE2DE8"/>
    <w:rsid w:val="00BE3FFE"/>
    <w:rsid w:val="00BE4F45"/>
    <w:rsid w:val="00BE5FC6"/>
    <w:rsid w:val="00BE6A7C"/>
    <w:rsid w:val="00BE7921"/>
    <w:rsid w:val="00BE7986"/>
    <w:rsid w:val="00BF071B"/>
    <w:rsid w:val="00BF18CA"/>
    <w:rsid w:val="00BF2C11"/>
    <w:rsid w:val="00BF36E2"/>
    <w:rsid w:val="00C01A7C"/>
    <w:rsid w:val="00C01B06"/>
    <w:rsid w:val="00C0318F"/>
    <w:rsid w:val="00C07B51"/>
    <w:rsid w:val="00C109C9"/>
    <w:rsid w:val="00C10D7D"/>
    <w:rsid w:val="00C12D0B"/>
    <w:rsid w:val="00C20247"/>
    <w:rsid w:val="00C208C2"/>
    <w:rsid w:val="00C21BEC"/>
    <w:rsid w:val="00C231B7"/>
    <w:rsid w:val="00C235ED"/>
    <w:rsid w:val="00C24ADA"/>
    <w:rsid w:val="00C334E5"/>
    <w:rsid w:val="00C35BE3"/>
    <w:rsid w:val="00C405BC"/>
    <w:rsid w:val="00C40C86"/>
    <w:rsid w:val="00C41A91"/>
    <w:rsid w:val="00C42863"/>
    <w:rsid w:val="00C45262"/>
    <w:rsid w:val="00C45430"/>
    <w:rsid w:val="00C4733A"/>
    <w:rsid w:val="00C47AD0"/>
    <w:rsid w:val="00C502E8"/>
    <w:rsid w:val="00C51FA7"/>
    <w:rsid w:val="00C5258B"/>
    <w:rsid w:val="00C5631D"/>
    <w:rsid w:val="00C60A78"/>
    <w:rsid w:val="00C60B8D"/>
    <w:rsid w:val="00C6291C"/>
    <w:rsid w:val="00C642D6"/>
    <w:rsid w:val="00C659CF"/>
    <w:rsid w:val="00C70AD0"/>
    <w:rsid w:val="00C71D69"/>
    <w:rsid w:val="00C73506"/>
    <w:rsid w:val="00C7587F"/>
    <w:rsid w:val="00C82538"/>
    <w:rsid w:val="00C834B8"/>
    <w:rsid w:val="00C83505"/>
    <w:rsid w:val="00C837BA"/>
    <w:rsid w:val="00C84366"/>
    <w:rsid w:val="00C86503"/>
    <w:rsid w:val="00C86E61"/>
    <w:rsid w:val="00C87C12"/>
    <w:rsid w:val="00C901C5"/>
    <w:rsid w:val="00C909EB"/>
    <w:rsid w:val="00C90C6A"/>
    <w:rsid w:val="00C921B3"/>
    <w:rsid w:val="00C922FB"/>
    <w:rsid w:val="00C935B2"/>
    <w:rsid w:val="00C979D3"/>
    <w:rsid w:val="00CA015B"/>
    <w:rsid w:val="00CA01FA"/>
    <w:rsid w:val="00CA4544"/>
    <w:rsid w:val="00CA660A"/>
    <w:rsid w:val="00CB2EBB"/>
    <w:rsid w:val="00CB2F78"/>
    <w:rsid w:val="00CC558B"/>
    <w:rsid w:val="00CD17DA"/>
    <w:rsid w:val="00CD3D58"/>
    <w:rsid w:val="00CE4250"/>
    <w:rsid w:val="00CE5647"/>
    <w:rsid w:val="00CE6370"/>
    <w:rsid w:val="00CE6498"/>
    <w:rsid w:val="00CF1914"/>
    <w:rsid w:val="00CF2501"/>
    <w:rsid w:val="00CF2D7A"/>
    <w:rsid w:val="00CF3619"/>
    <w:rsid w:val="00CF39F9"/>
    <w:rsid w:val="00CF6577"/>
    <w:rsid w:val="00CF78D2"/>
    <w:rsid w:val="00D004B4"/>
    <w:rsid w:val="00D00834"/>
    <w:rsid w:val="00D03588"/>
    <w:rsid w:val="00D04098"/>
    <w:rsid w:val="00D0488E"/>
    <w:rsid w:val="00D04AD1"/>
    <w:rsid w:val="00D04E70"/>
    <w:rsid w:val="00D116D6"/>
    <w:rsid w:val="00D117D6"/>
    <w:rsid w:val="00D12FEC"/>
    <w:rsid w:val="00D13C4D"/>
    <w:rsid w:val="00D14530"/>
    <w:rsid w:val="00D1560E"/>
    <w:rsid w:val="00D172CE"/>
    <w:rsid w:val="00D2621A"/>
    <w:rsid w:val="00D26FDF"/>
    <w:rsid w:val="00D2734A"/>
    <w:rsid w:val="00D307FD"/>
    <w:rsid w:val="00D311DA"/>
    <w:rsid w:val="00D314B6"/>
    <w:rsid w:val="00D321CC"/>
    <w:rsid w:val="00D358F6"/>
    <w:rsid w:val="00D3786F"/>
    <w:rsid w:val="00D4445D"/>
    <w:rsid w:val="00D44A4B"/>
    <w:rsid w:val="00D454DF"/>
    <w:rsid w:val="00D51F8C"/>
    <w:rsid w:val="00D52157"/>
    <w:rsid w:val="00D53C30"/>
    <w:rsid w:val="00D5447A"/>
    <w:rsid w:val="00D5473C"/>
    <w:rsid w:val="00D5512B"/>
    <w:rsid w:val="00D551A7"/>
    <w:rsid w:val="00D60794"/>
    <w:rsid w:val="00D64C32"/>
    <w:rsid w:val="00D67383"/>
    <w:rsid w:val="00D70179"/>
    <w:rsid w:val="00D706BD"/>
    <w:rsid w:val="00D70F6F"/>
    <w:rsid w:val="00D736E9"/>
    <w:rsid w:val="00D73988"/>
    <w:rsid w:val="00D7400B"/>
    <w:rsid w:val="00D76CD8"/>
    <w:rsid w:val="00D80700"/>
    <w:rsid w:val="00D8075B"/>
    <w:rsid w:val="00D8193E"/>
    <w:rsid w:val="00D85979"/>
    <w:rsid w:val="00D91328"/>
    <w:rsid w:val="00D958EA"/>
    <w:rsid w:val="00D967B0"/>
    <w:rsid w:val="00DA0887"/>
    <w:rsid w:val="00DA2A3D"/>
    <w:rsid w:val="00DA5B46"/>
    <w:rsid w:val="00DA6746"/>
    <w:rsid w:val="00DA7487"/>
    <w:rsid w:val="00DB1771"/>
    <w:rsid w:val="00DB208C"/>
    <w:rsid w:val="00DB386A"/>
    <w:rsid w:val="00DB51C4"/>
    <w:rsid w:val="00DC0219"/>
    <w:rsid w:val="00DC18CF"/>
    <w:rsid w:val="00DC21BF"/>
    <w:rsid w:val="00DC4338"/>
    <w:rsid w:val="00DC5474"/>
    <w:rsid w:val="00DC5B36"/>
    <w:rsid w:val="00DC63A8"/>
    <w:rsid w:val="00DC7590"/>
    <w:rsid w:val="00DD2B4B"/>
    <w:rsid w:val="00DD59B5"/>
    <w:rsid w:val="00DD6063"/>
    <w:rsid w:val="00DD6C51"/>
    <w:rsid w:val="00DD7775"/>
    <w:rsid w:val="00DE1C6D"/>
    <w:rsid w:val="00DE3024"/>
    <w:rsid w:val="00DE5D9E"/>
    <w:rsid w:val="00DE6B5A"/>
    <w:rsid w:val="00DF23F4"/>
    <w:rsid w:val="00DF4A63"/>
    <w:rsid w:val="00DF6745"/>
    <w:rsid w:val="00DF7710"/>
    <w:rsid w:val="00DF7BD0"/>
    <w:rsid w:val="00E002AF"/>
    <w:rsid w:val="00E003DB"/>
    <w:rsid w:val="00E01217"/>
    <w:rsid w:val="00E02017"/>
    <w:rsid w:val="00E03308"/>
    <w:rsid w:val="00E036FA"/>
    <w:rsid w:val="00E0554D"/>
    <w:rsid w:val="00E05651"/>
    <w:rsid w:val="00E10C81"/>
    <w:rsid w:val="00E11FBF"/>
    <w:rsid w:val="00E13A84"/>
    <w:rsid w:val="00E13FA7"/>
    <w:rsid w:val="00E234C3"/>
    <w:rsid w:val="00E30D27"/>
    <w:rsid w:val="00E319E1"/>
    <w:rsid w:val="00E3324F"/>
    <w:rsid w:val="00E3384F"/>
    <w:rsid w:val="00E36A17"/>
    <w:rsid w:val="00E409E6"/>
    <w:rsid w:val="00E40BE4"/>
    <w:rsid w:val="00E414A6"/>
    <w:rsid w:val="00E4221A"/>
    <w:rsid w:val="00E42B53"/>
    <w:rsid w:val="00E443D9"/>
    <w:rsid w:val="00E4523C"/>
    <w:rsid w:val="00E4666B"/>
    <w:rsid w:val="00E46E72"/>
    <w:rsid w:val="00E51A22"/>
    <w:rsid w:val="00E54EA1"/>
    <w:rsid w:val="00E55339"/>
    <w:rsid w:val="00E55534"/>
    <w:rsid w:val="00E61280"/>
    <w:rsid w:val="00E615BB"/>
    <w:rsid w:val="00E62580"/>
    <w:rsid w:val="00E62812"/>
    <w:rsid w:val="00E65AF9"/>
    <w:rsid w:val="00E6695A"/>
    <w:rsid w:val="00E705CE"/>
    <w:rsid w:val="00E734D4"/>
    <w:rsid w:val="00E7486E"/>
    <w:rsid w:val="00E748F2"/>
    <w:rsid w:val="00E76522"/>
    <w:rsid w:val="00E801A1"/>
    <w:rsid w:val="00E80E6A"/>
    <w:rsid w:val="00E82C2F"/>
    <w:rsid w:val="00E834AA"/>
    <w:rsid w:val="00E837B2"/>
    <w:rsid w:val="00E84B7C"/>
    <w:rsid w:val="00E85C6D"/>
    <w:rsid w:val="00E85DBB"/>
    <w:rsid w:val="00E86CCA"/>
    <w:rsid w:val="00E90D0E"/>
    <w:rsid w:val="00EA0322"/>
    <w:rsid w:val="00EA0768"/>
    <w:rsid w:val="00EA15CD"/>
    <w:rsid w:val="00EA23FC"/>
    <w:rsid w:val="00EA4614"/>
    <w:rsid w:val="00EB0340"/>
    <w:rsid w:val="00EB3E5A"/>
    <w:rsid w:val="00EB4A38"/>
    <w:rsid w:val="00EB726D"/>
    <w:rsid w:val="00EC3DB3"/>
    <w:rsid w:val="00EC5CB5"/>
    <w:rsid w:val="00ED13C4"/>
    <w:rsid w:val="00ED51BD"/>
    <w:rsid w:val="00ED5330"/>
    <w:rsid w:val="00ED5423"/>
    <w:rsid w:val="00ED6C14"/>
    <w:rsid w:val="00ED6F1E"/>
    <w:rsid w:val="00EE1359"/>
    <w:rsid w:val="00EE3626"/>
    <w:rsid w:val="00EE4E79"/>
    <w:rsid w:val="00EE506F"/>
    <w:rsid w:val="00EE5B98"/>
    <w:rsid w:val="00EF0A69"/>
    <w:rsid w:val="00EF3B39"/>
    <w:rsid w:val="00F03E13"/>
    <w:rsid w:val="00F07ED3"/>
    <w:rsid w:val="00F12BEF"/>
    <w:rsid w:val="00F14B53"/>
    <w:rsid w:val="00F168F4"/>
    <w:rsid w:val="00F231F0"/>
    <w:rsid w:val="00F2493C"/>
    <w:rsid w:val="00F26EA8"/>
    <w:rsid w:val="00F2754E"/>
    <w:rsid w:val="00F35C3C"/>
    <w:rsid w:val="00F378DB"/>
    <w:rsid w:val="00F37C33"/>
    <w:rsid w:val="00F42CE1"/>
    <w:rsid w:val="00F43352"/>
    <w:rsid w:val="00F47FDB"/>
    <w:rsid w:val="00F5105A"/>
    <w:rsid w:val="00F5124C"/>
    <w:rsid w:val="00F5293B"/>
    <w:rsid w:val="00F53C82"/>
    <w:rsid w:val="00F547C6"/>
    <w:rsid w:val="00F57E9F"/>
    <w:rsid w:val="00F604C9"/>
    <w:rsid w:val="00F60DA3"/>
    <w:rsid w:val="00F60EB8"/>
    <w:rsid w:val="00F620A5"/>
    <w:rsid w:val="00F652D3"/>
    <w:rsid w:val="00F66BA1"/>
    <w:rsid w:val="00F67D02"/>
    <w:rsid w:val="00F7072B"/>
    <w:rsid w:val="00F72FDF"/>
    <w:rsid w:val="00F73C7C"/>
    <w:rsid w:val="00F760F5"/>
    <w:rsid w:val="00F81714"/>
    <w:rsid w:val="00F85567"/>
    <w:rsid w:val="00F8626C"/>
    <w:rsid w:val="00F862D3"/>
    <w:rsid w:val="00F86FD0"/>
    <w:rsid w:val="00F91204"/>
    <w:rsid w:val="00FA1C06"/>
    <w:rsid w:val="00FA25D2"/>
    <w:rsid w:val="00FA44DB"/>
    <w:rsid w:val="00FA47F4"/>
    <w:rsid w:val="00FA730D"/>
    <w:rsid w:val="00FB437B"/>
    <w:rsid w:val="00FB498B"/>
    <w:rsid w:val="00FB4D14"/>
    <w:rsid w:val="00FB525A"/>
    <w:rsid w:val="00FB5D9B"/>
    <w:rsid w:val="00FB6BE8"/>
    <w:rsid w:val="00FC35A3"/>
    <w:rsid w:val="00FC4369"/>
    <w:rsid w:val="00FC556C"/>
    <w:rsid w:val="00FC5BDC"/>
    <w:rsid w:val="00FC6BC2"/>
    <w:rsid w:val="00FC73A2"/>
    <w:rsid w:val="00FC7CF9"/>
    <w:rsid w:val="00FD0D5F"/>
    <w:rsid w:val="00FD2C24"/>
    <w:rsid w:val="00FD2EBB"/>
    <w:rsid w:val="00FD37D8"/>
    <w:rsid w:val="00FD67D6"/>
    <w:rsid w:val="00FD68AE"/>
    <w:rsid w:val="00FD698E"/>
    <w:rsid w:val="00FE19CE"/>
    <w:rsid w:val="00FE1BC0"/>
    <w:rsid w:val="00FE4C0D"/>
    <w:rsid w:val="00FE524E"/>
    <w:rsid w:val="00FE5EC8"/>
    <w:rsid w:val="00FF24C8"/>
    <w:rsid w:val="00FF2719"/>
    <w:rsid w:val="00FF3308"/>
    <w:rsid w:val="00FF626F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21"/>
    <w:rPr>
      <w:sz w:val="24"/>
      <w:szCs w:val="24"/>
    </w:rPr>
  </w:style>
  <w:style w:type="paragraph" w:styleId="1">
    <w:name w:val="heading 1"/>
    <w:basedOn w:val="a"/>
    <w:link w:val="10"/>
    <w:qFormat/>
    <w:rsid w:val="008A6B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A6BD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6B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Стиль1"/>
    <w:basedOn w:val="a3"/>
    <w:link w:val="12"/>
    <w:qFormat/>
    <w:rsid w:val="000B27EC"/>
    <w:pPr>
      <w:spacing w:after="0"/>
      <w:ind w:right="-2"/>
      <w:jc w:val="both"/>
    </w:pPr>
    <w:rPr>
      <w:sz w:val="28"/>
    </w:rPr>
  </w:style>
  <w:style w:type="paragraph" w:customStyle="1" w:styleId="13">
    <w:name w:val="1"/>
    <w:basedOn w:val="a"/>
    <w:rsid w:val="008A6B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8A6B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8A6BD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14"/>
    <w:semiHidden/>
    <w:rsid w:val="008A6BDE"/>
    <w:pPr>
      <w:spacing w:after="120"/>
    </w:pPr>
  </w:style>
  <w:style w:type="paragraph" w:customStyle="1" w:styleId="ConsPlusNonformat">
    <w:name w:val="ConsPlusNonformat"/>
    <w:rsid w:val="008A6B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Абзац списка1"/>
    <w:basedOn w:val="a"/>
    <w:rsid w:val="008A6B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Title"/>
    <w:basedOn w:val="a"/>
    <w:qFormat/>
    <w:rsid w:val="008A6BDE"/>
    <w:pPr>
      <w:jc w:val="center"/>
    </w:pPr>
    <w:rPr>
      <w:sz w:val="28"/>
    </w:rPr>
  </w:style>
  <w:style w:type="paragraph" w:styleId="a5">
    <w:name w:val="Body Text Indent"/>
    <w:basedOn w:val="a"/>
    <w:semiHidden/>
    <w:rsid w:val="008A6BDE"/>
    <w:pPr>
      <w:spacing w:after="120"/>
      <w:ind w:left="283"/>
    </w:pPr>
  </w:style>
  <w:style w:type="paragraph" w:customStyle="1" w:styleId="ConsNormal">
    <w:name w:val="ConsNormal"/>
    <w:rsid w:val="008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Стратегия уровень 3"/>
    <w:basedOn w:val="a"/>
    <w:qFormat/>
    <w:rsid w:val="008A6BDE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30">
    <w:name w:val="Стратегия уровень 3 Знак"/>
    <w:rsid w:val="008A6BDE"/>
    <w:rPr>
      <w:rFonts w:eastAsia="Calibri"/>
      <w:b/>
      <w:sz w:val="24"/>
      <w:szCs w:val="24"/>
      <w:lang w:val="ru-RU" w:eastAsia="en-US" w:bidi="ar-SA"/>
    </w:rPr>
  </w:style>
  <w:style w:type="paragraph" w:styleId="a6">
    <w:name w:val="Normal (Web)"/>
    <w:basedOn w:val="a"/>
    <w:semiHidden/>
    <w:rsid w:val="008A6BDE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rsid w:val="008A6BDE"/>
  </w:style>
  <w:style w:type="paragraph" w:customStyle="1" w:styleId="dash0410043104370430044600200441043f04380441043a0430">
    <w:name w:val="dash0410_0431_0437_0430_0446_0020_0441_043f_0438_0441_043a_0430"/>
    <w:basedOn w:val="a"/>
    <w:rsid w:val="008A6BDE"/>
    <w:pPr>
      <w:spacing w:before="100" w:beforeAutospacing="1" w:after="100" w:afterAutospacing="1"/>
    </w:pPr>
  </w:style>
  <w:style w:type="paragraph" w:styleId="a7">
    <w:name w:val="No Spacing"/>
    <w:qFormat/>
    <w:rsid w:val="008A6BDE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2"/>
    <w:basedOn w:val="a"/>
    <w:rsid w:val="008A6B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"/>
    <w:semiHidden/>
    <w:rsid w:val="008A6BDE"/>
    <w:rPr>
      <w:sz w:val="20"/>
      <w:szCs w:val="20"/>
    </w:rPr>
  </w:style>
  <w:style w:type="character" w:styleId="a9">
    <w:name w:val="footnote reference"/>
    <w:semiHidden/>
    <w:rsid w:val="008A6BDE"/>
    <w:rPr>
      <w:vertAlign w:val="superscript"/>
    </w:rPr>
  </w:style>
  <w:style w:type="character" w:styleId="aa">
    <w:name w:val="Hyperlink"/>
    <w:semiHidden/>
    <w:rsid w:val="008A6BDE"/>
    <w:rPr>
      <w:color w:val="0000CC"/>
      <w:u w:val="single"/>
    </w:rPr>
  </w:style>
  <w:style w:type="character" w:customStyle="1" w:styleId="ab">
    <w:name w:val="Без интервала Знак"/>
    <w:rsid w:val="008A6BDE"/>
    <w:rPr>
      <w:rFonts w:ascii="Calibri" w:eastAsia="Calibri" w:hAnsi="Calibri"/>
      <w:sz w:val="22"/>
      <w:szCs w:val="22"/>
      <w:lang w:val="ru-RU" w:eastAsia="en-US" w:bidi="ar-SA"/>
    </w:rPr>
  </w:style>
  <w:style w:type="paragraph" w:styleId="31">
    <w:name w:val="Body Text Indent 3"/>
    <w:basedOn w:val="a"/>
    <w:semiHidden/>
    <w:rsid w:val="008A6BDE"/>
    <w:pPr>
      <w:spacing w:after="120"/>
      <w:ind w:left="283"/>
    </w:pPr>
    <w:rPr>
      <w:sz w:val="16"/>
      <w:szCs w:val="16"/>
    </w:rPr>
  </w:style>
  <w:style w:type="paragraph" w:customStyle="1" w:styleId="ac">
    <w:name w:val="Знак"/>
    <w:basedOn w:val="a"/>
    <w:rsid w:val="008A6BD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Основной текст Знак"/>
    <w:rsid w:val="008A6BDE"/>
    <w:rPr>
      <w:sz w:val="24"/>
      <w:szCs w:val="24"/>
      <w:lang w:val="ru-RU" w:eastAsia="ru-RU" w:bidi="ar-SA"/>
    </w:rPr>
  </w:style>
  <w:style w:type="paragraph" w:styleId="ae">
    <w:name w:val="header"/>
    <w:basedOn w:val="a"/>
    <w:link w:val="af"/>
    <w:uiPriority w:val="99"/>
    <w:rsid w:val="008A6BDE"/>
    <w:pPr>
      <w:tabs>
        <w:tab w:val="center" w:pos="4677"/>
        <w:tab w:val="right" w:pos="9355"/>
      </w:tabs>
    </w:pPr>
  </w:style>
  <w:style w:type="character" w:styleId="af0">
    <w:name w:val="page number"/>
    <w:basedOn w:val="a0"/>
    <w:semiHidden/>
    <w:rsid w:val="008A6BDE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8A6B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Strong"/>
    <w:qFormat/>
    <w:rsid w:val="008A6BDE"/>
    <w:rPr>
      <w:b/>
      <w:bCs/>
    </w:rPr>
  </w:style>
  <w:style w:type="paragraph" w:styleId="af2">
    <w:name w:val="List Paragraph"/>
    <w:basedOn w:val="a"/>
    <w:uiPriority w:val="34"/>
    <w:qFormat/>
    <w:rsid w:val="008A6B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4929B5"/>
    <w:pPr>
      <w:tabs>
        <w:tab w:val="center" w:pos="4677"/>
        <w:tab w:val="right" w:pos="9355"/>
      </w:tabs>
    </w:pPr>
  </w:style>
  <w:style w:type="character" w:customStyle="1" w:styleId="14">
    <w:name w:val="Основной текст Знак1"/>
    <w:link w:val="a3"/>
    <w:semiHidden/>
    <w:rsid w:val="000B27EC"/>
    <w:rPr>
      <w:sz w:val="24"/>
      <w:szCs w:val="24"/>
    </w:rPr>
  </w:style>
  <w:style w:type="character" w:customStyle="1" w:styleId="12">
    <w:name w:val="Стиль1 Знак"/>
    <w:link w:val="11"/>
    <w:rsid w:val="000B27EC"/>
    <w:rPr>
      <w:sz w:val="28"/>
      <w:szCs w:val="24"/>
    </w:rPr>
  </w:style>
  <w:style w:type="character" w:customStyle="1" w:styleId="af4">
    <w:name w:val="Нижний колонтитул Знак"/>
    <w:link w:val="af3"/>
    <w:uiPriority w:val="99"/>
    <w:rsid w:val="004929B5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1D6C47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1D6C47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link w:val="ae"/>
    <w:uiPriority w:val="99"/>
    <w:locked/>
    <w:rsid w:val="00180FB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07169"/>
    <w:rPr>
      <w:b/>
      <w:bCs/>
      <w:kern w:val="36"/>
      <w:sz w:val="48"/>
      <w:szCs w:val="48"/>
    </w:rPr>
  </w:style>
  <w:style w:type="paragraph" w:customStyle="1" w:styleId="20">
    <w:name w:val="Абзац списка2"/>
    <w:basedOn w:val="a"/>
    <w:rsid w:val="004071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2C2095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2095"/>
    <w:pPr>
      <w:widowControl w:val="0"/>
      <w:shd w:val="clear" w:color="auto" w:fill="FFFFFF"/>
      <w:spacing w:before="1020" w:after="60" w:line="0" w:lineRule="atLeast"/>
    </w:pPr>
    <w:rPr>
      <w:sz w:val="21"/>
      <w:szCs w:val="21"/>
    </w:rPr>
  </w:style>
  <w:style w:type="character" w:customStyle="1" w:styleId="23">
    <w:name w:val="Основной текст (2) + Курсив"/>
    <w:basedOn w:val="21"/>
    <w:rsid w:val="00EC3D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21"/>
    <w:rPr>
      <w:sz w:val="24"/>
      <w:szCs w:val="24"/>
    </w:rPr>
  </w:style>
  <w:style w:type="paragraph" w:styleId="1">
    <w:name w:val="heading 1"/>
    <w:basedOn w:val="a"/>
    <w:link w:val="10"/>
    <w:qFormat/>
    <w:rsid w:val="008A6B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A6BD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6B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Стиль1"/>
    <w:basedOn w:val="a3"/>
    <w:link w:val="12"/>
    <w:qFormat/>
    <w:rsid w:val="000B27EC"/>
    <w:pPr>
      <w:spacing w:after="0"/>
      <w:ind w:right="-2"/>
      <w:jc w:val="both"/>
    </w:pPr>
    <w:rPr>
      <w:sz w:val="28"/>
    </w:rPr>
  </w:style>
  <w:style w:type="paragraph" w:customStyle="1" w:styleId="13">
    <w:name w:val="1"/>
    <w:basedOn w:val="a"/>
    <w:rsid w:val="008A6B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8A6B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8A6BD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14"/>
    <w:semiHidden/>
    <w:rsid w:val="008A6BDE"/>
    <w:pPr>
      <w:spacing w:after="120"/>
    </w:pPr>
  </w:style>
  <w:style w:type="paragraph" w:customStyle="1" w:styleId="ConsPlusNonformat">
    <w:name w:val="ConsPlusNonformat"/>
    <w:rsid w:val="008A6B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Абзац списка1"/>
    <w:basedOn w:val="a"/>
    <w:rsid w:val="008A6B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Title"/>
    <w:basedOn w:val="a"/>
    <w:qFormat/>
    <w:rsid w:val="008A6BDE"/>
    <w:pPr>
      <w:jc w:val="center"/>
    </w:pPr>
    <w:rPr>
      <w:sz w:val="28"/>
    </w:rPr>
  </w:style>
  <w:style w:type="paragraph" w:styleId="a5">
    <w:name w:val="Body Text Indent"/>
    <w:basedOn w:val="a"/>
    <w:semiHidden/>
    <w:rsid w:val="008A6BDE"/>
    <w:pPr>
      <w:spacing w:after="120"/>
      <w:ind w:left="283"/>
    </w:pPr>
  </w:style>
  <w:style w:type="paragraph" w:customStyle="1" w:styleId="ConsNormal">
    <w:name w:val="ConsNormal"/>
    <w:rsid w:val="008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Стратегия уровень 3"/>
    <w:basedOn w:val="a"/>
    <w:qFormat/>
    <w:rsid w:val="008A6BDE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30">
    <w:name w:val="Стратегия уровень 3 Знак"/>
    <w:rsid w:val="008A6BDE"/>
    <w:rPr>
      <w:rFonts w:eastAsia="Calibri"/>
      <w:b/>
      <w:sz w:val="24"/>
      <w:szCs w:val="24"/>
      <w:lang w:val="ru-RU" w:eastAsia="en-US" w:bidi="ar-SA"/>
    </w:rPr>
  </w:style>
  <w:style w:type="paragraph" w:styleId="a6">
    <w:name w:val="Normal (Web)"/>
    <w:basedOn w:val="a"/>
    <w:semiHidden/>
    <w:rsid w:val="008A6BDE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rsid w:val="008A6BDE"/>
  </w:style>
  <w:style w:type="paragraph" w:customStyle="1" w:styleId="dash0410043104370430044600200441043f04380441043a0430">
    <w:name w:val="dash0410_0431_0437_0430_0446_0020_0441_043f_0438_0441_043a_0430"/>
    <w:basedOn w:val="a"/>
    <w:rsid w:val="008A6BDE"/>
    <w:pPr>
      <w:spacing w:before="100" w:beforeAutospacing="1" w:after="100" w:afterAutospacing="1"/>
    </w:pPr>
  </w:style>
  <w:style w:type="paragraph" w:styleId="a7">
    <w:name w:val="No Spacing"/>
    <w:qFormat/>
    <w:rsid w:val="008A6BDE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2"/>
    <w:basedOn w:val="a"/>
    <w:rsid w:val="008A6B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"/>
    <w:semiHidden/>
    <w:rsid w:val="008A6BDE"/>
    <w:rPr>
      <w:sz w:val="20"/>
      <w:szCs w:val="20"/>
    </w:rPr>
  </w:style>
  <w:style w:type="character" w:styleId="a9">
    <w:name w:val="footnote reference"/>
    <w:semiHidden/>
    <w:rsid w:val="008A6BDE"/>
    <w:rPr>
      <w:vertAlign w:val="superscript"/>
    </w:rPr>
  </w:style>
  <w:style w:type="character" w:styleId="aa">
    <w:name w:val="Hyperlink"/>
    <w:semiHidden/>
    <w:rsid w:val="008A6BDE"/>
    <w:rPr>
      <w:color w:val="0000CC"/>
      <w:u w:val="single"/>
    </w:rPr>
  </w:style>
  <w:style w:type="character" w:customStyle="1" w:styleId="ab">
    <w:name w:val="Без интервала Знак"/>
    <w:rsid w:val="008A6BDE"/>
    <w:rPr>
      <w:rFonts w:ascii="Calibri" w:eastAsia="Calibri" w:hAnsi="Calibri"/>
      <w:sz w:val="22"/>
      <w:szCs w:val="22"/>
      <w:lang w:val="ru-RU" w:eastAsia="en-US" w:bidi="ar-SA"/>
    </w:rPr>
  </w:style>
  <w:style w:type="paragraph" w:styleId="31">
    <w:name w:val="Body Text Indent 3"/>
    <w:basedOn w:val="a"/>
    <w:semiHidden/>
    <w:rsid w:val="008A6BDE"/>
    <w:pPr>
      <w:spacing w:after="120"/>
      <w:ind w:left="283"/>
    </w:pPr>
    <w:rPr>
      <w:sz w:val="16"/>
      <w:szCs w:val="16"/>
    </w:rPr>
  </w:style>
  <w:style w:type="paragraph" w:customStyle="1" w:styleId="ac">
    <w:name w:val="Знак"/>
    <w:basedOn w:val="a"/>
    <w:rsid w:val="008A6BD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Основной текст Знак"/>
    <w:rsid w:val="008A6BDE"/>
    <w:rPr>
      <w:sz w:val="24"/>
      <w:szCs w:val="24"/>
      <w:lang w:val="ru-RU" w:eastAsia="ru-RU" w:bidi="ar-SA"/>
    </w:rPr>
  </w:style>
  <w:style w:type="paragraph" w:styleId="ae">
    <w:name w:val="header"/>
    <w:basedOn w:val="a"/>
    <w:link w:val="af"/>
    <w:uiPriority w:val="99"/>
    <w:rsid w:val="008A6BDE"/>
    <w:pPr>
      <w:tabs>
        <w:tab w:val="center" w:pos="4677"/>
        <w:tab w:val="right" w:pos="9355"/>
      </w:tabs>
    </w:pPr>
  </w:style>
  <w:style w:type="character" w:styleId="af0">
    <w:name w:val="page number"/>
    <w:basedOn w:val="a0"/>
    <w:semiHidden/>
    <w:rsid w:val="008A6BDE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8A6B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Strong"/>
    <w:qFormat/>
    <w:rsid w:val="008A6BDE"/>
    <w:rPr>
      <w:b/>
      <w:bCs/>
    </w:rPr>
  </w:style>
  <w:style w:type="paragraph" w:styleId="af2">
    <w:name w:val="List Paragraph"/>
    <w:basedOn w:val="a"/>
    <w:uiPriority w:val="34"/>
    <w:qFormat/>
    <w:rsid w:val="008A6B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4929B5"/>
    <w:pPr>
      <w:tabs>
        <w:tab w:val="center" w:pos="4677"/>
        <w:tab w:val="right" w:pos="9355"/>
      </w:tabs>
    </w:pPr>
  </w:style>
  <w:style w:type="character" w:customStyle="1" w:styleId="14">
    <w:name w:val="Основной текст Знак1"/>
    <w:link w:val="a3"/>
    <w:semiHidden/>
    <w:rsid w:val="000B27EC"/>
    <w:rPr>
      <w:sz w:val="24"/>
      <w:szCs w:val="24"/>
    </w:rPr>
  </w:style>
  <w:style w:type="character" w:customStyle="1" w:styleId="12">
    <w:name w:val="Стиль1 Знак"/>
    <w:link w:val="11"/>
    <w:rsid w:val="000B27EC"/>
    <w:rPr>
      <w:sz w:val="28"/>
      <w:szCs w:val="24"/>
    </w:rPr>
  </w:style>
  <w:style w:type="character" w:customStyle="1" w:styleId="af4">
    <w:name w:val="Нижний колонтитул Знак"/>
    <w:link w:val="af3"/>
    <w:uiPriority w:val="99"/>
    <w:rsid w:val="004929B5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1D6C47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1D6C47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link w:val="ae"/>
    <w:uiPriority w:val="99"/>
    <w:locked/>
    <w:rsid w:val="00180FB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07169"/>
    <w:rPr>
      <w:b/>
      <w:bCs/>
      <w:kern w:val="36"/>
      <w:sz w:val="48"/>
      <w:szCs w:val="48"/>
    </w:rPr>
  </w:style>
  <w:style w:type="paragraph" w:customStyle="1" w:styleId="20">
    <w:name w:val="Абзац списка2"/>
    <w:basedOn w:val="a"/>
    <w:rsid w:val="004071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2C2095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2095"/>
    <w:pPr>
      <w:widowControl w:val="0"/>
      <w:shd w:val="clear" w:color="auto" w:fill="FFFFFF"/>
      <w:spacing w:before="1020" w:after="60" w:line="0" w:lineRule="atLeast"/>
    </w:pPr>
    <w:rPr>
      <w:sz w:val="21"/>
      <w:szCs w:val="21"/>
    </w:rPr>
  </w:style>
  <w:style w:type="character" w:customStyle="1" w:styleId="23">
    <w:name w:val="Основной текст (2) + Курсив"/>
    <w:basedOn w:val="21"/>
    <w:rsid w:val="00EC3D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ECF8139FF44A31FF9AA7F3E1FB214F1EC3354163148EF9F2EC3C46AAdDhDJ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2185EF20120DD71E774FBBFE50C3F95D4502415350D4F1131DC328EDF5CBE5B78E7D428F1DB10147DAD01060F841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85EF20120DD71E774FBBFE50C3F95D4502415350D4F1131DC328EDF5CBE5B78E7D428F1DB10147DAD01060F841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ECF8139FF44A31FF9AA7F3E1FB214F1ECB3146681D8EF9F2EC3C46AAdDhD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9E2F208CA82EB1CFD8E76152B64578188B5B6C977D0DBD9D247C8ABCE9bDm9D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2F208CA82EB1CFD8E76152B64578188B546690720FBD9D247C8ABCE9bDm9D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5CCC-6FE4-4383-9410-DE19CA24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59</Pages>
  <Words>10947</Words>
  <Characters>62402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РОССИЙСКОЙ ФЕДЕРАЦИИ</vt:lpstr>
    </vt:vector>
  </TitlesOfParts>
  <Company/>
  <LinksUpToDate>false</LinksUpToDate>
  <CharactersWithSpaces>73203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РОССИЙСКОЙ ФЕДЕРАЦИИ</dc:title>
  <dc:creator>Пашова</dc:creator>
  <cp:lastModifiedBy>simahkevich</cp:lastModifiedBy>
  <cp:revision>3</cp:revision>
  <cp:lastPrinted>2024-03-05T01:22:00Z</cp:lastPrinted>
  <dcterms:created xsi:type="dcterms:W3CDTF">2024-10-24T02:57:00Z</dcterms:created>
  <dcterms:modified xsi:type="dcterms:W3CDTF">2024-10-24T03:03:00Z</dcterms:modified>
</cp:coreProperties>
</file>